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0AEA85E" w14:textId="77777777" w:rsidR="004634E4" w:rsidRPr="001B0DA3" w:rsidRDefault="004634E4">
      <w:pPr>
        <w:bidi/>
        <w:spacing w:line="276" w:lineRule="auto"/>
        <w:rPr>
          <w:rFonts w:asciiTheme="minorBidi" w:eastAsia="Arial" w:hAnsiTheme="minorBidi" w:cstheme="minorBidi"/>
          <w:b/>
          <w:i/>
          <w:sz w:val="22"/>
          <w:szCs w:val="22"/>
        </w:rPr>
      </w:pPr>
    </w:p>
    <w:p w14:paraId="577DFC68" w14:textId="77777777" w:rsidR="004634E4" w:rsidRPr="001B0DA3" w:rsidRDefault="004634E4">
      <w:pPr>
        <w:bidi/>
        <w:spacing w:line="276" w:lineRule="auto"/>
        <w:jc w:val="center"/>
        <w:rPr>
          <w:rFonts w:asciiTheme="minorBidi" w:eastAsia="Arial" w:hAnsiTheme="minorBidi" w:cstheme="minorBidi"/>
          <w:b/>
          <w:i/>
          <w:sz w:val="22"/>
          <w:szCs w:val="22"/>
        </w:rPr>
      </w:pPr>
    </w:p>
    <w:p w14:paraId="17490EF4" w14:textId="77777777" w:rsidR="004634E4" w:rsidRPr="001B0DA3" w:rsidRDefault="00403873">
      <w:pPr>
        <w:bidi/>
        <w:spacing w:line="276" w:lineRule="auto"/>
        <w:jc w:val="center"/>
        <w:rPr>
          <w:rFonts w:asciiTheme="minorBidi" w:eastAsia="Arial" w:hAnsiTheme="minorBidi" w:cstheme="minorBidi"/>
          <w:b/>
          <w:i/>
          <w:sz w:val="22"/>
          <w:szCs w:val="22"/>
        </w:rPr>
      </w:pPr>
      <w:r w:rsidRPr="001B0DA3">
        <w:rPr>
          <w:rFonts w:asciiTheme="minorBidi" w:eastAsia="Arial" w:hAnsiTheme="minorBidi" w:cstheme="minorBidi"/>
          <w:b/>
          <w:i/>
          <w:sz w:val="22"/>
          <w:szCs w:val="22"/>
        </w:rPr>
        <w:t>National Competency Standards for Level 4</w:t>
      </w:r>
    </w:p>
    <w:p w14:paraId="68CF7311" w14:textId="6F93DD5B" w:rsidR="004634E4" w:rsidRPr="001B0DA3" w:rsidRDefault="00403873">
      <w:pPr>
        <w:spacing w:line="276" w:lineRule="auto"/>
        <w:jc w:val="center"/>
        <w:rPr>
          <w:rFonts w:asciiTheme="minorBidi" w:eastAsia="Arial" w:hAnsiTheme="minorBidi" w:cstheme="minorBidi"/>
          <w:b/>
          <w:i/>
          <w:sz w:val="22"/>
          <w:szCs w:val="22"/>
        </w:rPr>
      </w:pPr>
      <w:r w:rsidRPr="001B0DA3">
        <w:rPr>
          <w:rFonts w:asciiTheme="minorBidi" w:eastAsia="Arial" w:hAnsiTheme="minorBidi" w:cstheme="minorBidi"/>
          <w:b/>
          <w:i/>
          <w:sz w:val="22"/>
          <w:szCs w:val="22"/>
        </w:rPr>
        <w:t>“</w:t>
      </w:r>
      <w:r w:rsidR="00406632" w:rsidRPr="001B0DA3">
        <w:rPr>
          <w:rFonts w:asciiTheme="minorBidi" w:eastAsia="Arial" w:hAnsiTheme="minorBidi" w:cstheme="minorBidi"/>
          <w:b/>
          <w:i/>
          <w:sz w:val="22"/>
          <w:szCs w:val="22"/>
        </w:rPr>
        <w:t>ERP Dynamics 365</w:t>
      </w:r>
      <w:r w:rsidRPr="001B0DA3">
        <w:rPr>
          <w:rFonts w:asciiTheme="minorBidi" w:eastAsia="Arial" w:hAnsiTheme="minorBidi" w:cstheme="minorBidi"/>
          <w:b/>
          <w:i/>
          <w:sz w:val="22"/>
          <w:szCs w:val="22"/>
        </w:rPr>
        <w:t>”</w:t>
      </w:r>
    </w:p>
    <w:p w14:paraId="797E3780" w14:textId="77777777" w:rsidR="004634E4" w:rsidRPr="001B0DA3" w:rsidRDefault="004634E4">
      <w:pPr>
        <w:spacing w:line="276" w:lineRule="auto"/>
        <w:jc w:val="center"/>
        <w:rPr>
          <w:rFonts w:asciiTheme="minorBidi" w:eastAsia="Arial" w:hAnsiTheme="minorBidi" w:cstheme="minorBidi"/>
          <w:i/>
          <w:sz w:val="22"/>
          <w:szCs w:val="22"/>
        </w:rPr>
      </w:pPr>
    </w:p>
    <w:p w14:paraId="7A243204" w14:textId="77777777" w:rsidR="004634E4" w:rsidRPr="001B0DA3" w:rsidRDefault="004634E4">
      <w:pPr>
        <w:spacing w:line="276" w:lineRule="auto"/>
        <w:rPr>
          <w:rFonts w:asciiTheme="minorBidi" w:eastAsia="Arial" w:hAnsiTheme="minorBidi" w:cstheme="minorBidi"/>
          <w:b/>
          <w:sz w:val="22"/>
          <w:szCs w:val="22"/>
        </w:rPr>
      </w:pPr>
    </w:p>
    <w:p w14:paraId="599FC1B5" w14:textId="77777777" w:rsidR="004634E4" w:rsidRPr="001B0DA3" w:rsidRDefault="00403873">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noProof/>
          <w:sz w:val="22"/>
          <w:szCs w:val="22"/>
          <w:lang w:val="en-US" w:eastAsia="en-US"/>
        </w:rPr>
        <w:drawing>
          <wp:inline distT="114300" distB="114300" distL="114300" distR="114300" wp14:anchorId="30D98E26" wp14:editId="252F0E2A">
            <wp:extent cx="6057900" cy="3835400"/>
            <wp:effectExtent l="0" t="0" r="0" b="0"/>
            <wp:docPr id="198273012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9"/>
                    <a:srcRect/>
                    <a:stretch>
                      <a:fillRect/>
                    </a:stretch>
                  </pic:blipFill>
                  <pic:spPr>
                    <a:xfrm>
                      <a:off x="0" y="0"/>
                      <a:ext cx="6057900" cy="3835400"/>
                    </a:xfrm>
                    <a:prstGeom prst="rect">
                      <a:avLst/>
                    </a:prstGeom>
                    <a:ln/>
                  </pic:spPr>
                </pic:pic>
              </a:graphicData>
            </a:graphic>
          </wp:inline>
        </w:drawing>
      </w:r>
    </w:p>
    <w:p w14:paraId="60D71924" w14:textId="77777777" w:rsidR="004634E4" w:rsidRPr="001B0DA3" w:rsidRDefault="004634E4">
      <w:pPr>
        <w:spacing w:line="276" w:lineRule="auto"/>
        <w:rPr>
          <w:rFonts w:asciiTheme="minorBidi" w:eastAsia="Arial" w:hAnsiTheme="minorBidi" w:cstheme="minorBidi"/>
          <w:b/>
          <w:sz w:val="22"/>
          <w:szCs w:val="22"/>
        </w:rPr>
      </w:pPr>
    </w:p>
    <w:p w14:paraId="36EC527F" w14:textId="77777777" w:rsidR="004634E4" w:rsidRPr="001B0DA3" w:rsidRDefault="004634E4">
      <w:pPr>
        <w:spacing w:line="276" w:lineRule="auto"/>
        <w:jc w:val="center"/>
        <w:rPr>
          <w:rFonts w:asciiTheme="minorBidi" w:eastAsia="Arial" w:hAnsiTheme="minorBidi" w:cstheme="minorBidi"/>
          <w:b/>
          <w:sz w:val="22"/>
          <w:szCs w:val="22"/>
        </w:rPr>
      </w:pPr>
    </w:p>
    <w:p w14:paraId="23259281" w14:textId="77777777" w:rsidR="004634E4" w:rsidRPr="001B0DA3" w:rsidRDefault="004634E4">
      <w:pPr>
        <w:spacing w:line="276" w:lineRule="auto"/>
        <w:rPr>
          <w:rFonts w:asciiTheme="minorBidi" w:eastAsia="Arial" w:hAnsiTheme="minorBidi" w:cstheme="minorBidi"/>
          <w:sz w:val="22"/>
          <w:szCs w:val="22"/>
        </w:rPr>
      </w:pPr>
    </w:p>
    <w:p w14:paraId="73721376" w14:textId="77777777" w:rsidR="004634E4" w:rsidRPr="001B0DA3" w:rsidRDefault="00403873">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National Vocational and Technical Training Commission (NAVTTC),</w:t>
      </w:r>
    </w:p>
    <w:p w14:paraId="7A618356" w14:textId="77777777" w:rsidR="004634E4" w:rsidRPr="001B0DA3" w:rsidRDefault="004634E4">
      <w:pPr>
        <w:spacing w:line="276" w:lineRule="auto"/>
        <w:jc w:val="center"/>
        <w:rPr>
          <w:rFonts w:asciiTheme="minorBidi" w:eastAsia="Arial" w:hAnsiTheme="minorBidi" w:cstheme="minorBidi"/>
          <w:b/>
          <w:sz w:val="22"/>
          <w:szCs w:val="22"/>
        </w:rPr>
      </w:pPr>
    </w:p>
    <w:p w14:paraId="09F8629F" w14:textId="77777777" w:rsidR="004634E4" w:rsidRPr="001B0DA3" w:rsidRDefault="00403873">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Government of Pakistan</w:t>
      </w:r>
    </w:p>
    <w:p w14:paraId="18EC224A" w14:textId="77777777" w:rsidR="004634E4" w:rsidRPr="001B0DA3" w:rsidRDefault="004634E4">
      <w:pPr>
        <w:spacing w:line="276" w:lineRule="auto"/>
        <w:jc w:val="center"/>
        <w:rPr>
          <w:rFonts w:asciiTheme="minorBidi" w:eastAsia="Arial" w:hAnsiTheme="minorBidi" w:cstheme="minorBidi"/>
          <w:b/>
          <w:sz w:val="22"/>
          <w:szCs w:val="22"/>
        </w:rPr>
      </w:pPr>
    </w:p>
    <w:p w14:paraId="35EC3106" w14:textId="77777777" w:rsidR="004634E4" w:rsidRPr="001B0DA3" w:rsidRDefault="004634E4">
      <w:pPr>
        <w:spacing w:line="276" w:lineRule="auto"/>
        <w:jc w:val="center"/>
        <w:rPr>
          <w:rFonts w:asciiTheme="minorBidi" w:eastAsia="Arial" w:hAnsiTheme="minorBidi" w:cstheme="minorBidi"/>
          <w:b/>
          <w:sz w:val="22"/>
          <w:szCs w:val="22"/>
        </w:rPr>
      </w:pPr>
    </w:p>
    <w:p w14:paraId="4121793D" w14:textId="77777777" w:rsidR="004634E4" w:rsidRPr="001B0DA3" w:rsidRDefault="004634E4">
      <w:pPr>
        <w:spacing w:line="276" w:lineRule="auto"/>
        <w:jc w:val="center"/>
        <w:rPr>
          <w:rFonts w:asciiTheme="minorBidi" w:eastAsia="Arial" w:hAnsiTheme="minorBidi" w:cstheme="minorBidi"/>
          <w:b/>
          <w:sz w:val="22"/>
          <w:szCs w:val="22"/>
        </w:rPr>
      </w:pPr>
    </w:p>
    <w:p w14:paraId="3C34ECA1" w14:textId="77777777" w:rsidR="004634E4" w:rsidRPr="001B0DA3" w:rsidRDefault="004634E4">
      <w:pPr>
        <w:spacing w:line="276" w:lineRule="auto"/>
        <w:jc w:val="center"/>
        <w:rPr>
          <w:rFonts w:asciiTheme="minorBidi" w:eastAsia="Arial" w:hAnsiTheme="minorBidi" w:cstheme="minorBidi"/>
          <w:b/>
          <w:sz w:val="22"/>
          <w:szCs w:val="22"/>
        </w:rPr>
      </w:pPr>
    </w:p>
    <w:p w14:paraId="5566C3AA" w14:textId="77777777" w:rsidR="004634E4" w:rsidRPr="001B0DA3" w:rsidRDefault="004634E4">
      <w:pPr>
        <w:spacing w:line="276" w:lineRule="auto"/>
        <w:jc w:val="center"/>
        <w:rPr>
          <w:rFonts w:asciiTheme="minorBidi" w:eastAsia="Arial" w:hAnsiTheme="minorBidi" w:cstheme="minorBidi"/>
          <w:b/>
          <w:sz w:val="22"/>
          <w:szCs w:val="22"/>
        </w:rPr>
      </w:pPr>
    </w:p>
    <w:p w14:paraId="626D2F2A" w14:textId="77777777" w:rsidR="004634E4" w:rsidRPr="001B0DA3" w:rsidRDefault="004634E4">
      <w:pPr>
        <w:spacing w:line="276" w:lineRule="auto"/>
        <w:jc w:val="center"/>
        <w:rPr>
          <w:rFonts w:asciiTheme="minorBidi" w:eastAsia="Arial" w:hAnsiTheme="minorBidi" w:cstheme="minorBidi"/>
          <w:b/>
          <w:sz w:val="22"/>
          <w:szCs w:val="22"/>
        </w:rPr>
      </w:pPr>
    </w:p>
    <w:p w14:paraId="11B7595E" w14:textId="77777777" w:rsidR="004634E4" w:rsidRPr="001B0DA3" w:rsidRDefault="004634E4">
      <w:pPr>
        <w:spacing w:line="276" w:lineRule="auto"/>
        <w:jc w:val="center"/>
        <w:rPr>
          <w:rFonts w:asciiTheme="minorBidi" w:eastAsia="Arial" w:hAnsiTheme="minorBidi" w:cstheme="minorBidi"/>
          <w:b/>
          <w:sz w:val="22"/>
          <w:szCs w:val="22"/>
        </w:rPr>
      </w:pPr>
    </w:p>
    <w:p w14:paraId="41EC2F55" w14:textId="77777777" w:rsidR="004634E4" w:rsidRPr="001B0DA3" w:rsidRDefault="004634E4">
      <w:pPr>
        <w:spacing w:line="276" w:lineRule="auto"/>
        <w:jc w:val="center"/>
        <w:rPr>
          <w:rFonts w:asciiTheme="minorBidi" w:eastAsia="Arial" w:hAnsiTheme="minorBidi" w:cstheme="minorBidi"/>
          <w:b/>
          <w:sz w:val="22"/>
          <w:szCs w:val="22"/>
        </w:rPr>
      </w:pPr>
    </w:p>
    <w:p w14:paraId="1CE0B4F6" w14:textId="77777777" w:rsidR="004634E4" w:rsidRPr="001B0DA3" w:rsidRDefault="004634E4">
      <w:pPr>
        <w:spacing w:line="276" w:lineRule="auto"/>
        <w:jc w:val="center"/>
        <w:rPr>
          <w:rFonts w:asciiTheme="minorBidi" w:eastAsia="Arial" w:hAnsiTheme="minorBidi" w:cstheme="minorBidi"/>
          <w:b/>
          <w:sz w:val="22"/>
          <w:szCs w:val="22"/>
        </w:rPr>
      </w:pPr>
    </w:p>
    <w:p w14:paraId="738AF61D" w14:textId="77777777" w:rsidR="004634E4" w:rsidRPr="001B0DA3" w:rsidRDefault="00403873">
      <w:pPr>
        <w:spacing w:line="276" w:lineRule="auto"/>
        <w:jc w:val="center"/>
        <w:rPr>
          <w:rFonts w:asciiTheme="minorBidi" w:eastAsia="Arial" w:hAnsiTheme="minorBidi" w:cstheme="minorBidi"/>
          <w:b/>
          <w:sz w:val="22"/>
          <w:szCs w:val="22"/>
        </w:rPr>
      </w:pPr>
      <w:bookmarkStart w:id="0" w:name="_heading=h.6v20v5vnnh2l" w:colFirst="0" w:colLast="0"/>
      <w:bookmarkEnd w:id="0"/>
      <w:r w:rsidRPr="001B0DA3">
        <w:rPr>
          <w:rFonts w:asciiTheme="minorBidi" w:eastAsia="Arial" w:hAnsiTheme="minorBidi" w:cstheme="minorBidi"/>
          <w:b/>
          <w:sz w:val="22"/>
          <w:szCs w:val="22"/>
        </w:rPr>
        <w:lastRenderedPageBreak/>
        <w:t>FOREWORD</w:t>
      </w:r>
    </w:p>
    <w:p w14:paraId="3510B1F1" w14:textId="77777777" w:rsidR="004634E4" w:rsidRPr="001B0DA3" w:rsidRDefault="004634E4">
      <w:pPr>
        <w:spacing w:line="276" w:lineRule="auto"/>
        <w:jc w:val="center"/>
        <w:rPr>
          <w:rFonts w:asciiTheme="minorBidi" w:eastAsia="Arial" w:hAnsiTheme="minorBidi" w:cstheme="minorBidi"/>
          <w:b/>
          <w:sz w:val="22"/>
          <w:szCs w:val="22"/>
        </w:rPr>
      </w:pPr>
    </w:p>
    <w:p w14:paraId="5C874AAF" w14:textId="77777777" w:rsidR="004634E4" w:rsidRPr="001B0DA3" w:rsidRDefault="00403873">
      <w:pPr>
        <w:spacing w:line="276" w:lineRule="auto"/>
        <w:jc w:val="both"/>
        <w:rPr>
          <w:rFonts w:asciiTheme="minorBidi" w:eastAsia="Arial" w:hAnsiTheme="minorBidi" w:cstheme="minorBidi"/>
          <w:b/>
          <w:i/>
          <w:sz w:val="22"/>
          <w:szCs w:val="22"/>
        </w:rPr>
      </w:pPr>
      <w:bookmarkStart w:id="1" w:name="_Hlk209697447"/>
      <w:r w:rsidRPr="001B0DA3">
        <w:rPr>
          <w:rFonts w:asciiTheme="minorBidi" w:eastAsia="Arial" w:hAnsiTheme="minorBidi" w:cstheme="minorBidi"/>
          <w:sz w:val="22"/>
          <w:szCs w:val="22"/>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ERP Specialist. This work would not have been possible without the technical support of the experts. </w:t>
      </w:r>
    </w:p>
    <w:p w14:paraId="4D48F723" w14:textId="77777777" w:rsidR="004634E4" w:rsidRPr="001B0DA3" w:rsidRDefault="00403873">
      <w:pPr>
        <w:spacing w:line="276" w:lineRule="auto"/>
        <w:jc w:val="both"/>
        <w:rPr>
          <w:rFonts w:asciiTheme="minorBidi" w:eastAsia="Arial" w:hAnsiTheme="minorBidi" w:cstheme="minorBidi"/>
          <w:sz w:val="22"/>
          <w:szCs w:val="22"/>
        </w:rPr>
      </w:pPr>
      <w:r w:rsidRPr="001B0DA3">
        <w:rPr>
          <w:rFonts w:asciiTheme="minorBidi" w:eastAsia="Arial" w:hAnsiTheme="minorBidi" w:cstheme="minorBidi"/>
          <w:sz w:val="22"/>
          <w:szCs w:val="22"/>
        </w:rPr>
        <w:tab/>
      </w:r>
    </w:p>
    <w:p w14:paraId="033DD236" w14:textId="77777777" w:rsidR="004634E4" w:rsidRPr="001B0DA3" w:rsidRDefault="00403873">
      <w:pPr>
        <w:spacing w:line="276" w:lineRule="auto"/>
        <w:jc w:val="both"/>
        <w:rPr>
          <w:rFonts w:asciiTheme="minorBidi" w:eastAsia="Arial" w:hAnsiTheme="minorBidi" w:cstheme="minorBidi"/>
          <w:sz w:val="22"/>
          <w:szCs w:val="22"/>
        </w:rPr>
      </w:pPr>
      <w:r w:rsidRPr="001B0DA3">
        <w:rPr>
          <w:rFonts w:asciiTheme="minorBidi" w:eastAsia="Arial" w:hAnsiTheme="minorBidi" w:cstheme="minorBidi"/>
          <w:sz w:val="22"/>
          <w:szCs w:val="22"/>
        </w:rPr>
        <w:t>It may not be out of place to mention here that all the industry experts from P@SHA and other private industries, Academic experts from different universities, experts of TEVTAs work diligently for making this qualification worthy and error-free for which all credit goes to them. However, NAVTTC accepts responsibility for all the errors and omissions still prevailing in the Qualification document.</w:t>
      </w:r>
    </w:p>
    <w:p w14:paraId="75B60295" w14:textId="77777777" w:rsidR="004634E4" w:rsidRPr="001B0DA3" w:rsidRDefault="004634E4">
      <w:pPr>
        <w:spacing w:line="276" w:lineRule="auto"/>
        <w:jc w:val="both"/>
        <w:rPr>
          <w:rFonts w:asciiTheme="minorBidi" w:eastAsia="Arial" w:hAnsiTheme="minorBidi" w:cstheme="minorBidi"/>
          <w:sz w:val="22"/>
          <w:szCs w:val="22"/>
        </w:rPr>
      </w:pPr>
    </w:p>
    <w:p w14:paraId="628E0B56" w14:textId="77777777" w:rsidR="004634E4" w:rsidRPr="001B0DA3" w:rsidRDefault="00403873">
      <w:pPr>
        <w:spacing w:line="276" w:lineRule="auto"/>
        <w:jc w:val="both"/>
        <w:rPr>
          <w:rFonts w:asciiTheme="minorBidi" w:eastAsia="Arial" w:hAnsiTheme="minorBidi" w:cstheme="minorBidi"/>
          <w:sz w:val="22"/>
          <w:szCs w:val="22"/>
        </w:rPr>
      </w:pPr>
      <w:r w:rsidRPr="001B0DA3">
        <w:rPr>
          <w:rFonts w:asciiTheme="minorBidi" w:eastAsia="Arial" w:hAnsiTheme="minorBidi" w:cstheme="minorBidi"/>
          <w:sz w:val="22"/>
          <w:szCs w:val="22"/>
        </w:rPr>
        <w:t>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w:t>
      </w:r>
      <w:bookmarkEnd w:id="1"/>
      <w:r w:rsidRPr="001B0DA3">
        <w:rPr>
          <w:rFonts w:asciiTheme="minorBidi" w:eastAsia="Arial" w:hAnsiTheme="minorBidi" w:cstheme="minorBidi"/>
          <w:sz w:val="22"/>
          <w:szCs w:val="22"/>
        </w:rPr>
        <w:t xml:space="preserve"> </w:t>
      </w:r>
    </w:p>
    <w:p w14:paraId="7E55C0B9" w14:textId="77777777" w:rsidR="004634E4" w:rsidRPr="001B0DA3" w:rsidRDefault="004634E4">
      <w:pPr>
        <w:spacing w:line="276" w:lineRule="auto"/>
        <w:jc w:val="both"/>
        <w:rPr>
          <w:rFonts w:asciiTheme="minorBidi" w:eastAsia="Arial" w:hAnsiTheme="minorBidi" w:cstheme="minorBidi"/>
          <w:sz w:val="22"/>
          <w:szCs w:val="22"/>
        </w:rPr>
      </w:pPr>
    </w:p>
    <w:p w14:paraId="3ACF7B48" w14:textId="77777777" w:rsidR="004634E4" w:rsidRPr="001B0DA3" w:rsidRDefault="004634E4">
      <w:pPr>
        <w:spacing w:line="276" w:lineRule="auto"/>
        <w:jc w:val="both"/>
        <w:rPr>
          <w:rFonts w:asciiTheme="minorBidi" w:eastAsia="Arial" w:hAnsiTheme="minorBidi" w:cstheme="minorBidi"/>
          <w:sz w:val="22"/>
          <w:szCs w:val="22"/>
        </w:rPr>
      </w:pPr>
    </w:p>
    <w:p w14:paraId="44B95F95" w14:textId="77777777" w:rsidR="004634E4" w:rsidRPr="001B0DA3" w:rsidRDefault="004634E4">
      <w:pPr>
        <w:spacing w:line="276" w:lineRule="auto"/>
        <w:rPr>
          <w:rFonts w:asciiTheme="minorBidi" w:eastAsia="Arial" w:hAnsiTheme="minorBidi" w:cstheme="minorBidi"/>
          <w:sz w:val="22"/>
          <w:szCs w:val="22"/>
        </w:rPr>
      </w:pPr>
    </w:p>
    <w:p w14:paraId="1694BC96" w14:textId="77777777" w:rsidR="004634E4" w:rsidRPr="001B0DA3" w:rsidRDefault="00403873">
      <w:pPr>
        <w:spacing w:line="276" w:lineRule="auto"/>
        <w:jc w:val="right"/>
        <w:rPr>
          <w:rFonts w:asciiTheme="minorBidi" w:eastAsia="Arial" w:hAnsiTheme="minorBidi" w:cstheme="minorBidi"/>
          <w:b/>
          <w:sz w:val="22"/>
          <w:szCs w:val="22"/>
        </w:rPr>
      </w:pPr>
      <w:r w:rsidRPr="001B0DA3">
        <w:rPr>
          <w:rFonts w:asciiTheme="minorBidi" w:eastAsia="Arial" w:hAnsiTheme="minorBidi" w:cstheme="minorBidi"/>
          <w:b/>
          <w:sz w:val="22"/>
          <w:szCs w:val="22"/>
        </w:rPr>
        <w:t xml:space="preserve">Executive Director (NAVTTC)        </w:t>
      </w:r>
    </w:p>
    <w:p w14:paraId="631377B8" w14:textId="77777777" w:rsidR="004634E4" w:rsidRPr="001B0DA3" w:rsidRDefault="004634E4">
      <w:pPr>
        <w:spacing w:line="276" w:lineRule="auto"/>
        <w:jc w:val="right"/>
        <w:rPr>
          <w:rFonts w:asciiTheme="minorBidi" w:eastAsia="Arial" w:hAnsiTheme="minorBidi" w:cstheme="minorBidi"/>
          <w:b/>
          <w:sz w:val="22"/>
          <w:szCs w:val="22"/>
        </w:rPr>
      </w:pPr>
    </w:p>
    <w:p w14:paraId="7CE4B4A4" w14:textId="77777777" w:rsidR="004634E4" w:rsidRPr="001B0DA3" w:rsidRDefault="004634E4">
      <w:pPr>
        <w:spacing w:line="276" w:lineRule="auto"/>
        <w:jc w:val="right"/>
        <w:rPr>
          <w:rFonts w:asciiTheme="minorBidi" w:eastAsia="Arial" w:hAnsiTheme="minorBidi" w:cstheme="minorBidi"/>
          <w:b/>
          <w:sz w:val="22"/>
          <w:szCs w:val="22"/>
        </w:rPr>
      </w:pPr>
    </w:p>
    <w:p w14:paraId="6CF2FFDF" w14:textId="77777777" w:rsidR="004634E4" w:rsidRPr="001B0DA3" w:rsidRDefault="004634E4">
      <w:pPr>
        <w:spacing w:line="276" w:lineRule="auto"/>
        <w:rPr>
          <w:rFonts w:asciiTheme="minorBidi" w:eastAsia="Arial" w:hAnsiTheme="minorBidi" w:cstheme="minorBidi"/>
          <w:sz w:val="22"/>
          <w:szCs w:val="22"/>
        </w:rPr>
      </w:pPr>
    </w:p>
    <w:p w14:paraId="414EF770" w14:textId="77777777" w:rsidR="004634E4" w:rsidRPr="001B0DA3" w:rsidRDefault="004634E4">
      <w:pPr>
        <w:spacing w:line="276" w:lineRule="auto"/>
        <w:rPr>
          <w:rFonts w:asciiTheme="minorBidi" w:eastAsia="Arial" w:hAnsiTheme="minorBidi" w:cstheme="minorBidi"/>
          <w:sz w:val="22"/>
          <w:szCs w:val="22"/>
        </w:rPr>
      </w:pPr>
    </w:p>
    <w:p w14:paraId="0D774D0C" w14:textId="77777777" w:rsidR="004634E4" w:rsidRPr="001B0DA3" w:rsidRDefault="00403873">
      <w:pPr>
        <w:spacing w:line="276" w:lineRule="auto"/>
        <w:rPr>
          <w:rFonts w:asciiTheme="minorBidi" w:eastAsia="Arial" w:hAnsiTheme="minorBidi" w:cstheme="minorBidi"/>
          <w:b/>
          <w:sz w:val="22"/>
          <w:szCs w:val="22"/>
        </w:rPr>
      </w:pPr>
      <w:bookmarkStart w:id="2" w:name="_heading=h.5xfrh12dukal" w:colFirst="0" w:colLast="0"/>
      <w:bookmarkEnd w:id="2"/>
      <w:r w:rsidRPr="001B0DA3">
        <w:rPr>
          <w:rFonts w:asciiTheme="minorBidi" w:hAnsiTheme="minorBidi" w:cstheme="minorBidi"/>
          <w:sz w:val="22"/>
          <w:szCs w:val="22"/>
        </w:rPr>
        <w:br w:type="page"/>
      </w:r>
    </w:p>
    <w:p w14:paraId="34D3722B" w14:textId="77777777" w:rsidR="004634E4" w:rsidRPr="001B0DA3" w:rsidRDefault="004634E4">
      <w:pPr>
        <w:spacing w:line="360" w:lineRule="auto"/>
        <w:rPr>
          <w:rFonts w:asciiTheme="minorBidi" w:eastAsia="Arial" w:hAnsiTheme="minorBidi" w:cstheme="minorBidi"/>
          <w:sz w:val="22"/>
          <w:szCs w:val="22"/>
        </w:rPr>
      </w:pPr>
      <w:bookmarkStart w:id="3" w:name="_heading=h.gtrg8gkt687h" w:colFirst="0" w:colLast="0"/>
      <w:bookmarkEnd w:id="3"/>
    </w:p>
    <w:p w14:paraId="2ECFA6ED" w14:textId="77777777" w:rsidR="004634E4" w:rsidRPr="001B0DA3" w:rsidRDefault="00403873">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Table of Contents</w:t>
      </w:r>
    </w:p>
    <w:p w14:paraId="6F439AA0" w14:textId="77777777" w:rsidR="004634E4" w:rsidRPr="001B0DA3" w:rsidRDefault="004634E4">
      <w:pPr>
        <w:spacing w:line="276" w:lineRule="auto"/>
        <w:jc w:val="center"/>
        <w:rPr>
          <w:rFonts w:asciiTheme="minorBidi" w:eastAsia="Arial" w:hAnsiTheme="minorBidi" w:cstheme="minorBidi"/>
          <w:b/>
          <w:sz w:val="22"/>
          <w:szCs w:val="22"/>
        </w:rPr>
      </w:pPr>
    </w:p>
    <w:sdt>
      <w:sdtPr>
        <w:rPr>
          <w:rFonts w:asciiTheme="minorBidi" w:hAnsiTheme="minorBidi" w:cstheme="minorBidi"/>
          <w:b w:val="0"/>
          <w:bCs w:val="0"/>
          <w:sz w:val="24"/>
          <w:szCs w:val="22"/>
        </w:rPr>
        <w:id w:val="2035423148"/>
        <w:docPartObj>
          <w:docPartGallery w:val="Table of Contents"/>
          <w:docPartUnique/>
        </w:docPartObj>
      </w:sdtPr>
      <w:sdtEndPr/>
      <w:sdtContent>
        <w:p w14:paraId="4866FBDA" w14:textId="443AF695" w:rsidR="00D21596" w:rsidRPr="001B0DA3" w:rsidRDefault="00403873">
          <w:pPr>
            <w:pStyle w:val="TOC1"/>
            <w:rPr>
              <w:rFonts w:asciiTheme="minorBidi" w:eastAsiaTheme="minorEastAsia" w:hAnsiTheme="minorBidi" w:cstheme="minorBidi"/>
              <w:b w:val="0"/>
              <w:bCs w:val="0"/>
              <w:noProof/>
              <w:kern w:val="2"/>
              <w:szCs w:val="22"/>
              <w:lang w:val="en-US" w:eastAsia="en-US"/>
              <w14:ligatures w14:val="standardContextual"/>
            </w:rPr>
          </w:pPr>
          <w:r w:rsidRPr="001B0DA3">
            <w:rPr>
              <w:rFonts w:asciiTheme="minorBidi" w:hAnsiTheme="minorBidi" w:cstheme="minorBidi"/>
              <w:szCs w:val="22"/>
            </w:rPr>
            <w:fldChar w:fldCharType="begin"/>
          </w:r>
          <w:r w:rsidRPr="001B0DA3">
            <w:rPr>
              <w:rFonts w:asciiTheme="minorBidi" w:hAnsiTheme="minorBidi" w:cstheme="minorBidi"/>
              <w:szCs w:val="22"/>
            </w:rPr>
            <w:instrText xml:space="preserve"> TOC \h \u \z \t "Heading 1,1,Heading 2,2,Heading 3,3,"</w:instrText>
          </w:r>
          <w:r w:rsidRPr="001B0DA3">
            <w:rPr>
              <w:rFonts w:asciiTheme="minorBidi" w:hAnsiTheme="minorBidi" w:cstheme="minorBidi"/>
              <w:szCs w:val="22"/>
            </w:rPr>
            <w:fldChar w:fldCharType="separate"/>
          </w:r>
          <w:hyperlink w:anchor="_Toc210923401" w:history="1">
            <w:r w:rsidR="00D21596" w:rsidRPr="001B0DA3">
              <w:rPr>
                <w:rStyle w:val="Hyperlink"/>
                <w:rFonts w:asciiTheme="minorBidi" w:hAnsiTheme="minorBidi" w:cstheme="minorBidi"/>
                <w:noProof/>
                <w:szCs w:val="22"/>
              </w:rPr>
              <w:t>1.</w:t>
            </w:r>
            <w:r w:rsidR="00D21596" w:rsidRPr="001B0DA3">
              <w:rPr>
                <w:rFonts w:asciiTheme="minorBidi" w:eastAsiaTheme="minorEastAsia" w:hAnsiTheme="minorBidi" w:cstheme="minorBidi"/>
                <w:b w:val="0"/>
                <w:bCs w:val="0"/>
                <w:noProof/>
                <w:kern w:val="2"/>
                <w:szCs w:val="22"/>
                <w:lang w:val="en-US" w:eastAsia="en-US"/>
                <w14:ligatures w14:val="standardContextual"/>
              </w:rPr>
              <w:tab/>
            </w:r>
            <w:r w:rsidR="00D21596" w:rsidRPr="001B0DA3">
              <w:rPr>
                <w:rStyle w:val="Hyperlink"/>
                <w:rFonts w:asciiTheme="minorBidi" w:hAnsiTheme="minorBidi" w:cstheme="minorBidi"/>
                <w:noProof/>
                <w:szCs w:val="22"/>
              </w:rPr>
              <w:t>Introduction</w:t>
            </w:r>
            <w:r w:rsidR="00D21596" w:rsidRPr="001B0DA3">
              <w:rPr>
                <w:rFonts w:asciiTheme="minorBidi" w:hAnsiTheme="minorBidi" w:cstheme="minorBidi"/>
                <w:noProof/>
                <w:webHidden/>
                <w:szCs w:val="22"/>
              </w:rPr>
              <w:tab/>
            </w:r>
            <w:r w:rsidR="00D21596" w:rsidRPr="001B0DA3">
              <w:rPr>
                <w:rFonts w:asciiTheme="minorBidi" w:hAnsiTheme="minorBidi" w:cstheme="minorBidi"/>
                <w:noProof/>
                <w:webHidden/>
                <w:szCs w:val="22"/>
              </w:rPr>
              <w:fldChar w:fldCharType="begin"/>
            </w:r>
            <w:r w:rsidR="00D21596" w:rsidRPr="001B0DA3">
              <w:rPr>
                <w:rFonts w:asciiTheme="minorBidi" w:hAnsiTheme="minorBidi" w:cstheme="minorBidi"/>
                <w:noProof/>
                <w:webHidden/>
                <w:szCs w:val="22"/>
              </w:rPr>
              <w:instrText xml:space="preserve"> PAGEREF _Toc210923401 \h </w:instrText>
            </w:r>
            <w:r w:rsidR="00D21596" w:rsidRPr="001B0DA3">
              <w:rPr>
                <w:rFonts w:asciiTheme="minorBidi" w:hAnsiTheme="minorBidi" w:cstheme="minorBidi"/>
                <w:noProof/>
                <w:webHidden/>
                <w:szCs w:val="22"/>
              </w:rPr>
            </w:r>
            <w:r w:rsidR="00D21596" w:rsidRPr="001B0DA3">
              <w:rPr>
                <w:rFonts w:asciiTheme="minorBidi" w:hAnsiTheme="minorBidi" w:cstheme="minorBidi"/>
                <w:noProof/>
                <w:webHidden/>
                <w:szCs w:val="22"/>
              </w:rPr>
              <w:fldChar w:fldCharType="separate"/>
            </w:r>
            <w:r w:rsidR="00D21596" w:rsidRPr="001B0DA3">
              <w:rPr>
                <w:rFonts w:asciiTheme="minorBidi" w:hAnsiTheme="minorBidi" w:cstheme="minorBidi"/>
                <w:noProof/>
                <w:webHidden/>
                <w:szCs w:val="22"/>
              </w:rPr>
              <w:t>5</w:t>
            </w:r>
            <w:r w:rsidR="00D21596" w:rsidRPr="001B0DA3">
              <w:rPr>
                <w:rFonts w:asciiTheme="minorBidi" w:hAnsiTheme="minorBidi" w:cstheme="minorBidi"/>
                <w:noProof/>
                <w:webHidden/>
                <w:szCs w:val="22"/>
              </w:rPr>
              <w:fldChar w:fldCharType="end"/>
            </w:r>
          </w:hyperlink>
        </w:p>
        <w:p w14:paraId="31D8BFB9" w14:textId="55C9A128" w:rsidR="00D21596" w:rsidRPr="001B0DA3" w:rsidRDefault="00F7376C">
          <w:pPr>
            <w:pStyle w:val="TOC1"/>
            <w:rPr>
              <w:rFonts w:asciiTheme="minorBidi" w:eastAsiaTheme="minorEastAsia" w:hAnsiTheme="minorBidi" w:cstheme="minorBidi"/>
              <w:b w:val="0"/>
              <w:bCs w:val="0"/>
              <w:noProof/>
              <w:kern w:val="2"/>
              <w:szCs w:val="22"/>
              <w:lang w:val="en-US" w:eastAsia="en-US"/>
              <w14:ligatures w14:val="standardContextual"/>
            </w:rPr>
          </w:pPr>
          <w:hyperlink w:anchor="_Toc210923402" w:history="1">
            <w:r w:rsidR="00D21596" w:rsidRPr="001B0DA3">
              <w:rPr>
                <w:rStyle w:val="Hyperlink"/>
                <w:rFonts w:asciiTheme="minorBidi" w:hAnsiTheme="minorBidi" w:cstheme="minorBidi"/>
                <w:noProof/>
                <w:szCs w:val="22"/>
              </w:rPr>
              <w:t>2.</w:t>
            </w:r>
            <w:r w:rsidR="00D21596" w:rsidRPr="001B0DA3">
              <w:rPr>
                <w:rFonts w:asciiTheme="minorBidi" w:eastAsiaTheme="minorEastAsia" w:hAnsiTheme="minorBidi" w:cstheme="minorBidi"/>
                <w:b w:val="0"/>
                <w:bCs w:val="0"/>
                <w:noProof/>
                <w:kern w:val="2"/>
                <w:szCs w:val="22"/>
                <w:lang w:val="en-US" w:eastAsia="en-US"/>
                <w14:ligatures w14:val="standardContextual"/>
              </w:rPr>
              <w:tab/>
            </w:r>
            <w:r w:rsidR="00D21596" w:rsidRPr="001B0DA3">
              <w:rPr>
                <w:rStyle w:val="Hyperlink"/>
                <w:rFonts w:asciiTheme="minorBidi" w:hAnsiTheme="minorBidi" w:cstheme="minorBidi"/>
                <w:noProof/>
                <w:szCs w:val="22"/>
              </w:rPr>
              <w:t>Purpose of Qualification</w:t>
            </w:r>
            <w:r w:rsidR="00D21596" w:rsidRPr="001B0DA3">
              <w:rPr>
                <w:rFonts w:asciiTheme="minorBidi" w:hAnsiTheme="minorBidi" w:cstheme="minorBidi"/>
                <w:noProof/>
                <w:webHidden/>
                <w:szCs w:val="22"/>
              </w:rPr>
              <w:tab/>
            </w:r>
            <w:r w:rsidR="00D21596" w:rsidRPr="001B0DA3">
              <w:rPr>
                <w:rFonts w:asciiTheme="minorBidi" w:hAnsiTheme="minorBidi" w:cstheme="minorBidi"/>
                <w:noProof/>
                <w:webHidden/>
                <w:szCs w:val="22"/>
              </w:rPr>
              <w:fldChar w:fldCharType="begin"/>
            </w:r>
            <w:r w:rsidR="00D21596" w:rsidRPr="001B0DA3">
              <w:rPr>
                <w:rFonts w:asciiTheme="minorBidi" w:hAnsiTheme="minorBidi" w:cstheme="minorBidi"/>
                <w:noProof/>
                <w:webHidden/>
                <w:szCs w:val="22"/>
              </w:rPr>
              <w:instrText xml:space="preserve"> PAGEREF _Toc210923402 \h </w:instrText>
            </w:r>
            <w:r w:rsidR="00D21596" w:rsidRPr="001B0DA3">
              <w:rPr>
                <w:rFonts w:asciiTheme="minorBidi" w:hAnsiTheme="minorBidi" w:cstheme="minorBidi"/>
                <w:noProof/>
                <w:webHidden/>
                <w:szCs w:val="22"/>
              </w:rPr>
            </w:r>
            <w:r w:rsidR="00D21596" w:rsidRPr="001B0DA3">
              <w:rPr>
                <w:rFonts w:asciiTheme="minorBidi" w:hAnsiTheme="minorBidi" w:cstheme="minorBidi"/>
                <w:noProof/>
                <w:webHidden/>
                <w:szCs w:val="22"/>
              </w:rPr>
              <w:fldChar w:fldCharType="separate"/>
            </w:r>
            <w:r w:rsidR="00D21596" w:rsidRPr="001B0DA3">
              <w:rPr>
                <w:rFonts w:asciiTheme="minorBidi" w:hAnsiTheme="minorBidi" w:cstheme="minorBidi"/>
                <w:noProof/>
                <w:webHidden/>
                <w:szCs w:val="22"/>
              </w:rPr>
              <w:t>5</w:t>
            </w:r>
            <w:r w:rsidR="00D21596" w:rsidRPr="001B0DA3">
              <w:rPr>
                <w:rFonts w:asciiTheme="minorBidi" w:hAnsiTheme="minorBidi" w:cstheme="minorBidi"/>
                <w:noProof/>
                <w:webHidden/>
                <w:szCs w:val="22"/>
              </w:rPr>
              <w:fldChar w:fldCharType="end"/>
            </w:r>
          </w:hyperlink>
        </w:p>
        <w:p w14:paraId="633FFAC4" w14:textId="1751BF98" w:rsidR="00D21596" w:rsidRPr="001B0DA3" w:rsidRDefault="00F7376C">
          <w:pPr>
            <w:pStyle w:val="TOC2"/>
            <w:rPr>
              <w:rFonts w:eastAsiaTheme="minorEastAsia"/>
              <w:b w:val="0"/>
              <w:bCs w:val="0"/>
              <w:kern w:val="2"/>
              <w:sz w:val="22"/>
              <w:szCs w:val="22"/>
              <w:lang w:val="en-US" w:eastAsia="en-US"/>
              <w14:ligatures w14:val="standardContextual"/>
            </w:rPr>
          </w:pPr>
          <w:hyperlink w:anchor="_Toc210923403" w:history="1">
            <w:r w:rsidR="00D21596" w:rsidRPr="001B0DA3">
              <w:rPr>
                <w:rStyle w:val="Hyperlink"/>
                <w:sz w:val="22"/>
                <w:szCs w:val="22"/>
              </w:rPr>
              <w:t>2.1 Date of development</w:t>
            </w:r>
            <w:r w:rsidR="00D21596" w:rsidRPr="001B0DA3">
              <w:rPr>
                <w:webHidden/>
                <w:sz w:val="22"/>
                <w:szCs w:val="22"/>
              </w:rPr>
              <w:tab/>
            </w:r>
            <w:r w:rsidR="00D21596" w:rsidRPr="001B0DA3">
              <w:rPr>
                <w:webHidden/>
                <w:sz w:val="22"/>
                <w:szCs w:val="22"/>
              </w:rPr>
              <w:fldChar w:fldCharType="begin"/>
            </w:r>
            <w:r w:rsidR="00D21596" w:rsidRPr="001B0DA3">
              <w:rPr>
                <w:webHidden/>
                <w:sz w:val="22"/>
                <w:szCs w:val="22"/>
              </w:rPr>
              <w:instrText xml:space="preserve"> PAGEREF _Toc210923403 \h </w:instrText>
            </w:r>
            <w:r w:rsidR="00D21596" w:rsidRPr="001B0DA3">
              <w:rPr>
                <w:webHidden/>
                <w:sz w:val="22"/>
                <w:szCs w:val="22"/>
              </w:rPr>
            </w:r>
            <w:r w:rsidR="00D21596" w:rsidRPr="001B0DA3">
              <w:rPr>
                <w:webHidden/>
                <w:sz w:val="22"/>
                <w:szCs w:val="22"/>
              </w:rPr>
              <w:fldChar w:fldCharType="separate"/>
            </w:r>
            <w:r w:rsidR="00D21596" w:rsidRPr="001B0DA3">
              <w:rPr>
                <w:webHidden/>
                <w:sz w:val="22"/>
                <w:szCs w:val="22"/>
              </w:rPr>
              <w:t>5</w:t>
            </w:r>
            <w:r w:rsidR="00D21596" w:rsidRPr="001B0DA3">
              <w:rPr>
                <w:webHidden/>
                <w:sz w:val="22"/>
                <w:szCs w:val="22"/>
              </w:rPr>
              <w:fldChar w:fldCharType="end"/>
            </w:r>
          </w:hyperlink>
        </w:p>
        <w:p w14:paraId="288413E3" w14:textId="67F96912" w:rsidR="00D21596" w:rsidRPr="001B0DA3" w:rsidRDefault="00F7376C">
          <w:pPr>
            <w:pStyle w:val="TOC2"/>
            <w:rPr>
              <w:rFonts w:eastAsiaTheme="minorEastAsia"/>
              <w:b w:val="0"/>
              <w:bCs w:val="0"/>
              <w:kern w:val="2"/>
              <w:sz w:val="22"/>
              <w:szCs w:val="22"/>
              <w:lang w:val="en-US" w:eastAsia="en-US"/>
              <w14:ligatures w14:val="standardContextual"/>
            </w:rPr>
          </w:pPr>
          <w:hyperlink w:anchor="_Toc210923404" w:history="1">
            <w:r w:rsidR="00D21596" w:rsidRPr="001B0DA3">
              <w:rPr>
                <w:rStyle w:val="Hyperlink"/>
                <w:sz w:val="22"/>
                <w:szCs w:val="22"/>
              </w:rPr>
              <w:t>2.2 Date of review and Validation</w:t>
            </w:r>
            <w:r w:rsidR="00D21596" w:rsidRPr="001B0DA3">
              <w:rPr>
                <w:webHidden/>
                <w:sz w:val="22"/>
                <w:szCs w:val="22"/>
              </w:rPr>
              <w:tab/>
            </w:r>
            <w:r w:rsidR="00D21596" w:rsidRPr="001B0DA3">
              <w:rPr>
                <w:webHidden/>
                <w:sz w:val="22"/>
                <w:szCs w:val="22"/>
              </w:rPr>
              <w:fldChar w:fldCharType="begin"/>
            </w:r>
            <w:r w:rsidR="00D21596" w:rsidRPr="001B0DA3">
              <w:rPr>
                <w:webHidden/>
                <w:sz w:val="22"/>
                <w:szCs w:val="22"/>
              </w:rPr>
              <w:instrText xml:space="preserve"> PAGEREF _Toc210923404 \h </w:instrText>
            </w:r>
            <w:r w:rsidR="00D21596" w:rsidRPr="001B0DA3">
              <w:rPr>
                <w:webHidden/>
                <w:sz w:val="22"/>
                <w:szCs w:val="22"/>
              </w:rPr>
            </w:r>
            <w:r w:rsidR="00D21596" w:rsidRPr="001B0DA3">
              <w:rPr>
                <w:webHidden/>
                <w:sz w:val="22"/>
                <w:szCs w:val="22"/>
              </w:rPr>
              <w:fldChar w:fldCharType="separate"/>
            </w:r>
            <w:r w:rsidR="00D21596" w:rsidRPr="001B0DA3">
              <w:rPr>
                <w:webHidden/>
                <w:sz w:val="22"/>
                <w:szCs w:val="22"/>
              </w:rPr>
              <w:t>5</w:t>
            </w:r>
            <w:r w:rsidR="00D21596" w:rsidRPr="001B0DA3">
              <w:rPr>
                <w:webHidden/>
                <w:sz w:val="22"/>
                <w:szCs w:val="22"/>
              </w:rPr>
              <w:fldChar w:fldCharType="end"/>
            </w:r>
          </w:hyperlink>
        </w:p>
        <w:p w14:paraId="6DFBA768" w14:textId="5FC6EF86" w:rsidR="00D21596" w:rsidRPr="001B0DA3" w:rsidRDefault="00F7376C">
          <w:pPr>
            <w:pStyle w:val="TOC2"/>
            <w:rPr>
              <w:rFonts w:eastAsiaTheme="minorEastAsia"/>
              <w:b w:val="0"/>
              <w:bCs w:val="0"/>
              <w:kern w:val="2"/>
              <w:sz w:val="22"/>
              <w:szCs w:val="22"/>
              <w:lang w:val="en-US" w:eastAsia="en-US"/>
              <w14:ligatures w14:val="standardContextual"/>
            </w:rPr>
          </w:pPr>
          <w:hyperlink w:anchor="_Toc210923405" w:history="1">
            <w:r w:rsidR="00D21596" w:rsidRPr="001B0DA3">
              <w:rPr>
                <w:rStyle w:val="Hyperlink"/>
                <w:sz w:val="22"/>
                <w:szCs w:val="22"/>
              </w:rPr>
              <w:t>2.3 Entry requirement of trainee</w:t>
            </w:r>
            <w:r w:rsidR="00D21596" w:rsidRPr="001B0DA3">
              <w:rPr>
                <w:webHidden/>
                <w:sz w:val="22"/>
                <w:szCs w:val="22"/>
              </w:rPr>
              <w:tab/>
            </w:r>
            <w:r w:rsidR="00D21596" w:rsidRPr="001B0DA3">
              <w:rPr>
                <w:webHidden/>
                <w:sz w:val="22"/>
                <w:szCs w:val="22"/>
              </w:rPr>
              <w:fldChar w:fldCharType="begin"/>
            </w:r>
            <w:r w:rsidR="00D21596" w:rsidRPr="001B0DA3">
              <w:rPr>
                <w:webHidden/>
                <w:sz w:val="22"/>
                <w:szCs w:val="22"/>
              </w:rPr>
              <w:instrText xml:space="preserve"> PAGEREF _Toc210923405 \h </w:instrText>
            </w:r>
            <w:r w:rsidR="00D21596" w:rsidRPr="001B0DA3">
              <w:rPr>
                <w:webHidden/>
                <w:sz w:val="22"/>
                <w:szCs w:val="22"/>
              </w:rPr>
            </w:r>
            <w:r w:rsidR="00D21596" w:rsidRPr="001B0DA3">
              <w:rPr>
                <w:webHidden/>
                <w:sz w:val="22"/>
                <w:szCs w:val="22"/>
              </w:rPr>
              <w:fldChar w:fldCharType="separate"/>
            </w:r>
            <w:r w:rsidR="00D21596" w:rsidRPr="001B0DA3">
              <w:rPr>
                <w:webHidden/>
                <w:sz w:val="22"/>
                <w:szCs w:val="22"/>
              </w:rPr>
              <w:t>5</w:t>
            </w:r>
            <w:r w:rsidR="00D21596" w:rsidRPr="001B0DA3">
              <w:rPr>
                <w:webHidden/>
                <w:sz w:val="22"/>
                <w:szCs w:val="22"/>
              </w:rPr>
              <w:fldChar w:fldCharType="end"/>
            </w:r>
          </w:hyperlink>
        </w:p>
        <w:p w14:paraId="6A52269B" w14:textId="3CF012E7" w:rsidR="00D21596" w:rsidRPr="001B0DA3" w:rsidRDefault="00F7376C">
          <w:pPr>
            <w:pStyle w:val="TOC2"/>
            <w:rPr>
              <w:rFonts w:eastAsiaTheme="minorEastAsia"/>
              <w:b w:val="0"/>
              <w:bCs w:val="0"/>
              <w:kern w:val="2"/>
              <w:sz w:val="22"/>
              <w:szCs w:val="22"/>
              <w:lang w:val="en-US" w:eastAsia="en-US"/>
              <w14:ligatures w14:val="standardContextual"/>
            </w:rPr>
          </w:pPr>
          <w:hyperlink w:anchor="_Toc210923406" w:history="1">
            <w:r w:rsidR="00D21596" w:rsidRPr="001B0DA3">
              <w:rPr>
                <w:rStyle w:val="Hyperlink"/>
                <w:sz w:val="22"/>
                <w:szCs w:val="22"/>
              </w:rPr>
              <w:t>2.4 Trainee Qualification Requirement</w:t>
            </w:r>
            <w:r w:rsidR="00D21596" w:rsidRPr="001B0DA3">
              <w:rPr>
                <w:webHidden/>
                <w:sz w:val="22"/>
                <w:szCs w:val="22"/>
              </w:rPr>
              <w:tab/>
            </w:r>
            <w:r w:rsidR="00D21596" w:rsidRPr="001B0DA3">
              <w:rPr>
                <w:webHidden/>
                <w:sz w:val="22"/>
                <w:szCs w:val="22"/>
              </w:rPr>
              <w:fldChar w:fldCharType="begin"/>
            </w:r>
            <w:r w:rsidR="00D21596" w:rsidRPr="001B0DA3">
              <w:rPr>
                <w:webHidden/>
                <w:sz w:val="22"/>
                <w:szCs w:val="22"/>
              </w:rPr>
              <w:instrText xml:space="preserve"> PAGEREF _Toc210923406 \h </w:instrText>
            </w:r>
            <w:r w:rsidR="00D21596" w:rsidRPr="001B0DA3">
              <w:rPr>
                <w:webHidden/>
                <w:sz w:val="22"/>
                <w:szCs w:val="22"/>
              </w:rPr>
            </w:r>
            <w:r w:rsidR="00D21596" w:rsidRPr="001B0DA3">
              <w:rPr>
                <w:webHidden/>
                <w:sz w:val="22"/>
                <w:szCs w:val="22"/>
              </w:rPr>
              <w:fldChar w:fldCharType="separate"/>
            </w:r>
            <w:r w:rsidR="00D21596" w:rsidRPr="001B0DA3">
              <w:rPr>
                <w:webHidden/>
                <w:sz w:val="22"/>
                <w:szCs w:val="22"/>
              </w:rPr>
              <w:t>5</w:t>
            </w:r>
            <w:r w:rsidR="00D21596" w:rsidRPr="001B0DA3">
              <w:rPr>
                <w:webHidden/>
                <w:sz w:val="22"/>
                <w:szCs w:val="22"/>
              </w:rPr>
              <w:fldChar w:fldCharType="end"/>
            </w:r>
          </w:hyperlink>
        </w:p>
        <w:p w14:paraId="6CA002D0" w14:textId="089B5B04" w:rsidR="00D21596" w:rsidRPr="001B0DA3" w:rsidRDefault="00F7376C">
          <w:pPr>
            <w:pStyle w:val="TOC2"/>
            <w:rPr>
              <w:rFonts w:eastAsiaTheme="minorEastAsia"/>
              <w:b w:val="0"/>
              <w:bCs w:val="0"/>
              <w:kern w:val="2"/>
              <w:sz w:val="22"/>
              <w:szCs w:val="22"/>
              <w:lang w:val="en-US" w:eastAsia="en-US"/>
              <w14:ligatures w14:val="standardContextual"/>
            </w:rPr>
          </w:pPr>
          <w:hyperlink w:anchor="_Toc210923407" w:history="1">
            <w:r w:rsidR="00D21596" w:rsidRPr="001B0DA3">
              <w:rPr>
                <w:rStyle w:val="Hyperlink"/>
                <w:sz w:val="22"/>
                <w:szCs w:val="22"/>
              </w:rPr>
              <w:t>2.5 Medium of instruction</w:t>
            </w:r>
            <w:r w:rsidR="00D21596" w:rsidRPr="001B0DA3">
              <w:rPr>
                <w:webHidden/>
                <w:sz w:val="22"/>
                <w:szCs w:val="22"/>
              </w:rPr>
              <w:tab/>
            </w:r>
            <w:r w:rsidR="00D21596" w:rsidRPr="001B0DA3">
              <w:rPr>
                <w:webHidden/>
                <w:sz w:val="22"/>
                <w:szCs w:val="22"/>
              </w:rPr>
              <w:fldChar w:fldCharType="begin"/>
            </w:r>
            <w:r w:rsidR="00D21596" w:rsidRPr="001B0DA3">
              <w:rPr>
                <w:webHidden/>
                <w:sz w:val="22"/>
                <w:szCs w:val="22"/>
              </w:rPr>
              <w:instrText xml:space="preserve"> PAGEREF _Toc210923407 \h </w:instrText>
            </w:r>
            <w:r w:rsidR="00D21596" w:rsidRPr="001B0DA3">
              <w:rPr>
                <w:webHidden/>
                <w:sz w:val="22"/>
                <w:szCs w:val="22"/>
              </w:rPr>
            </w:r>
            <w:r w:rsidR="00D21596" w:rsidRPr="001B0DA3">
              <w:rPr>
                <w:webHidden/>
                <w:sz w:val="22"/>
                <w:szCs w:val="22"/>
              </w:rPr>
              <w:fldChar w:fldCharType="separate"/>
            </w:r>
            <w:r w:rsidR="00D21596" w:rsidRPr="001B0DA3">
              <w:rPr>
                <w:webHidden/>
                <w:sz w:val="22"/>
                <w:szCs w:val="22"/>
              </w:rPr>
              <w:t>5</w:t>
            </w:r>
            <w:r w:rsidR="00D21596" w:rsidRPr="001B0DA3">
              <w:rPr>
                <w:webHidden/>
                <w:sz w:val="22"/>
                <w:szCs w:val="22"/>
              </w:rPr>
              <w:fldChar w:fldCharType="end"/>
            </w:r>
          </w:hyperlink>
        </w:p>
        <w:p w14:paraId="5198E517" w14:textId="442E2BD6" w:rsidR="00D21596" w:rsidRPr="001B0DA3" w:rsidRDefault="00F7376C">
          <w:pPr>
            <w:pStyle w:val="TOC2"/>
            <w:rPr>
              <w:rFonts w:eastAsiaTheme="minorEastAsia"/>
              <w:b w:val="0"/>
              <w:bCs w:val="0"/>
              <w:kern w:val="2"/>
              <w:sz w:val="22"/>
              <w:szCs w:val="22"/>
              <w:lang w:val="en-US" w:eastAsia="en-US"/>
              <w14:ligatures w14:val="standardContextual"/>
            </w:rPr>
          </w:pPr>
          <w:hyperlink w:anchor="_Toc210923408" w:history="1">
            <w:r w:rsidR="00D21596" w:rsidRPr="001B0DA3">
              <w:rPr>
                <w:rStyle w:val="Hyperlink"/>
                <w:sz w:val="22"/>
                <w:szCs w:val="22"/>
              </w:rPr>
              <w:t>2.6 Duration of Course</w:t>
            </w:r>
            <w:r w:rsidR="00D21596" w:rsidRPr="001B0DA3">
              <w:rPr>
                <w:webHidden/>
                <w:sz w:val="22"/>
                <w:szCs w:val="22"/>
              </w:rPr>
              <w:tab/>
            </w:r>
            <w:r w:rsidR="00D21596" w:rsidRPr="001B0DA3">
              <w:rPr>
                <w:webHidden/>
                <w:sz w:val="22"/>
                <w:szCs w:val="22"/>
              </w:rPr>
              <w:fldChar w:fldCharType="begin"/>
            </w:r>
            <w:r w:rsidR="00D21596" w:rsidRPr="001B0DA3">
              <w:rPr>
                <w:webHidden/>
                <w:sz w:val="22"/>
                <w:szCs w:val="22"/>
              </w:rPr>
              <w:instrText xml:space="preserve"> PAGEREF _Toc210923408 \h </w:instrText>
            </w:r>
            <w:r w:rsidR="00D21596" w:rsidRPr="001B0DA3">
              <w:rPr>
                <w:webHidden/>
                <w:sz w:val="22"/>
                <w:szCs w:val="22"/>
              </w:rPr>
            </w:r>
            <w:r w:rsidR="00D21596" w:rsidRPr="001B0DA3">
              <w:rPr>
                <w:webHidden/>
                <w:sz w:val="22"/>
                <w:szCs w:val="22"/>
              </w:rPr>
              <w:fldChar w:fldCharType="separate"/>
            </w:r>
            <w:r w:rsidR="00D21596" w:rsidRPr="001B0DA3">
              <w:rPr>
                <w:webHidden/>
                <w:sz w:val="22"/>
                <w:szCs w:val="22"/>
              </w:rPr>
              <w:t>5</w:t>
            </w:r>
            <w:r w:rsidR="00D21596" w:rsidRPr="001B0DA3">
              <w:rPr>
                <w:webHidden/>
                <w:sz w:val="22"/>
                <w:szCs w:val="22"/>
              </w:rPr>
              <w:fldChar w:fldCharType="end"/>
            </w:r>
          </w:hyperlink>
        </w:p>
        <w:p w14:paraId="71998330" w14:textId="5849C851" w:rsidR="00D21596" w:rsidRPr="001B0DA3" w:rsidRDefault="00F7376C">
          <w:pPr>
            <w:pStyle w:val="TOC1"/>
            <w:rPr>
              <w:rFonts w:asciiTheme="minorBidi" w:eastAsiaTheme="minorEastAsia" w:hAnsiTheme="minorBidi" w:cstheme="minorBidi"/>
              <w:b w:val="0"/>
              <w:bCs w:val="0"/>
              <w:noProof/>
              <w:kern w:val="2"/>
              <w:szCs w:val="22"/>
              <w:lang w:val="en-US" w:eastAsia="en-US"/>
              <w14:ligatures w14:val="standardContextual"/>
            </w:rPr>
          </w:pPr>
          <w:hyperlink w:anchor="_Toc210923409" w:history="1">
            <w:r w:rsidR="00D21596" w:rsidRPr="001B0DA3">
              <w:rPr>
                <w:rStyle w:val="Hyperlink"/>
                <w:rFonts w:asciiTheme="minorBidi" w:hAnsiTheme="minorBidi" w:cstheme="minorBidi"/>
                <w:noProof/>
                <w:szCs w:val="22"/>
              </w:rPr>
              <w:t>3.</w:t>
            </w:r>
            <w:r w:rsidR="00D21596" w:rsidRPr="001B0DA3">
              <w:rPr>
                <w:rFonts w:asciiTheme="minorBidi" w:eastAsiaTheme="minorEastAsia" w:hAnsiTheme="minorBidi" w:cstheme="minorBidi"/>
                <w:b w:val="0"/>
                <w:bCs w:val="0"/>
                <w:noProof/>
                <w:kern w:val="2"/>
                <w:szCs w:val="22"/>
                <w:lang w:val="en-US" w:eastAsia="en-US"/>
                <w14:ligatures w14:val="standardContextual"/>
              </w:rPr>
              <w:tab/>
            </w:r>
            <w:r w:rsidR="00D21596" w:rsidRPr="001B0DA3">
              <w:rPr>
                <w:rStyle w:val="Hyperlink"/>
                <w:rFonts w:asciiTheme="minorBidi" w:hAnsiTheme="minorBidi" w:cstheme="minorBidi"/>
                <w:noProof/>
                <w:szCs w:val="22"/>
              </w:rPr>
              <w:t>Code of Qualifications</w:t>
            </w:r>
            <w:r w:rsidR="00D21596" w:rsidRPr="001B0DA3">
              <w:rPr>
                <w:rFonts w:asciiTheme="minorBidi" w:hAnsiTheme="minorBidi" w:cstheme="minorBidi"/>
                <w:noProof/>
                <w:webHidden/>
                <w:szCs w:val="22"/>
              </w:rPr>
              <w:tab/>
            </w:r>
            <w:r w:rsidR="00D21596" w:rsidRPr="001B0DA3">
              <w:rPr>
                <w:rFonts w:asciiTheme="minorBidi" w:hAnsiTheme="minorBidi" w:cstheme="minorBidi"/>
                <w:noProof/>
                <w:webHidden/>
                <w:szCs w:val="22"/>
              </w:rPr>
              <w:fldChar w:fldCharType="begin"/>
            </w:r>
            <w:r w:rsidR="00D21596" w:rsidRPr="001B0DA3">
              <w:rPr>
                <w:rFonts w:asciiTheme="minorBidi" w:hAnsiTheme="minorBidi" w:cstheme="minorBidi"/>
                <w:noProof/>
                <w:webHidden/>
                <w:szCs w:val="22"/>
              </w:rPr>
              <w:instrText xml:space="preserve"> PAGEREF _Toc210923409 \h </w:instrText>
            </w:r>
            <w:r w:rsidR="00D21596" w:rsidRPr="001B0DA3">
              <w:rPr>
                <w:rFonts w:asciiTheme="minorBidi" w:hAnsiTheme="minorBidi" w:cstheme="minorBidi"/>
                <w:noProof/>
                <w:webHidden/>
                <w:szCs w:val="22"/>
              </w:rPr>
            </w:r>
            <w:r w:rsidR="00D21596" w:rsidRPr="001B0DA3">
              <w:rPr>
                <w:rFonts w:asciiTheme="minorBidi" w:hAnsiTheme="minorBidi" w:cstheme="minorBidi"/>
                <w:noProof/>
                <w:webHidden/>
                <w:szCs w:val="22"/>
              </w:rPr>
              <w:fldChar w:fldCharType="separate"/>
            </w:r>
            <w:r w:rsidR="00D21596" w:rsidRPr="001B0DA3">
              <w:rPr>
                <w:rFonts w:asciiTheme="minorBidi" w:hAnsiTheme="minorBidi" w:cstheme="minorBidi"/>
                <w:noProof/>
                <w:webHidden/>
                <w:szCs w:val="22"/>
              </w:rPr>
              <w:t>6</w:t>
            </w:r>
            <w:r w:rsidR="00D21596" w:rsidRPr="001B0DA3">
              <w:rPr>
                <w:rFonts w:asciiTheme="minorBidi" w:hAnsiTheme="minorBidi" w:cstheme="minorBidi"/>
                <w:noProof/>
                <w:webHidden/>
                <w:szCs w:val="22"/>
              </w:rPr>
              <w:fldChar w:fldCharType="end"/>
            </w:r>
          </w:hyperlink>
        </w:p>
        <w:p w14:paraId="294AAE7E" w14:textId="2DB617B3" w:rsidR="00D21596" w:rsidRPr="001B0DA3" w:rsidRDefault="00F7376C">
          <w:pPr>
            <w:pStyle w:val="TOC1"/>
            <w:rPr>
              <w:rFonts w:asciiTheme="minorBidi" w:eastAsiaTheme="minorEastAsia" w:hAnsiTheme="minorBidi" w:cstheme="minorBidi"/>
              <w:b w:val="0"/>
              <w:bCs w:val="0"/>
              <w:noProof/>
              <w:kern w:val="2"/>
              <w:szCs w:val="22"/>
              <w:lang w:val="en-US" w:eastAsia="en-US"/>
              <w14:ligatures w14:val="standardContextual"/>
            </w:rPr>
          </w:pPr>
          <w:hyperlink w:anchor="_Toc210923410" w:history="1">
            <w:r w:rsidR="00D21596" w:rsidRPr="001B0DA3">
              <w:rPr>
                <w:rStyle w:val="Hyperlink"/>
                <w:rFonts w:asciiTheme="minorBidi" w:hAnsiTheme="minorBidi" w:cstheme="minorBidi"/>
                <w:noProof/>
                <w:szCs w:val="22"/>
              </w:rPr>
              <w:t>4.</w:t>
            </w:r>
            <w:r w:rsidR="00D21596" w:rsidRPr="001B0DA3">
              <w:rPr>
                <w:rFonts w:asciiTheme="minorBidi" w:eastAsiaTheme="minorEastAsia" w:hAnsiTheme="minorBidi" w:cstheme="minorBidi"/>
                <w:b w:val="0"/>
                <w:bCs w:val="0"/>
                <w:noProof/>
                <w:kern w:val="2"/>
                <w:szCs w:val="22"/>
                <w:lang w:val="en-US" w:eastAsia="en-US"/>
                <w14:ligatures w14:val="standardContextual"/>
              </w:rPr>
              <w:tab/>
            </w:r>
            <w:r w:rsidR="00D21596" w:rsidRPr="001B0DA3">
              <w:rPr>
                <w:rStyle w:val="Hyperlink"/>
                <w:rFonts w:asciiTheme="minorBidi" w:hAnsiTheme="minorBidi" w:cstheme="minorBidi"/>
                <w:noProof/>
                <w:szCs w:val="22"/>
              </w:rPr>
              <w:t>Summary of Competencies</w:t>
            </w:r>
            <w:r w:rsidR="00D21596" w:rsidRPr="001B0DA3">
              <w:rPr>
                <w:rFonts w:asciiTheme="minorBidi" w:hAnsiTheme="minorBidi" w:cstheme="minorBidi"/>
                <w:noProof/>
                <w:webHidden/>
                <w:szCs w:val="22"/>
              </w:rPr>
              <w:tab/>
            </w:r>
            <w:r w:rsidR="00D21596" w:rsidRPr="001B0DA3">
              <w:rPr>
                <w:rFonts w:asciiTheme="minorBidi" w:hAnsiTheme="minorBidi" w:cstheme="minorBidi"/>
                <w:noProof/>
                <w:webHidden/>
                <w:szCs w:val="22"/>
              </w:rPr>
              <w:fldChar w:fldCharType="begin"/>
            </w:r>
            <w:r w:rsidR="00D21596" w:rsidRPr="001B0DA3">
              <w:rPr>
                <w:rFonts w:asciiTheme="minorBidi" w:hAnsiTheme="minorBidi" w:cstheme="minorBidi"/>
                <w:noProof/>
                <w:webHidden/>
                <w:szCs w:val="22"/>
              </w:rPr>
              <w:instrText xml:space="preserve"> PAGEREF _Toc210923410 \h </w:instrText>
            </w:r>
            <w:r w:rsidR="00D21596" w:rsidRPr="001B0DA3">
              <w:rPr>
                <w:rFonts w:asciiTheme="minorBidi" w:hAnsiTheme="minorBidi" w:cstheme="minorBidi"/>
                <w:noProof/>
                <w:webHidden/>
                <w:szCs w:val="22"/>
              </w:rPr>
            </w:r>
            <w:r w:rsidR="00D21596" w:rsidRPr="001B0DA3">
              <w:rPr>
                <w:rFonts w:asciiTheme="minorBidi" w:hAnsiTheme="minorBidi" w:cstheme="minorBidi"/>
                <w:noProof/>
                <w:webHidden/>
                <w:szCs w:val="22"/>
              </w:rPr>
              <w:fldChar w:fldCharType="separate"/>
            </w:r>
            <w:r w:rsidR="00D21596" w:rsidRPr="001B0DA3">
              <w:rPr>
                <w:rFonts w:asciiTheme="minorBidi" w:hAnsiTheme="minorBidi" w:cstheme="minorBidi"/>
                <w:noProof/>
                <w:webHidden/>
                <w:szCs w:val="22"/>
              </w:rPr>
              <w:t>6</w:t>
            </w:r>
            <w:r w:rsidR="00D21596" w:rsidRPr="001B0DA3">
              <w:rPr>
                <w:rFonts w:asciiTheme="minorBidi" w:hAnsiTheme="minorBidi" w:cstheme="minorBidi"/>
                <w:noProof/>
                <w:webHidden/>
                <w:szCs w:val="22"/>
              </w:rPr>
              <w:fldChar w:fldCharType="end"/>
            </w:r>
          </w:hyperlink>
        </w:p>
        <w:p w14:paraId="3114DA89" w14:textId="5812A152" w:rsidR="00D21596" w:rsidRPr="001B0DA3" w:rsidRDefault="00F7376C">
          <w:pPr>
            <w:pStyle w:val="TOC1"/>
            <w:rPr>
              <w:rFonts w:asciiTheme="minorBidi" w:eastAsiaTheme="minorEastAsia" w:hAnsiTheme="minorBidi" w:cstheme="minorBidi"/>
              <w:b w:val="0"/>
              <w:bCs w:val="0"/>
              <w:noProof/>
              <w:kern w:val="2"/>
              <w:szCs w:val="22"/>
              <w:lang w:val="en-US" w:eastAsia="en-US"/>
              <w14:ligatures w14:val="standardContextual"/>
            </w:rPr>
          </w:pPr>
          <w:hyperlink w:anchor="_Toc210923411" w:history="1">
            <w:r w:rsidR="00D21596" w:rsidRPr="001B0DA3">
              <w:rPr>
                <w:rStyle w:val="Hyperlink"/>
                <w:rFonts w:asciiTheme="minorBidi" w:hAnsiTheme="minorBidi" w:cstheme="minorBidi"/>
                <w:noProof/>
                <w:szCs w:val="22"/>
              </w:rPr>
              <w:t>5.</w:t>
            </w:r>
            <w:r w:rsidR="00D21596" w:rsidRPr="001B0DA3">
              <w:rPr>
                <w:rFonts w:asciiTheme="minorBidi" w:eastAsiaTheme="minorEastAsia" w:hAnsiTheme="minorBidi" w:cstheme="minorBidi"/>
                <w:b w:val="0"/>
                <w:bCs w:val="0"/>
                <w:noProof/>
                <w:kern w:val="2"/>
                <w:szCs w:val="22"/>
                <w:lang w:val="en-US" w:eastAsia="en-US"/>
                <w14:ligatures w14:val="standardContextual"/>
              </w:rPr>
              <w:tab/>
            </w:r>
            <w:r w:rsidR="00D21596" w:rsidRPr="001B0DA3">
              <w:rPr>
                <w:rStyle w:val="Hyperlink"/>
                <w:rFonts w:asciiTheme="minorBidi" w:hAnsiTheme="minorBidi" w:cstheme="minorBidi"/>
                <w:noProof/>
                <w:szCs w:val="22"/>
              </w:rPr>
              <w:t>Qualification Levelling and Packaging</w:t>
            </w:r>
            <w:r w:rsidR="00D21596" w:rsidRPr="001B0DA3">
              <w:rPr>
                <w:rFonts w:asciiTheme="minorBidi" w:hAnsiTheme="minorBidi" w:cstheme="minorBidi"/>
                <w:noProof/>
                <w:webHidden/>
                <w:szCs w:val="22"/>
              </w:rPr>
              <w:tab/>
            </w:r>
            <w:r w:rsidR="00D21596" w:rsidRPr="001B0DA3">
              <w:rPr>
                <w:rFonts w:asciiTheme="minorBidi" w:hAnsiTheme="minorBidi" w:cstheme="minorBidi"/>
                <w:noProof/>
                <w:webHidden/>
                <w:szCs w:val="22"/>
              </w:rPr>
              <w:fldChar w:fldCharType="begin"/>
            </w:r>
            <w:r w:rsidR="00D21596" w:rsidRPr="001B0DA3">
              <w:rPr>
                <w:rFonts w:asciiTheme="minorBidi" w:hAnsiTheme="minorBidi" w:cstheme="minorBidi"/>
                <w:noProof/>
                <w:webHidden/>
                <w:szCs w:val="22"/>
              </w:rPr>
              <w:instrText xml:space="preserve"> PAGEREF _Toc210923411 \h </w:instrText>
            </w:r>
            <w:r w:rsidR="00D21596" w:rsidRPr="001B0DA3">
              <w:rPr>
                <w:rFonts w:asciiTheme="minorBidi" w:hAnsiTheme="minorBidi" w:cstheme="minorBidi"/>
                <w:noProof/>
                <w:webHidden/>
                <w:szCs w:val="22"/>
              </w:rPr>
            </w:r>
            <w:r w:rsidR="00D21596" w:rsidRPr="001B0DA3">
              <w:rPr>
                <w:rFonts w:asciiTheme="minorBidi" w:hAnsiTheme="minorBidi" w:cstheme="minorBidi"/>
                <w:noProof/>
                <w:webHidden/>
                <w:szCs w:val="22"/>
              </w:rPr>
              <w:fldChar w:fldCharType="separate"/>
            </w:r>
            <w:r w:rsidR="00D21596" w:rsidRPr="001B0DA3">
              <w:rPr>
                <w:rFonts w:asciiTheme="minorBidi" w:hAnsiTheme="minorBidi" w:cstheme="minorBidi"/>
                <w:noProof/>
                <w:webHidden/>
                <w:szCs w:val="22"/>
              </w:rPr>
              <w:t>7</w:t>
            </w:r>
            <w:r w:rsidR="00D21596" w:rsidRPr="001B0DA3">
              <w:rPr>
                <w:rFonts w:asciiTheme="minorBidi" w:hAnsiTheme="minorBidi" w:cstheme="minorBidi"/>
                <w:noProof/>
                <w:webHidden/>
                <w:szCs w:val="22"/>
              </w:rPr>
              <w:fldChar w:fldCharType="end"/>
            </w:r>
          </w:hyperlink>
        </w:p>
        <w:p w14:paraId="08108D8B" w14:textId="34E4D2F0" w:rsidR="00D21596" w:rsidRPr="001B0DA3" w:rsidRDefault="00F7376C">
          <w:pPr>
            <w:pStyle w:val="TOC1"/>
            <w:rPr>
              <w:rFonts w:asciiTheme="minorBidi" w:eastAsiaTheme="minorEastAsia" w:hAnsiTheme="minorBidi" w:cstheme="minorBidi"/>
              <w:b w:val="0"/>
              <w:bCs w:val="0"/>
              <w:noProof/>
              <w:kern w:val="2"/>
              <w:szCs w:val="22"/>
              <w:lang w:val="en-US" w:eastAsia="en-US"/>
              <w14:ligatures w14:val="standardContextual"/>
            </w:rPr>
          </w:pPr>
          <w:hyperlink w:anchor="_Toc210923412" w:history="1">
            <w:r w:rsidR="00D21596" w:rsidRPr="001B0DA3">
              <w:rPr>
                <w:rStyle w:val="Hyperlink"/>
                <w:rFonts w:asciiTheme="minorBidi" w:hAnsiTheme="minorBidi" w:cstheme="minorBidi"/>
                <w:noProof/>
                <w:szCs w:val="22"/>
              </w:rPr>
              <w:t>6.</w:t>
            </w:r>
            <w:r w:rsidR="00D21596" w:rsidRPr="001B0DA3">
              <w:rPr>
                <w:rFonts w:asciiTheme="minorBidi" w:eastAsiaTheme="minorEastAsia" w:hAnsiTheme="minorBidi" w:cstheme="minorBidi"/>
                <w:b w:val="0"/>
                <w:bCs w:val="0"/>
                <w:noProof/>
                <w:kern w:val="2"/>
                <w:szCs w:val="22"/>
                <w:lang w:val="en-US" w:eastAsia="en-US"/>
                <w14:ligatures w14:val="standardContextual"/>
              </w:rPr>
              <w:tab/>
            </w:r>
            <w:r w:rsidR="00D21596" w:rsidRPr="001B0DA3">
              <w:rPr>
                <w:rStyle w:val="Hyperlink"/>
                <w:rFonts w:asciiTheme="minorBidi" w:hAnsiTheme="minorBidi" w:cstheme="minorBidi"/>
                <w:noProof/>
                <w:szCs w:val="22"/>
              </w:rPr>
              <w:t>Detail of Competency Standards</w:t>
            </w:r>
            <w:r w:rsidR="00D21596" w:rsidRPr="001B0DA3">
              <w:rPr>
                <w:rFonts w:asciiTheme="minorBidi" w:hAnsiTheme="minorBidi" w:cstheme="minorBidi"/>
                <w:noProof/>
                <w:webHidden/>
                <w:szCs w:val="22"/>
              </w:rPr>
              <w:tab/>
            </w:r>
            <w:r w:rsidR="00D21596" w:rsidRPr="001B0DA3">
              <w:rPr>
                <w:rFonts w:asciiTheme="minorBidi" w:hAnsiTheme="minorBidi" w:cstheme="minorBidi"/>
                <w:noProof/>
                <w:webHidden/>
                <w:szCs w:val="22"/>
              </w:rPr>
              <w:fldChar w:fldCharType="begin"/>
            </w:r>
            <w:r w:rsidR="00D21596" w:rsidRPr="001B0DA3">
              <w:rPr>
                <w:rFonts w:asciiTheme="minorBidi" w:hAnsiTheme="minorBidi" w:cstheme="minorBidi"/>
                <w:noProof/>
                <w:webHidden/>
                <w:szCs w:val="22"/>
              </w:rPr>
              <w:instrText xml:space="preserve"> PAGEREF _Toc210923412 \h </w:instrText>
            </w:r>
            <w:r w:rsidR="00D21596" w:rsidRPr="001B0DA3">
              <w:rPr>
                <w:rFonts w:asciiTheme="minorBidi" w:hAnsiTheme="minorBidi" w:cstheme="minorBidi"/>
                <w:noProof/>
                <w:webHidden/>
                <w:szCs w:val="22"/>
              </w:rPr>
            </w:r>
            <w:r w:rsidR="00D21596" w:rsidRPr="001B0DA3">
              <w:rPr>
                <w:rFonts w:asciiTheme="minorBidi" w:hAnsiTheme="minorBidi" w:cstheme="minorBidi"/>
                <w:noProof/>
                <w:webHidden/>
                <w:szCs w:val="22"/>
              </w:rPr>
              <w:fldChar w:fldCharType="separate"/>
            </w:r>
            <w:r w:rsidR="00D21596" w:rsidRPr="001B0DA3">
              <w:rPr>
                <w:rFonts w:asciiTheme="minorBidi" w:hAnsiTheme="minorBidi" w:cstheme="minorBidi"/>
                <w:noProof/>
                <w:webHidden/>
                <w:szCs w:val="22"/>
              </w:rPr>
              <w:t>8</w:t>
            </w:r>
            <w:r w:rsidR="00D21596" w:rsidRPr="001B0DA3">
              <w:rPr>
                <w:rFonts w:asciiTheme="minorBidi" w:hAnsiTheme="minorBidi" w:cstheme="minorBidi"/>
                <w:noProof/>
                <w:webHidden/>
                <w:szCs w:val="22"/>
              </w:rPr>
              <w:fldChar w:fldCharType="end"/>
            </w:r>
          </w:hyperlink>
        </w:p>
        <w:p w14:paraId="7E12C3D1" w14:textId="5D664587" w:rsidR="00D21596" w:rsidRPr="001B0DA3" w:rsidRDefault="00F7376C">
          <w:pPr>
            <w:pStyle w:val="TOC3"/>
            <w:rPr>
              <w:rFonts w:asciiTheme="minorBidi" w:eastAsiaTheme="minorEastAsia" w:hAnsiTheme="minorBidi" w:cstheme="minorBidi"/>
              <w:noProof/>
              <w:kern w:val="2"/>
              <w:sz w:val="22"/>
              <w:szCs w:val="22"/>
              <w:lang w:val="en-US" w:eastAsia="en-US"/>
              <w14:ligatures w14:val="standardContextual"/>
            </w:rPr>
          </w:pPr>
          <w:hyperlink w:anchor="_Toc210923413" w:history="1">
            <w:r w:rsidR="00D21596" w:rsidRPr="001B0DA3">
              <w:rPr>
                <w:rStyle w:val="Hyperlink"/>
                <w:rFonts w:asciiTheme="minorBidi" w:hAnsiTheme="minorBidi" w:cstheme="minorBidi"/>
                <w:noProof/>
                <w:sz w:val="22"/>
                <w:szCs w:val="22"/>
              </w:rPr>
              <w:t>0031PSD01: Perform Basic Communication</w:t>
            </w:r>
            <w:r w:rsidR="00D21596" w:rsidRPr="001B0DA3">
              <w:rPr>
                <w:rFonts w:asciiTheme="minorBidi" w:hAnsiTheme="minorBidi" w:cstheme="minorBidi"/>
                <w:noProof/>
                <w:webHidden/>
                <w:sz w:val="22"/>
                <w:szCs w:val="22"/>
              </w:rPr>
              <w:tab/>
            </w:r>
            <w:r w:rsidR="00D21596" w:rsidRPr="001B0DA3">
              <w:rPr>
                <w:rFonts w:asciiTheme="minorBidi" w:hAnsiTheme="minorBidi" w:cstheme="minorBidi"/>
                <w:noProof/>
                <w:webHidden/>
                <w:sz w:val="22"/>
                <w:szCs w:val="22"/>
              </w:rPr>
              <w:fldChar w:fldCharType="begin"/>
            </w:r>
            <w:r w:rsidR="00D21596" w:rsidRPr="001B0DA3">
              <w:rPr>
                <w:rFonts w:asciiTheme="minorBidi" w:hAnsiTheme="minorBidi" w:cstheme="minorBidi"/>
                <w:noProof/>
                <w:webHidden/>
                <w:sz w:val="22"/>
                <w:szCs w:val="22"/>
              </w:rPr>
              <w:instrText xml:space="preserve"> PAGEREF _Toc210923413 \h </w:instrText>
            </w:r>
            <w:r w:rsidR="00D21596" w:rsidRPr="001B0DA3">
              <w:rPr>
                <w:rFonts w:asciiTheme="minorBidi" w:hAnsiTheme="minorBidi" w:cstheme="minorBidi"/>
                <w:noProof/>
                <w:webHidden/>
                <w:sz w:val="22"/>
                <w:szCs w:val="22"/>
              </w:rPr>
            </w:r>
            <w:r w:rsidR="00D21596" w:rsidRPr="001B0DA3">
              <w:rPr>
                <w:rFonts w:asciiTheme="minorBidi" w:hAnsiTheme="minorBidi" w:cstheme="minorBidi"/>
                <w:noProof/>
                <w:webHidden/>
                <w:sz w:val="22"/>
                <w:szCs w:val="22"/>
              </w:rPr>
              <w:fldChar w:fldCharType="separate"/>
            </w:r>
            <w:r w:rsidR="00D21596" w:rsidRPr="001B0DA3">
              <w:rPr>
                <w:rFonts w:asciiTheme="minorBidi" w:hAnsiTheme="minorBidi" w:cstheme="minorBidi"/>
                <w:noProof/>
                <w:webHidden/>
                <w:sz w:val="22"/>
                <w:szCs w:val="22"/>
              </w:rPr>
              <w:t>8</w:t>
            </w:r>
            <w:r w:rsidR="00D21596" w:rsidRPr="001B0DA3">
              <w:rPr>
                <w:rFonts w:asciiTheme="minorBidi" w:hAnsiTheme="minorBidi" w:cstheme="minorBidi"/>
                <w:noProof/>
                <w:webHidden/>
                <w:sz w:val="22"/>
                <w:szCs w:val="22"/>
              </w:rPr>
              <w:fldChar w:fldCharType="end"/>
            </w:r>
          </w:hyperlink>
        </w:p>
        <w:p w14:paraId="30EF1D37" w14:textId="3176549E" w:rsidR="00D21596" w:rsidRPr="001B0DA3" w:rsidRDefault="00F7376C">
          <w:pPr>
            <w:pStyle w:val="TOC3"/>
            <w:rPr>
              <w:rFonts w:asciiTheme="minorBidi" w:eastAsiaTheme="minorEastAsia" w:hAnsiTheme="minorBidi" w:cstheme="minorBidi"/>
              <w:noProof/>
              <w:kern w:val="2"/>
              <w:sz w:val="22"/>
              <w:szCs w:val="22"/>
              <w:lang w:val="en-US" w:eastAsia="en-US"/>
              <w14:ligatures w14:val="standardContextual"/>
            </w:rPr>
          </w:pPr>
          <w:hyperlink w:anchor="_Toc210923414" w:history="1">
            <w:r w:rsidR="00D21596" w:rsidRPr="001B0DA3">
              <w:rPr>
                <w:rStyle w:val="Hyperlink"/>
                <w:rFonts w:asciiTheme="minorBidi" w:hAnsiTheme="minorBidi" w:cstheme="minorBidi"/>
                <w:noProof/>
                <w:sz w:val="22"/>
                <w:szCs w:val="22"/>
              </w:rPr>
              <w:t>1022OHS01: Apply Workplace Safety Procedures</w:t>
            </w:r>
            <w:r w:rsidR="00D21596" w:rsidRPr="001B0DA3">
              <w:rPr>
                <w:rFonts w:asciiTheme="minorBidi" w:hAnsiTheme="minorBidi" w:cstheme="minorBidi"/>
                <w:noProof/>
                <w:webHidden/>
                <w:sz w:val="22"/>
                <w:szCs w:val="22"/>
              </w:rPr>
              <w:tab/>
            </w:r>
            <w:r w:rsidR="00D21596" w:rsidRPr="001B0DA3">
              <w:rPr>
                <w:rFonts w:asciiTheme="minorBidi" w:hAnsiTheme="minorBidi" w:cstheme="minorBidi"/>
                <w:noProof/>
                <w:webHidden/>
                <w:sz w:val="22"/>
                <w:szCs w:val="22"/>
              </w:rPr>
              <w:fldChar w:fldCharType="begin"/>
            </w:r>
            <w:r w:rsidR="00D21596" w:rsidRPr="001B0DA3">
              <w:rPr>
                <w:rFonts w:asciiTheme="minorBidi" w:hAnsiTheme="minorBidi" w:cstheme="minorBidi"/>
                <w:noProof/>
                <w:webHidden/>
                <w:sz w:val="22"/>
                <w:szCs w:val="22"/>
              </w:rPr>
              <w:instrText xml:space="preserve"> PAGEREF _Toc210923414 \h </w:instrText>
            </w:r>
            <w:r w:rsidR="00D21596" w:rsidRPr="001B0DA3">
              <w:rPr>
                <w:rFonts w:asciiTheme="minorBidi" w:hAnsiTheme="minorBidi" w:cstheme="minorBidi"/>
                <w:noProof/>
                <w:webHidden/>
                <w:sz w:val="22"/>
                <w:szCs w:val="22"/>
              </w:rPr>
            </w:r>
            <w:r w:rsidR="00D21596" w:rsidRPr="001B0DA3">
              <w:rPr>
                <w:rFonts w:asciiTheme="minorBidi" w:hAnsiTheme="minorBidi" w:cstheme="minorBidi"/>
                <w:noProof/>
                <w:webHidden/>
                <w:sz w:val="22"/>
                <w:szCs w:val="22"/>
              </w:rPr>
              <w:fldChar w:fldCharType="separate"/>
            </w:r>
            <w:r w:rsidR="00D21596" w:rsidRPr="001B0DA3">
              <w:rPr>
                <w:rFonts w:asciiTheme="minorBidi" w:hAnsiTheme="minorBidi" w:cstheme="minorBidi"/>
                <w:noProof/>
                <w:webHidden/>
                <w:sz w:val="22"/>
                <w:szCs w:val="22"/>
              </w:rPr>
              <w:t>9</w:t>
            </w:r>
            <w:r w:rsidR="00D21596" w:rsidRPr="001B0DA3">
              <w:rPr>
                <w:rFonts w:asciiTheme="minorBidi" w:hAnsiTheme="minorBidi" w:cstheme="minorBidi"/>
                <w:noProof/>
                <w:webHidden/>
                <w:sz w:val="22"/>
                <w:szCs w:val="22"/>
              </w:rPr>
              <w:fldChar w:fldCharType="end"/>
            </w:r>
          </w:hyperlink>
        </w:p>
        <w:p w14:paraId="60409D39" w14:textId="40AFFC13" w:rsidR="00D21596" w:rsidRPr="001B0DA3" w:rsidRDefault="00F7376C">
          <w:pPr>
            <w:pStyle w:val="TOC3"/>
            <w:rPr>
              <w:rFonts w:asciiTheme="minorBidi" w:eastAsiaTheme="minorEastAsia" w:hAnsiTheme="minorBidi" w:cstheme="minorBidi"/>
              <w:noProof/>
              <w:kern w:val="2"/>
              <w:sz w:val="22"/>
              <w:szCs w:val="22"/>
              <w:lang w:val="en-US" w:eastAsia="en-US"/>
              <w14:ligatures w14:val="standardContextual"/>
            </w:rPr>
          </w:pPr>
          <w:hyperlink w:anchor="_Toc210923415" w:history="1">
            <w:r w:rsidR="00D21596" w:rsidRPr="001B0DA3">
              <w:rPr>
                <w:rStyle w:val="Hyperlink"/>
                <w:rFonts w:asciiTheme="minorBidi" w:hAnsiTheme="minorBidi" w:cstheme="minorBidi"/>
                <w:noProof/>
                <w:sz w:val="22"/>
                <w:szCs w:val="22"/>
              </w:rPr>
              <w:t>0612CS01: Perform Basic Computer Operations</w:t>
            </w:r>
            <w:r w:rsidR="00D21596" w:rsidRPr="001B0DA3">
              <w:rPr>
                <w:rFonts w:asciiTheme="minorBidi" w:hAnsiTheme="minorBidi" w:cstheme="minorBidi"/>
                <w:noProof/>
                <w:webHidden/>
                <w:sz w:val="22"/>
                <w:szCs w:val="22"/>
              </w:rPr>
              <w:tab/>
            </w:r>
            <w:r w:rsidR="00D21596" w:rsidRPr="001B0DA3">
              <w:rPr>
                <w:rFonts w:asciiTheme="minorBidi" w:hAnsiTheme="minorBidi" w:cstheme="minorBidi"/>
                <w:noProof/>
                <w:webHidden/>
                <w:sz w:val="22"/>
                <w:szCs w:val="22"/>
              </w:rPr>
              <w:fldChar w:fldCharType="begin"/>
            </w:r>
            <w:r w:rsidR="00D21596" w:rsidRPr="001B0DA3">
              <w:rPr>
                <w:rFonts w:asciiTheme="minorBidi" w:hAnsiTheme="minorBidi" w:cstheme="minorBidi"/>
                <w:noProof/>
                <w:webHidden/>
                <w:sz w:val="22"/>
                <w:szCs w:val="22"/>
              </w:rPr>
              <w:instrText xml:space="preserve"> PAGEREF _Toc210923415 \h </w:instrText>
            </w:r>
            <w:r w:rsidR="00D21596" w:rsidRPr="001B0DA3">
              <w:rPr>
                <w:rFonts w:asciiTheme="minorBidi" w:hAnsiTheme="minorBidi" w:cstheme="minorBidi"/>
                <w:noProof/>
                <w:webHidden/>
                <w:sz w:val="22"/>
                <w:szCs w:val="22"/>
              </w:rPr>
            </w:r>
            <w:r w:rsidR="00D21596" w:rsidRPr="001B0DA3">
              <w:rPr>
                <w:rFonts w:asciiTheme="minorBidi" w:hAnsiTheme="minorBidi" w:cstheme="minorBidi"/>
                <w:noProof/>
                <w:webHidden/>
                <w:sz w:val="22"/>
                <w:szCs w:val="22"/>
              </w:rPr>
              <w:fldChar w:fldCharType="separate"/>
            </w:r>
            <w:r w:rsidR="00D21596" w:rsidRPr="001B0DA3">
              <w:rPr>
                <w:rFonts w:asciiTheme="minorBidi" w:hAnsiTheme="minorBidi" w:cstheme="minorBidi"/>
                <w:noProof/>
                <w:webHidden/>
                <w:sz w:val="22"/>
                <w:szCs w:val="22"/>
              </w:rPr>
              <w:t>11</w:t>
            </w:r>
            <w:r w:rsidR="00D21596" w:rsidRPr="001B0DA3">
              <w:rPr>
                <w:rFonts w:asciiTheme="minorBidi" w:hAnsiTheme="minorBidi" w:cstheme="minorBidi"/>
                <w:noProof/>
                <w:webHidden/>
                <w:sz w:val="22"/>
                <w:szCs w:val="22"/>
              </w:rPr>
              <w:fldChar w:fldCharType="end"/>
            </w:r>
          </w:hyperlink>
        </w:p>
        <w:p w14:paraId="29DC702C" w14:textId="7F87906F" w:rsidR="00D21596" w:rsidRPr="001B0DA3" w:rsidRDefault="00F7376C">
          <w:pPr>
            <w:pStyle w:val="TOC3"/>
            <w:rPr>
              <w:rFonts w:asciiTheme="minorBidi" w:eastAsiaTheme="minorEastAsia" w:hAnsiTheme="minorBidi" w:cstheme="minorBidi"/>
              <w:noProof/>
              <w:kern w:val="2"/>
              <w:sz w:val="22"/>
              <w:szCs w:val="22"/>
              <w:lang w:val="en-US" w:eastAsia="en-US"/>
              <w14:ligatures w14:val="standardContextual"/>
            </w:rPr>
          </w:pPr>
          <w:hyperlink w:anchor="_Toc210923416" w:history="1">
            <w:r w:rsidR="00D21596" w:rsidRPr="001B0DA3">
              <w:rPr>
                <w:rStyle w:val="Hyperlink"/>
                <w:rFonts w:asciiTheme="minorBidi" w:hAnsiTheme="minorBidi" w:cstheme="minorBidi"/>
                <w:noProof/>
                <w:sz w:val="22"/>
                <w:szCs w:val="22"/>
              </w:rPr>
              <w:t>0613ERP01: Investigate Fundamental Concepts of ERP</w:t>
            </w:r>
            <w:r w:rsidR="00D21596" w:rsidRPr="001B0DA3">
              <w:rPr>
                <w:rFonts w:asciiTheme="minorBidi" w:hAnsiTheme="minorBidi" w:cstheme="minorBidi"/>
                <w:noProof/>
                <w:webHidden/>
                <w:sz w:val="22"/>
                <w:szCs w:val="22"/>
              </w:rPr>
              <w:tab/>
            </w:r>
            <w:r w:rsidR="00D21596" w:rsidRPr="001B0DA3">
              <w:rPr>
                <w:rFonts w:asciiTheme="minorBidi" w:hAnsiTheme="minorBidi" w:cstheme="minorBidi"/>
                <w:noProof/>
                <w:webHidden/>
                <w:sz w:val="22"/>
                <w:szCs w:val="22"/>
              </w:rPr>
              <w:fldChar w:fldCharType="begin"/>
            </w:r>
            <w:r w:rsidR="00D21596" w:rsidRPr="001B0DA3">
              <w:rPr>
                <w:rFonts w:asciiTheme="minorBidi" w:hAnsiTheme="minorBidi" w:cstheme="minorBidi"/>
                <w:noProof/>
                <w:webHidden/>
                <w:sz w:val="22"/>
                <w:szCs w:val="22"/>
              </w:rPr>
              <w:instrText xml:space="preserve"> PAGEREF _Toc210923416 \h </w:instrText>
            </w:r>
            <w:r w:rsidR="00D21596" w:rsidRPr="001B0DA3">
              <w:rPr>
                <w:rFonts w:asciiTheme="minorBidi" w:hAnsiTheme="minorBidi" w:cstheme="minorBidi"/>
                <w:noProof/>
                <w:webHidden/>
                <w:sz w:val="22"/>
                <w:szCs w:val="22"/>
              </w:rPr>
            </w:r>
            <w:r w:rsidR="00D21596" w:rsidRPr="001B0DA3">
              <w:rPr>
                <w:rFonts w:asciiTheme="minorBidi" w:hAnsiTheme="minorBidi" w:cstheme="minorBidi"/>
                <w:noProof/>
                <w:webHidden/>
                <w:sz w:val="22"/>
                <w:szCs w:val="22"/>
              </w:rPr>
              <w:fldChar w:fldCharType="separate"/>
            </w:r>
            <w:r w:rsidR="00D21596" w:rsidRPr="001B0DA3">
              <w:rPr>
                <w:rFonts w:asciiTheme="minorBidi" w:hAnsiTheme="minorBidi" w:cstheme="minorBidi"/>
                <w:noProof/>
                <w:webHidden/>
                <w:sz w:val="22"/>
                <w:szCs w:val="22"/>
              </w:rPr>
              <w:t>13</w:t>
            </w:r>
            <w:r w:rsidR="00D21596" w:rsidRPr="001B0DA3">
              <w:rPr>
                <w:rFonts w:asciiTheme="minorBidi" w:hAnsiTheme="minorBidi" w:cstheme="minorBidi"/>
                <w:noProof/>
                <w:webHidden/>
                <w:sz w:val="22"/>
                <w:szCs w:val="22"/>
              </w:rPr>
              <w:fldChar w:fldCharType="end"/>
            </w:r>
          </w:hyperlink>
        </w:p>
        <w:p w14:paraId="08C80102" w14:textId="006385CC" w:rsidR="00D21596" w:rsidRPr="001B0DA3" w:rsidRDefault="00F7376C">
          <w:pPr>
            <w:pStyle w:val="TOC3"/>
            <w:rPr>
              <w:rFonts w:asciiTheme="minorBidi" w:eastAsiaTheme="minorEastAsia" w:hAnsiTheme="minorBidi" w:cstheme="minorBidi"/>
              <w:noProof/>
              <w:kern w:val="2"/>
              <w:sz w:val="22"/>
              <w:szCs w:val="22"/>
              <w:lang w:val="en-US" w:eastAsia="en-US"/>
              <w14:ligatures w14:val="standardContextual"/>
            </w:rPr>
          </w:pPr>
          <w:hyperlink w:anchor="_Toc210923417" w:history="1">
            <w:r w:rsidR="00D21596" w:rsidRPr="001B0DA3">
              <w:rPr>
                <w:rStyle w:val="Hyperlink"/>
                <w:rFonts w:asciiTheme="minorBidi" w:hAnsiTheme="minorBidi" w:cstheme="minorBidi"/>
                <w:noProof/>
                <w:sz w:val="22"/>
                <w:szCs w:val="22"/>
              </w:rPr>
              <w:t>0613ERP02: Operate ERP User Interface</w:t>
            </w:r>
            <w:r w:rsidR="00D21596" w:rsidRPr="001B0DA3">
              <w:rPr>
                <w:rFonts w:asciiTheme="minorBidi" w:hAnsiTheme="minorBidi" w:cstheme="minorBidi"/>
                <w:noProof/>
                <w:webHidden/>
                <w:sz w:val="22"/>
                <w:szCs w:val="22"/>
              </w:rPr>
              <w:tab/>
            </w:r>
            <w:r w:rsidR="00D21596" w:rsidRPr="001B0DA3">
              <w:rPr>
                <w:rFonts w:asciiTheme="minorBidi" w:hAnsiTheme="minorBidi" w:cstheme="minorBidi"/>
                <w:noProof/>
                <w:webHidden/>
                <w:sz w:val="22"/>
                <w:szCs w:val="22"/>
              </w:rPr>
              <w:fldChar w:fldCharType="begin"/>
            </w:r>
            <w:r w:rsidR="00D21596" w:rsidRPr="001B0DA3">
              <w:rPr>
                <w:rFonts w:asciiTheme="minorBidi" w:hAnsiTheme="minorBidi" w:cstheme="minorBidi"/>
                <w:noProof/>
                <w:webHidden/>
                <w:sz w:val="22"/>
                <w:szCs w:val="22"/>
              </w:rPr>
              <w:instrText xml:space="preserve"> PAGEREF _Toc210923417 \h </w:instrText>
            </w:r>
            <w:r w:rsidR="00D21596" w:rsidRPr="001B0DA3">
              <w:rPr>
                <w:rFonts w:asciiTheme="minorBidi" w:hAnsiTheme="minorBidi" w:cstheme="minorBidi"/>
                <w:noProof/>
                <w:webHidden/>
                <w:sz w:val="22"/>
                <w:szCs w:val="22"/>
              </w:rPr>
            </w:r>
            <w:r w:rsidR="00D21596" w:rsidRPr="001B0DA3">
              <w:rPr>
                <w:rFonts w:asciiTheme="minorBidi" w:hAnsiTheme="minorBidi" w:cstheme="minorBidi"/>
                <w:noProof/>
                <w:webHidden/>
                <w:sz w:val="22"/>
                <w:szCs w:val="22"/>
              </w:rPr>
              <w:fldChar w:fldCharType="separate"/>
            </w:r>
            <w:r w:rsidR="00D21596" w:rsidRPr="001B0DA3">
              <w:rPr>
                <w:rFonts w:asciiTheme="minorBidi" w:hAnsiTheme="minorBidi" w:cstheme="minorBidi"/>
                <w:noProof/>
                <w:webHidden/>
                <w:sz w:val="22"/>
                <w:szCs w:val="22"/>
              </w:rPr>
              <w:t>14</w:t>
            </w:r>
            <w:r w:rsidR="00D21596" w:rsidRPr="001B0DA3">
              <w:rPr>
                <w:rFonts w:asciiTheme="minorBidi" w:hAnsiTheme="minorBidi" w:cstheme="minorBidi"/>
                <w:noProof/>
                <w:webHidden/>
                <w:sz w:val="22"/>
                <w:szCs w:val="22"/>
              </w:rPr>
              <w:fldChar w:fldCharType="end"/>
            </w:r>
          </w:hyperlink>
        </w:p>
        <w:p w14:paraId="7BDB65F7" w14:textId="664E829B" w:rsidR="00D21596" w:rsidRPr="001B0DA3" w:rsidRDefault="00F7376C">
          <w:pPr>
            <w:pStyle w:val="TOC3"/>
            <w:rPr>
              <w:rFonts w:asciiTheme="minorBidi" w:eastAsiaTheme="minorEastAsia" w:hAnsiTheme="minorBidi" w:cstheme="minorBidi"/>
              <w:noProof/>
              <w:kern w:val="2"/>
              <w:sz w:val="22"/>
              <w:szCs w:val="22"/>
              <w:lang w:val="en-US" w:eastAsia="en-US"/>
              <w14:ligatures w14:val="standardContextual"/>
            </w:rPr>
          </w:pPr>
          <w:hyperlink w:anchor="_Toc210923418" w:history="1">
            <w:r w:rsidR="00D21596" w:rsidRPr="001B0DA3">
              <w:rPr>
                <w:rStyle w:val="Hyperlink"/>
                <w:rFonts w:asciiTheme="minorBidi" w:hAnsiTheme="minorBidi" w:cstheme="minorBidi"/>
                <w:noProof/>
                <w:sz w:val="22"/>
                <w:szCs w:val="22"/>
              </w:rPr>
              <w:t>0613ERP03: Configure Organization Structure</w:t>
            </w:r>
            <w:r w:rsidR="00D21596" w:rsidRPr="001B0DA3">
              <w:rPr>
                <w:rFonts w:asciiTheme="minorBidi" w:hAnsiTheme="minorBidi" w:cstheme="minorBidi"/>
                <w:noProof/>
                <w:webHidden/>
                <w:sz w:val="22"/>
                <w:szCs w:val="22"/>
              </w:rPr>
              <w:tab/>
            </w:r>
            <w:r w:rsidR="00D21596" w:rsidRPr="001B0DA3">
              <w:rPr>
                <w:rFonts w:asciiTheme="minorBidi" w:hAnsiTheme="minorBidi" w:cstheme="minorBidi"/>
                <w:noProof/>
                <w:webHidden/>
                <w:sz w:val="22"/>
                <w:szCs w:val="22"/>
              </w:rPr>
              <w:fldChar w:fldCharType="begin"/>
            </w:r>
            <w:r w:rsidR="00D21596" w:rsidRPr="001B0DA3">
              <w:rPr>
                <w:rFonts w:asciiTheme="minorBidi" w:hAnsiTheme="minorBidi" w:cstheme="minorBidi"/>
                <w:noProof/>
                <w:webHidden/>
                <w:sz w:val="22"/>
                <w:szCs w:val="22"/>
              </w:rPr>
              <w:instrText xml:space="preserve"> PAGEREF _Toc210923418 \h </w:instrText>
            </w:r>
            <w:r w:rsidR="00D21596" w:rsidRPr="001B0DA3">
              <w:rPr>
                <w:rFonts w:asciiTheme="minorBidi" w:hAnsiTheme="minorBidi" w:cstheme="minorBidi"/>
                <w:noProof/>
                <w:webHidden/>
                <w:sz w:val="22"/>
                <w:szCs w:val="22"/>
              </w:rPr>
            </w:r>
            <w:r w:rsidR="00D21596" w:rsidRPr="001B0DA3">
              <w:rPr>
                <w:rFonts w:asciiTheme="minorBidi" w:hAnsiTheme="minorBidi" w:cstheme="minorBidi"/>
                <w:noProof/>
                <w:webHidden/>
                <w:sz w:val="22"/>
                <w:szCs w:val="22"/>
              </w:rPr>
              <w:fldChar w:fldCharType="separate"/>
            </w:r>
            <w:r w:rsidR="00D21596" w:rsidRPr="001B0DA3">
              <w:rPr>
                <w:rFonts w:asciiTheme="minorBidi" w:hAnsiTheme="minorBidi" w:cstheme="minorBidi"/>
                <w:noProof/>
                <w:webHidden/>
                <w:sz w:val="22"/>
                <w:szCs w:val="22"/>
              </w:rPr>
              <w:t>16</w:t>
            </w:r>
            <w:r w:rsidR="00D21596" w:rsidRPr="001B0DA3">
              <w:rPr>
                <w:rFonts w:asciiTheme="minorBidi" w:hAnsiTheme="minorBidi" w:cstheme="minorBidi"/>
                <w:noProof/>
                <w:webHidden/>
                <w:sz w:val="22"/>
                <w:szCs w:val="22"/>
              </w:rPr>
              <w:fldChar w:fldCharType="end"/>
            </w:r>
          </w:hyperlink>
        </w:p>
        <w:p w14:paraId="2AE3B66F" w14:textId="1D978370" w:rsidR="00D21596" w:rsidRPr="001B0DA3" w:rsidRDefault="00F7376C">
          <w:pPr>
            <w:pStyle w:val="TOC3"/>
            <w:rPr>
              <w:rFonts w:asciiTheme="minorBidi" w:eastAsiaTheme="minorEastAsia" w:hAnsiTheme="minorBidi" w:cstheme="minorBidi"/>
              <w:noProof/>
              <w:kern w:val="2"/>
              <w:sz w:val="22"/>
              <w:szCs w:val="22"/>
              <w:lang w:val="en-US" w:eastAsia="en-US"/>
              <w14:ligatures w14:val="standardContextual"/>
            </w:rPr>
          </w:pPr>
          <w:hyperlink w:anchor="_Toc210923419" w:history="1">
            <w:r w:rsidR="00D21596" w:rsidRPr="001B0DA3">
              <w:rPr>
                <w:rStyle w:val="Hyperlink"/>
                <w:rFonts w:asciiTheme="minorBidi" w:hAnsiTheme="minorBidi" w:cstheme="minorBidi"/>
                <w:noProof/>
                <w:sz w:val="22"/>
                <w:szCs w:val="22"/>
              </w:rPr>
              <w:t>0613ERP04: Operate CRM and Sales Modules</w:t>
            </w:r>
            <w:r w:rsidR="00D21596" w:rsidRPr="001B0DA3">
              <w:rPr>
                <w:rFonts w:asciiTheme="minorBidi" w:hAnsiTheme="minorBidi" w:cstheme="minorBidi"/>
                <w:noProof/>
                <w:webHidden/>
                <w:sz w:val="22"/>
                <w:szCs w:val="22"/>
              </w:rPr>
              <w:tab/>
            </w:r>
            <w:r w:rsidR="00D21596" w:rsidRPr="001B0DA3">
              <w:rPr>
                <w:rFonts w:asciiTheme="minorBidi" w:hAnsiTheme="minorBidi" w:cstheme="minorBidi"/>
                <w:noProof/>
                <w:webHidden/>
                <w:sz w:val="22"/>
                <w:szCs w:val="22"/>
              </w:rPr>
              <w:fldChar w:fldCharType="begin"/>
            </w:r>
            <w:r w:rsidR="00D21596" w:rsidRPr="001B0DA3">
              <w:rPr>
                <w:rFonts w:asciiTheme="minorBidi" w:hAnsiTheme="minorBidi" w:cstheme="minorBidi"/>
                <w:noProof/>
                <w:webHidden/>
                <w:sz w:val="22"/>
                <w:szCs w:val="22"/>
              </w:rPr>
              <w:instrText xml:space="preserve"> PAGEREF _Toc210923419 \h </w:instrText>
            </w:r>
            <w:r w:rsidR="00D21596" w:rsidRPr="001B0DA3">
              <w:rPr>
                <w:rFonts w:asciiTheme="minorBidi" w:hAnsiTheme="minorBidi" w:cstheme="minorBidi"/>
                <w:noProof/>
                <w:webHidden/>
                <w:sz w:val="22"/>
                <w:szCs w:val="22"/>
              </w:rPr>
            </w:r>
            <w:r w:rsidR="00D21596" w:rsidRPr="001B0DA3">
              <w:rPr>
                <w:rFonts w:asciiTheme="minorBidi" w:hAnsiTheme="minorBidi" w:cstheme="minorBidi"/>
                <w:noProof/>
                <w:webHidden/>
                <w:sz w:val="22"/>
                <w:szCs w:val="22"/>
              </w:rPr>
              <w:fldChar w:fldCharType="separate"/>
            </w:r>
            <w:r w:rsidR="00D21596" w:rsidRPr="001B0DA3">
              <w:rPr>
                <w:rFonts w:asciiTheme="minorBidi" w:hAnsiTheme="minorBidi" w:cstheme="minorBidi"/>
                <w:noProof/>
                <w:webHidden/>
                <w:sz w:val="22"/>
                <w:szCs w:val="22"/>
              </w:rPr>
              <w:t>17</w:t>
            </w:r>
            <w:r w:rsidR="00D21596" w:rsidRPr="001B0DA3">
              <w:rPr>
                <w:rFonts w:asciiTheme="minorBidi" w:hAnsiTheme="minorBidi" w:cstheme="minorBidi"/>
                <w:noProof/>
                <w:webHidden/>
                <w:sz w:val="22"/>
                <w:szCs w:val="22"/>
              </w:rPr>
              <w:fldChar w:fldCharType="end"/>
            </w:r>
          </w:hyperlink>
        </w:p>
        <w:p w14:paraId="7CDA83FB" w14:textId="29A48685" w:rsidR="00D21596" w:rsidRPr="001B0DA3" w:rsidRDefault="00F7376C">
          <w:pPr>
            <w:pStyle w:val="TOC3"/>
            <w:rPr>
              <w:rFonts w:asciiTheme="minorBidi" w:eastAsiaTheme="minorEastAsia" w:hAnsiTheme="minorBidi" w:cstheme="minorBidi"/>
              <w:noProof/>
              <w:kern w:val="2"/>
              <w:sz w:val="22"/>
              <w:szCs w:val="22"/>
              <w:lang w:val="en-US" w:eastAsia="en-US"/>
              <w14:ligatures w14:val="standardContextual"/>
            </w:rPr>
          </w:pPr>
          <w:hyperlink w:anchor="_Toc210923420" w:history="1">
            <w:r w:rsidR="00D21596" w:rsidRPr="001B0DA3">
              <w:rPr>
                <w:rStyle w:val="Hyperlink"/>
                <w:rFonts w:asciiTheme="minorBidi" w:hAnsiTheme="minorBidi" w:cstheme="minorBidi"/>
                <w:noProof/>
                <w:sz w:val="22"/>
                <w:szCs w:val="22"/>
              </w:rPr>
              <w:t>0613ERP05: Perform Purchase and Inventory Modules</w:t>
            </w:r>
            <w:r w:rsidR="00D21596" w:rsidRPr="001B0DA3">
              <w:rPr>
                <w:rFonts w:asciiTheme="minorBidi" w:hAnsiTheme="minorBidi" w:cstheme="minorBidi"/>
                <w:noProof/>
                <w:webHidden/>
                <w:sz w:val="22"/>
                <w:szCs w:val="22"/>
              </w:rPr>
              <w:tab/>
            </w:r>
            <w:r w:rsidR="00D21596" w:rsidRPr="001B0DA3">
              <w:rPr>
                <w:rFonts w:asciiTheme="minorBidi" w:hAnsiTheme="minorBidi" w:cstheme="minorBidi"/>
                <w:noProof/>
                <w:webHidden/>
                <w:sz w:val="22"/>
                <w:szCs w:val="22"/>
              </w:rPr>
              <w:fldChar w:fldCharType="begin"/>
            </w:r>
            <w:r w:rsidR="00D21596" w:rsidRPr="001B0DA3">
              <w:rPr>
                <w:rFonts w:asciiTheme="minorBidi" w:hAnsiTheme="minorBidi" w:cstheme="minorBidi"/>
                <w:noProof/>
                <w:webHidden/>
                <w:sz w:val="22"/>
                <w:szCs w:val="22"/>
              </w:rPr>
              <w:instrText xml:space="preserve"> PAGEREF _Toc210923420 \h </w:instrText>
            </w:r>
            <w:r w:rsidR="00D21596" w:rsidRPr="001B0DA3">
              <w:rPr>
                <w:rFonts w:asciiTheme="minorBidi" w:hAnsiTheme="minorBidi" w:cstheme="minorBidi"/>
                <w:noProof/>
                <w:webHidden/>
                <w:sz w:val="22"/>
                <w:szCs w:val="22"/>
              </w:rPr>
            </w:r>
            <w:r w:rsidR="00D21596" w:rsidRPr="001B0DA3">
              <w:rPr>
                <w:rFonts w:asciiTheme="minorBidi" w:hAnsiTheme="minorBidi" w:cstheme="minorBidi"/>
                <w:noProof/>
                <w:webHidden/>
                <w:sz w:val="22"/>
                <w:szCs w:val="22"/>
              </w:rPr>
              <w:fldChar w:fldCharType="separate"/>
            </w:r>
            <w:r w:rsidR="00D21596" w:rsidRPr="001B0DA3">
              <w:rPr>
                <w:rFonts w:asciiTheme="minorBidi" w:hAnsiTheme="minorBidi" w:cstheme="minorBidi"/>
                <w:noProof/>
                <w:webHidden/>
                <w:sz w:val="22"/>
                <w:szCs w:val="22"/>
              </w:rPr>
              <w:t>18</w:t>
            </w:r>
            <w:r w:rsidR="00D21596" w:rsidRPr="001B0DA3">
              <w:rPr>
                <w:rFonts w:asciiTheme="minorBidi" w:hAnsiTheme="minorBidi" w:cstheme="minorBidi"/>
                <w:noProof/>
                <w:webHidden/>
                <w:sz w:val="22"/>
                <w:szCs w:val="22"/>
              </w:rPr>
              <w:fldChar w:fldCharType="end"/>
            </w:r>
          </w:hyperlink>
        </w:p>
        <w:p w14:paraId="66063535" w14:textId="71D0275D" w:rsidR="00D21596" w:rsidRPr="001B0DA3" w:rsidRDefault="00F7376C">
          <w:pPr>
            <w:pStyle w:val="TOC3"/>
            <w:rPr>
              <w:rFonts w:asciiTheme="minorBidi" w:eastAsiaTheme="minorEastAsia" w:hAnsiTheme="minorBidi" w:cstheme="minorBidi"/>
              <w:noProof/>
              <w:kern w:val="2"/>
              <w:sz w:val="22"/>
              <w:szCs w:val="22"/>
              <w:lang w:val="en-US" w:eastAsia="en-US"/>
              <w14:ligatures w14:val="standardContextual"/>
            </w:rPr>
          </w:pPr>
          <w:hyperlink w:anchor="_Toc210923421" w:history="1">
            <w:r w:rsidR="00D21596" w:rsidRPr="001B0DA3">
              <w:rPr>
                <w:rStyle w:val="Hyperlink"/>
                <w:rFonts w:asciiTheme="minorBidi" w:hAnsiTheme="minorBidi" w:cstheme="minorBidi"/>
                <w:noProof/>
                <w:sz w:val="22"/>
                <w:szCs w:val="22"/>
              </w:rPr>
              <w:t>0613ERP06: Perform Accounting Functions</w:t>
            </w:r>
            <w:r w:rsidR="00D21596" w:rsidRPr="001B0DA3">
              <w:rPr>
                <w:rFonts w:asciiTheme="minorBidi" w:hAnsiTheme="minorBidi" w:cstheme="minorBidi"/>
                <w:noProof/>
                <w:webHidden/>
                <w:sz w:val="22"/>
                <w:szCs w:val="22"/>
              </w:rPr>
              <w:tab/>
            </w:r>
            <w:r w:rsidR="00D21596" w:rsidRPr="001B0DA3">
              <w:rPr>
                <w:rFonts w:asciiTheme="minorBidi" w:hAnsiTheme="minorBidi" w:cstheme="minorBidi"/>
                <w:noProof/>
                <w:webHidden/>
                <w:sz w:val="22"/>
                <w:szCs w:val="22"/>
              </w:rPr>
              <w:fldChar w:fldCharType="begin"/>
            </w:r>
            <w:r w:rsidR="00D21596" w:rsidRPr="001B0DA3">
              <w:rPr>
                <w:rFonts w:asciiTheme="minorBidi" w:hAnsiTheme="minorBidi" w:cstheme="minorBidi"/>
                <w:noProof/>
                <w:webHidden/>
                <w:sz w:val="22"/>
                <w:szCs w:val="22"/>
              </w:rPr>
              <w:instrText xml:space="preserve"> PAGEREF _Toc210923421 \h </w:instrText>
            </w:r>
            <w:r w:rsidR="00D21596" w:rsidRPr="001B0DA3">
              <w:rPr>
                <w:rFonts w:asciiTheme="minorBidi" w:hAnsiTheme="minorBidi" w:cstheme="minorBidi"/>
                <w:noProof/>
                <w:webHidden/>
                <w:sz w:val="22"/>
                <w:szCs w:val="22"/>
              </w:rPr>
            </w:r>
            <w:r w:rsidR="00D21596" w:rsidRPr="001B0DA3">
              <w:rPr>
                <w:rFonts w:asciiTheme="minorBidi" w:hAnsiTheme="minorBidi" w:cstheme="minorBidi"/>
                <w:noProof/>
                <w:webHidden/>
                <w:sz w:val="22"/>
                <w:szCs w:val="22"/>
              </w:rPr>
              <w:fldChar w:fldCharType="separate"/>
            </w:r>
            <w:r w:rsidR="00D21596" w:rsidRPr="001B0DA3">
              <w:rPr>
                <w:rFonts w:asciiTheme="minorBidi" w:hAnsiTheme="minorBidi" w:cstheme="minorBidi"/>
                <w:noProof/>
                <w:webHidden/>
                <w:sz w:val="22"/>
                <w:szCs w:val="22"/>
              </w:rPr>
              <w:t>20</w:t>
            </w:r>
            <w:r w:rsidR="00D21596" w:rsidRPr="001B0DA3">
              <w:rPr>
                <w:rFonts w:asciiTheme="minorBidi" w:hAnsiTheme="minorBidi" w:cstheme="minorBidi"/>
                <w:noProof/>
                <w:webHidden/>
                <w:sz w:val="22"/>
                <w:szCs w:val="22"/>
              </w:rPr>
              <w:fldChar w:fldCharType="end"/>
            </w:r>
          </w:hyperlink>
        </w:p>
        <w:p w14:paraId="17342A5E" w14:textId="12A150D6" w:rsidR="00D21596" w:rsidRPr="001B0DA3" w:rsidRDefault="00F7376C">
          <w:pPr>
            <w:pStyle w:val="TOC3"/>
            <w:rPr>
              <w:rFonts w:asciiTheme="minorBidi" w:eastAsiaTheme="minorEastAsia" w:hAnsiTheme="minorBidi" w:cstheme="minorBidi"/>
              <w:noProof/>
              <w:kern w:val="2"/>
              <w:sz w:val="22"/>
              <w:szCs w:val="22"/>
              <w:lang w:val="en-US" w:eastAsia="en-US"/>
              <w14:ligatures w14:val="standardContextual"/>
            </w:rPr>
          </w:pPr>
          <w:hyperlink w:anchor="_Toc210923422" w:history="1">
            <w:r w:rsidR="00D21596" w:rsidRPr="001B0DA3">
              <w:rPr>
                <w:rStyle w:val="Hyperlink"/>
                <w:rFonts w:asciiTheme="minorBidi" w:hAnsiTheme="minorBidi" w:cstheme="minorBidi"/>
                <w:noProof/>
                <w:sz w:val="22"/>
                <w:szCs w:val="22"/>
              </w:rPr>
              <w:t>0613ERP07: Utilize Reporting and Analytics</w:t>
            </w:r>
            <w:r w:rsidR="00D21596" w:rsidRPr="001B0DA3">
              <w:rPr>
                <w:rFonts w:asciiTheme="minorBidi" w:hAnsiTheme="minorBidi" w:cstheme="minorBidi"/>
                <w:noProof/>
                <w:webHidden/>
                <w:sz w:val="22"/>
                <w:szCs w:val="22"/>
              </w:rPr>
              <w:tab/>
            </w:r>
            <w:r w:rsidR="00D21596" w:rsidRPr="001B0DA3">
              <w:rPr>
                <w:rFonts w:asciiTheme="minorBidi" w:hAnsiTheme="minorBidi" w:cstheme="minorBidi"/>
                <w:noProof/>
                <w:webHidden/>
                <w:sz w:val="22"/>
                <w:szCs w:val="22"/>
              </w:rPr>
              <w:fldChar w:fldCharType="begin"/>
            </w:r>
            <w:r w:rsidR="00D21596" w:rsidRPr="001B0DA3">
              <w:rPr>
                <w:rFonts w:asciiTheme="minorBidi" w:hAnsiTheme="minorBidi" w:cstheme="minorBidi"/>
                <w:noProof/>
                <w:webHidden/>
                <w:sz w:val="22"/>
                <w:szCs w:val="22"/>
              </w:rPr>
              <w:instrText xml:space="preserve"> PAGEREF _Toc210923422 \h </w:instrText>
            </w:r>
            <w:r w:rsidR="00D21596" w:rsidRPr="001B0DA3">
              <w:rPr>
                <w:rFonts w:asciiTheme="minorBidi" w:hAnsiTheme="minorBidi" w:cstheme="minorBidi"/>
                <w:noProof/>
                <w:webHidden/>
                <w:sz w:val="22"/>
                <w:szCs w:val="22"/>
              </w:rPr>
            </w:r>
            <w:r w:rsidR="00D21596" w:rsidRPr="001B0DA3">
              <w:rPr>
                <w:rFonts w:asciiTheme="minorBidi" w:hAnsiTheme="minorBidi" w:cstheme="minorBidi"/>
                <w:noProof/>
                <w:webHidden/>
                <w:sz w:val="22"/>
                <w:szCs w:val="22"/>
              </w:rPr>
              <w:fldChar w:fldCharType="separate"/>
            </w:r>
            <w:r w:rsidR="00D21596" w:rsidRPr="001B0DA3">
              <w:rPr>
                <w:rFonts w:asciiTheme="minorBidi" w:hAnsiTheme="minorBidi" w:cstheme="minorBidi"/>
                <w:noProof/>
                <w:webHidden/>
                <w:sz w:val="22"/>
                <w:szCs w:val="22"/>
              </w:rPr>
              <w:t>22</w:t>
            </w:r>
            <w:r w:rsidR="00D21596" w:rsidRPr="001B0DA3">
              <w:rPr>
                <w:rFonts w:asciiTheme="minorBidi" w:hAnsiTheme="minorBidi" w:cstheme="minorBidi"/>
                <w:noProof/>
                <w:webHidden/>
                <w:sz w:val="22"/>
                <w:szCs w:val="22"/>
              </w:rPr>
              <w:fldChar w:fldCharType="end"/>
            </w:r>
          </w:hyperlink>
        </w:p>
        <w:p w14:paraId="474A1225" w14:textId="0A8A9D49" w:rsidR="00D21596" w:rsidRPr="001B0DA3" w:rsidRDefault="00F7376C">
          <w:pPr>
            <w:pStyle w:val="TOC3"/>
            <w:rPr>
              <w:rFonts w:asciiTheme="minorBidi" w:eastAsiaTheme="minorEastAsia" w:hAnsiTheme="minorBidi" w:cstheme="minorBidi"/>
              <w:noProof/>
              <w:kern w:val="2"/>
              <w:sz w:val="22"/>
              <w:szCs w:val="22"/>
              <w:lang w:val="en-US" w:eastAsia="en-US"/>
              <w14:ligatures w14:val="standardContextual"/>
            </w:rPr>
          </w:pPr>
          <w:hyperlink w:anchor="_Toc210923423" w:history="1">
            <w:r w:rsidR="00D21596" w:rsidRPr="001B0DA3">
              <w:rPr>
                <w:rStyle w:val="Hyperlink"/>
                <w:rFonts w:asciiTheme="minorBidi" w:hAnsiTheme="minorBidi" w:cstheme="minorBidi"/>
                <w:noProof/>
                <w:sz w:val="22"/>
                <w:szCs w:val="22"/>
              </w:rPr>
              <w:t>0613ERP08: Administer User Roles and Security Permissions</w:t>
            </w:r>
            <w:r w:rsidR="00D21596" w:rsidRPr="001B0DA3">
              <w:rPr>
                <w:rFonts w:asciiTheme="minorBidi" w:hAnsiTheme="minorBidi" w:cstheme="minorBidi"/>
                <w:noProof/>
                <w:webHidden/>
                <w:sz w:val="22"/>
                <w:szCs w:val="22"/>
              </w:rPr>
              <w:tab/>
            </w:r>
            <w:r w:rsidR="00D21596" w:rsidRPr="001B0DA3">
              <w:rPr>
                <w:rFonts w:asciiTheme="minorBidi" w:hAnsiTheme="minorBidi" w:cstheme="minorBidi"/>
                <w:noProof/>
                <w:webHidden/>
                <w:sz w:val="22"/>
                <w:szCs w:val="22"/>
              </w:rPr>
              <w:fldChar w:fldCharType="begin"/>
            </w:r>
            <w:r w:rsidR="00D21596" w:rsidRPr="001B0DA3">
              <w:rPr>
                <w:rFonts w:asciiTheme="minorBidi" w:hAnsiTheme="minorBidi" w:cstheme="minorBidi"/>
                <w:noProof/>
                <w:webHidden/>
                <w:sz w:val="22"/>
                <w:szCs w:val="22"/>
              </w:rPr>
              <w:instrText xml:space="preserve"> PAGEREF _Toc210923423 \h </w:instrText>
            </w:r>
            <w:r w:rsidR="00D21596" w:rsidRPr="001B0DA3">
              <w:rPr>
                <w:rFonts w:asciiTheme="minorBidi" w:hAnsiTheme="minorBidi" w:cstheme="minorBidi"/>
                <w:noProof/>
                <w:webHidden/>
                <w:sz w:val="22"/>
                <w:szCs w:val="22"/>
              </w:rPr>
            </w:r>
            <w:r w:rsidR="00D21596" w:rsidRPr="001B0DA3">
              <w:rPr>
                <w:rFonts w:asciiTheme="minorBidi" w:hAnsiTheme="minorBidi" w:cstheme="minorBidi"/>
                <w:noProof/>
                <w:webHidden/>
                <w:sz w:val="22"/>
                <w:szCs w:val="22"/>
              </w:rPr>
              <w:fldChar w:fldCharType="separate"/>
            </w:r>
            <w:r w:rsidR="00D21596" w:rsidRPr="001B0DA3">
              <w:rPr>
                <w:rFonts w:asciiTheme="minorBidi" w:hAnsiTheme="minorBidi" w:cstheme="minorBidi"/>
                <w:noProof/>
                <w:webHidden/>
                <w:sz w:val="22"/>
                <w:szCs w:val="22"/>
              </w:rPr>
              <w:t>24</w:t>
            </w:r>
            <w:r w:rsidR="00D21596" w:rsidRPr="001B0DA3">
              <w:rPr>
                <w:rFonts w:asciiTheme="minorBidi" w:hAnsiTheme="minorBidi" w:cstheme="minorBidi"/>
                <w:noProof/>
                <w:webHidden/>
                <w:sz w:val="22"/>
                <w:szCs w:val="22"/>
              </w:rPr>
              <w:fldChar w:fldCharType="end"/>
            </w:r>
          </w:hyperlink>
        </w:p>
        <w:p w14:paraId="7FA6DF8B" w14:textId="327D7E0C" w:rsidR="00D21596" w:rsidRPr="001B0DA3" w:rsidRDefault="00F7376C">
          <w:pPr>
            <w:pStyle w:val="TOC3"/>
            <w:rPr>
              <w:rFonts w:asciiTheme="minorBidi" w:eastAsiaTheme="minorEastAsia" w:hAnsiTheme="minorBidi" w:cstheme="minorBidi"/>
              <w:noProof/>
              <w:kern w:val="2"/>
              <w:sz w:val="22"/>
              <w:szCs w:val="22"/>
              <w:lang w:val="en-US" w:eastAsia="en-US"/>
              <w14:ligatures w14:val="standardContextual"/>
            </w:rPr>
          </w:pPr>
          <w:hyperlink w:anchor="_Toc210923424" w:history="1">
            <w:r w:rsidR="00D21596" w:rsidRPr="001B0DA3">
              <w:rPr>
                <w:rStyle w:val="Hyperlink"/>
                <w:rFonts w:asciiTheme="minorBidi" w:hAnsiTheme="minorBidi" w:cstheme="minorBidi"/>
                <w:noProof/>
                <w:sz w:val="22"/>
                <w:szCs w:val="22"/>
              </w:rPr>
              <w:t>0613ERP27: Investigate MS Dynamics 365 Concepts:</w:t>
            </w:r>
            <w:r w:rsidR="00D21596" w:rsidRPr="001B0DA3">
              <w:rPr>
                <w:rFonts w:asciiTheme="minorBidi" w:hAnsiTheme="minorBidi" w:cstheme="minorBidi"/>
                <w:noProof/>
                <w:webHidden/>
                <w:sz w:val="22"/>
                <w:szCs w:val="22"/>
              </w:rPr>
              <w:tab/>
            </w:r>
            <w:r w:rsidR="00D21596" w:rsidRPr="001B0DA3">
              <w:rPr>
                <w:rFonts w:asciiTheme="minorBidi" w:hAnsiTheme="minorBidi" w:cstheme="minorBidi"/>
                <w:noProof/>
                <w:webHidden/>
                <w:sz w:val="22"/>
                <w:szCs w:val="22"/>
              </w:rPr>
              <w:fldChar w:fldCharType="begin"/>
            </w:r>
            <w:r w:rsidR="00D21596" w:rsidRPr="001B0DA3">
              <w:rPr>
                <w:rFonts w:asciiTheme="minorBidi" w:hAnsiTheme="minorBidi" w:cstheme="minorBidi"/>
                <w:noProof/>
                <w:webHidden/>
                <w:sz w:val="22"/>
                <w:szCs w:val="22"/>
              </w:rPr>
              <w:instrText xml:space="preserve"> PAGEREF _Toc210923424 \h </w:instrText>
            </w:r>
            <w:r w:rsidR="00D21596" w:rsidRPr="001B0DA3">
              <w:rPr>
                <w:rFonts w:asciiTheme="minorBidi" w:hAnsiTheme="minorBidi" w:cstheme="minorBidi"/>
                <w:noProof/>
                <w:webHidden/>
                <w:sz w:val="22"/>
                <w:szCs w:val="22"/>
              </w:rPr>
            </w:r>
            <w:r w:rsidR="00D21596" w:rsidRPr="001B0DA3">
              <w:rPr>
                <w:rFonts w:asciiTheme="minorBidi" w:hAnsiTheme="minorBidi" w:cstheme="minorBidi"/>
                <w:noProof/>
                <w:webHidden/>
                <w:sz w:val="22"/>
                <w:szCs w:val="22"/>
              </w:rPr>
              <w:fldChar w:fldCharType="separate"/>
            </w:r>
            <w:r w:rsidR="00D21596" w:rsidRPr="001B0DA3">
              <w:rPr>
                <w:rFonts w:asciiTheme="minorBidi" w:hAnsiTheme="minorBidi" w:cstheme="minorBidi"/>
                <w:noProof/>
                <w:webHidden/>
                <w:sz w:val="22"/>
                <w:szCs w:val="22"/>
              </w:rPr>
              <w:t>25</w:t>
            </w:r>
            <w:r w:rsidR="00D21596" w:rsidRPr="001B0DA3">
              <w:rPr>
                <w:rFonts w:asciiTheme="minorBidi" w:hAnsiTheme="minorBidi" w:cstheme="minorBidi"/>
                <w:noProof/>
                <w:webHidden/>
                <w:sz w:val="22"/>
                <w:szCs w:val="22"/>
              </w:rPr>
              <w:fldChar w:fldCharType="end"/>
            </w:r>
          </w:hyperlink>
        </w:p>
        <w:p w14:paraId="3FDAC9FD" w14:textId="64F2933B" w:rsidR="00D21596" w:rsidRPr="001B0DA3" w:rsidRDefault="00F7376C">
          <w:pPr>
            <w:pStyle w:val="TOC3"/>
            <w:rPr>
              <w:rFonts w:asciiTheme="minorBidi" w:eastAsiaTheme="minorEastAsia" w:hAnsiTheme="minorBidi" w:cstheme="minorBidi"/>
              <w:noProof/>
              <w:kern w:val="2"/>
              <w:sz w:val="22"/>
              <w:szCs w:val="22"/>
              <w:lang w:val="en-US" w:eastAsia="en-US"/>
              <w14:ligatures w14:val="standardContextual"/>
            </w:rPr>
          </w:pPr>
          <w:hyperlink w:anchor="_Toc210923425" w:history="1">
            <w:r w:rsidR="00D21596" w:rsidRPr="001B0DA3">
              <w:rPr>
                <w:rStyle w:val="Hyperlink"/>
                <w:rFonts w:asciiTheme="minorBidi" w:hAnsiTheme="minorBidi" w:cstheme="minorBidi"/>
                <w:noProof/>
                <w:sz w:val="22"/>
                <w:szCs w:val="22"/>
              </w:rPr>
              <w:t>0613ERP</w:t>
            </w:r>
            <w:r w:rsidR="00D21596" w:rsidRPr="001B0DA3">
              <w:rPr>
                <w:rStyle w:val="Hyperlink"/>
                <w:rFonts w:asciiTheme="minorBidi" w:hAnsiTheme="minorBidi" w:cstheme="minorBidi"/>
                <w:bCs/>
                <w:noProof/>
                <w:sz w:val="22"/>
                <w:szCs w:val="22"/>
              </w:rPr>
              <w:t>28: Operate Dynamics 365 User Interface:</w:t>
            </w:r>
            <w:r w:rsidR="00D21596" w:rsidRPr="001B0DA3">
              <w:rPr>
                <w:rFonts w:asciiTheme="minorBidi" w:hAnsiTheme="minorBidi" w:cstheme="minorBidi"/>
                <w:noProof/>
                <w:webHidden/>
                <w:sz w:val="22"/>
                <w:szCs w:val="22"/>
              </w:rPr>
              <w:tab/>
            </w:r>
            <w:r w:rsidR="00D21596" w:rsidRPr="001B0DA3">
              <w:rPr>
                <w:rFonts w:asciiTheme="minorBidi" w:hAnsiTheme="minorBidi" w:cstheme="minorBidi"/>
                <w:noProof/>
                <w:webHidden/>
                <w:sz w:val="22"/>
                <w:szCs w:val="22"/>
              </w:rPr>
              <w:fldChar w:fldCharType="begin"/>
            </w:r>
            <w:r w:rsidR="00D21596" w:rsidRPr="001B0DA3">
              <w:rPr>
                <w:rFonts w:asciiTheme="minorBidi" w:hAnsiTheme="minorBidi" w:cstheme="minorBidi"/>
                <w:noProof/>
                <w:webHidden/>
                <w:sz w:val="22"/>
                <w:szCs w:val="22"/>
              </w:rPr>
              <w:instrText xml:space="preserve"> PAGEREF _Toc210923425 \h </w:instrText>
            </w:r>
            <w:r w:rsidR="00D21596" w:rsidRPr="001B0DA3">
              <w:rPr>
                <w:rFonts w:asciiTheme="minorBidi" w:hAnsiTheme="minorBidi" w:cstheme="minorBidi"/>
                <w:noProof/>
                <w:webHidden/>
                <w:sz w:val="22"/>
                <w:szCs w:val="22"/>
              </w:rPr>
            </w:r>
            <w:r w:rsidR="00D21596" w:rsidRPr="001B0DA3">
              <w:rPr>
                <w:rFonts w:asciiTheme="minorBidi" w:hAnsiTheme="minorBidi" w:cstheme="minorBidi"/>
                <w:noProof/>
                <w:webHidden/>
                <w:sz w:val="22"/>
                <w:szCs w:val="22"/>
              </w:rPr>
              <w:fldChar w:fldCharType="separate"/>
            </w:r>
            <w:r w:rsidR="00D21596" w:rsidRPr="001B0DA3">
              <w:rPr>
                <w:rFonts w:asciiTheme="minorBidi" w:hAnsiTheme="minorBidi" w:cstheme="minorBidi"/>
                <w:noProof/>
                <w:webHidden/>
                <w:sz w:val="22"/>
                <w:szCs w:val="22"/>
              </w:rPr>
              <w:t>27</w:t>
            </w:r>
            <w:r w:rsidR="00D21596" w:rsidRPr="001B0DA3">
              <w:rPr>
                <w:rFonts w:asciiTheme="minorBidi" w:hAnsiTheme="minorBidi" w:cstheme="minorBidi"/>
                <w:noProof/>
                <w:webHidden/>
                <w:sz w:val="22"/>
                <w:szCs w:val="22"/>
              </w:rPr>
              <w:fldChar w:fldCharType="end"/>
            </w:r>
          </w:hyperlink>
        </w:p>
        <w:p w14:paraId="4783B75E" w14:textId="340C5B22" w:rsidR="00D21596" w:rsidRPr="001B0DA3" w:rsidRDefault="00F7376C">
          <w:pPr>
            <w:pStyle w:val="TOC3"/>
            <w:rPr>
              <w:rFonts w:asciiTheme="minorBidi" w:eastAsiaTheme="minorEastAsia" w:hAnsiTheme="minorBidi" w:cstheme="minorBidi"/>
              <w:noProof/>
              <w:kern w:val="2"/>
              <w:sz w:val="22"/>
              <w:szCs w:val="22"/>
              <w:lang w:val="en-US" w:eastAsia="en-US"/>
              <w14:ligatures w14:val="standardContextual"/>
            </w:rPr>
          </w:pPr>
          <w:hyperlink w:anchor="_Toc210923426" w:history="1">
            <w:r w:rsidR="00D21596" w:rsidRPr="001B0DA3">
              <w:rPr>
                <w:rStyle w:val="Hyperlink"/>
                <w:rFonts w:asciiTheme="minorBidi" w:hAnsiTheme="minorBidi" w:cstheme="minorBidi"/>
                <w:noProof/>
                <w:sz w:val="22"/>
                <w:szCs w:val="22"/>
              </w:rPr>
              <w:t>0613ERP29</w:t>
            </w:r>
            <w:r w:rsidR="00D21596" w:rsidRPr="001B0DA3">
              <w:rPr>
                <w:rStyle w:val="Hyperlink"/>
                <w:rFonts w:asciiTheme="minorBidi" w:hAnsiTheme="minorBidi" w:cstheme="minorBidi"/>
                <w:bCs/>
                <w:noProof/>
                <w:sz w:val="22"/>
                <w:szCs w:val="22"/>
              </w:rPr>
              <w:t xml:space="preserve">: </w:t>
            </w:r>
            <w:r w:rsidR="00D21596" w:rsidRPr="001B0DA3">
              <w:rPr>
                <w:rStyle w:val="Hyperlink"/>
                <w:rFonts w:asciiTheme="minorBidi" w:hAnsiTheme="minorBidi" w:cstheme="minorBidi"/>
                <w:bCs/>
                <w:noProof/>
                <w:sz w:val="22"/>
                <w:szCs w:val="22"/>
                <w:lang w:val="en-GB"/>
              </w:rPr>
              <w:t>Configure Dynamics 365 Organizational System Setup:</w:t>
            </w:r>
            <w:r w:rsidR="00D21596" w:rsidRPr="001B0DA3">
              <w:rPr>
                <w:rFonts w:asciiTheme="minorBidi" w:hAnsiTheme="minorBidi" w:cstheme="minorBidi"/>
                <w:noProof/>
                <w:webHidden/>
                <w:sz w:val="22"/>
                <w:szCs w:val="22"/>
              </w:rPr>
              <w:tab/>
            </w:r>
            <w:r w:rsidR="00D21596" w:rsidRPr="001B0DA3">
              <w:rPr>
                <w:rFonts w:asciiTheme="minorBidi" w:hAnsiTheme="minorBidi" w:cstheme="minorBidi"/>
                <w:noProof/>
                <w:webHidden/>
                <w:sz w:val="22"/>
                <w:szCs w:val="22"/>
              </w:rPr>
              <w:fldChar w:fldCharType="begin"/>
            </w:r>
            <w:r w:rsidR="00D21596" w:rsidRPr="001B0DA3">
              <w:rPr>
                <w:rFonts w:asciiTheme="minorBidi" w:hAnsiTheme="minorBidi" w:cstheme="minorBidi"/>
                <w:noProof/>
                <w:webHidden/>
                <w:sz w:val="22"/>
                <w:szCs w:val="22"/>
              </w:rPr>
              <w:instrText xml:space="preserve"> PAGEREF _Toc210923426 \h </w:instrText>
            </w:r>
            <w:r w:rsidR="00D21596" w:rsidRPr="001B0DA3">
              <w:rPr>
                <w:rFonts w:asciiTheme="minorBidi" w:hAnsiTheme="minorBidi" w:cstheme="minorBidi"/>
                <w:noProof/>
                <w:webHidden/>
                <w:sz w:val="22"/>
                <w:szCs w:val="22"/>
              </w:rPr>
            </w:r>
            <w:r w:rsidR="00D21596" w:rsidRPr="001B0DA3">
              <w:rPr>
                <w:rFonts w:asciiTheme="minorBidi" w:hAnsiTheme="minorBidi" w:cstheme="minorBidi"/>
                <w:noProof/>
                <w:webHidden/>
                <w:sz w:val="22"/>
                <w:szCs w:val="22"/>
              </w:rPr>
              <w:fldChar w:fldCharType="separate"/>
            </w:r>
            <w:r w:rsidR="00D21596" w:rsidRPr="001B0DA3">
              <w:rPr>
                <w:rFonts w:asciiTheme="minorBidi" w:hAnsiTheme="minorBidi" w:cstheme="minorBidi"/>
                <w:noProof/>
                <w:webHidden/>
                <w:sz w:val="22"/>
                <w:szCs w:val="22"/>
              </w:rPr>
              <w:t>29</w:t>
            </w:r>
            <w:r w:rsidR="00D21596" w:rsidRPr="001B0DA3">
              <w:rPr>
                <w:rFonts w:asciiTheme="minorBidi" w:hAnsiTheme="minorBidi" w:cstheme="minorBidi"/>
                <w:noProof/>
                <w:webHidden/>
                <w:sz w:val="22"/>
                <w:szCs w:val="22"/>
              </w:rPr>
              <w:fldChar w:fldCharType="end"/>
            </w:r>
          </w:hyperlink>
        </w:p>
        <w:p w14:paraId="231E5D6D" w14:textId="7953E9E8" w:rsidR="00D21596" w:rsidRPr="001B0DA3" w:rsidRDefault="00F7376C">
          <w:pPr>
            <w:pStyle w:val="TOC3"/>
            <w:rPr>
              <w:rFonts w:asciiTheme="minorBidi" w:eastAsiaTheme="minorEastAsia" w:hAnsiTheme="minorBidi" w:cstheme="minorBidi"/>
              <w:noProof/>
              <w:kern w:val="2"/>
              <w:sz w:val="22"/>
              <w:szCs w:val="22"/>
              <w:lang w:val="en-US" w:eastAsia="en-US"/>
              <w14:ligatures w14:val="standardContextual"/>
            </w:rPr>
          </w:pPr>
          <w:hyperlink w:anchor="_Toc210923427" w:history="1">
            <w:r w:rsidR="00D21596" w:rsidRPr="001B0DA3">
              <w:rPr>
                <w:rStyle w:val="Hyperlink"/>
                <w:rFonts w:asciiTheme="minorBidi" w:hAnsiTheme="minorBidi" w:cstheme="minorBidi"/>
                <w:noProof/>
                <w:sz w:val="22"/>
                <w:szCs w:val="22"/>
              </w:rPr>
              <w:t>0613ERP</w:t>
            </w:r>
            <w:r w:rsidR="00D21596" w:rsidRPr="001B0DA3">
              <w:rPr>
                <w:rStyle w:val="Hyperlink"/>
                <w:rFonts w:asciiTheme="minorBidi" w:hAnsiTheme="minorBidi" w:cstheme="minorBidi"/>
                <w:bCs/>
                <w:noProof/>
                <w:sz w:val="22"/>
                <w:szCs w:val="22"/>
              </w:rPr>
              <w:t>30:</w:t>
            </w:r>
            <w:r w:rsidR="00D21596" w:rsidRPr="001B0DA3">
              <w:rPr>
                <w:rStyle w:val="Hyperlink"/>
                <w:rFonts w:asciiTheme="minorBidi" w:hAnsiTheme="minorBidi" w:cstheme="minorBidi"/>
                <w:noProof/>
                <w:sz w:val="22"/>
                <w:szCs w:val="22"/>
              </w:rPr>
              <w:t xml:space="preserve"> Manage CRM Modules</w:t>
            </w:r>
            <w:r w:rsidR="00D21596" w:rsidRPr="001B0DA3">
              <w:rPr>
                <w:rFonts w:asciiTheme="minorBidi" w:hAnsiTheme="minorBidi" w:cstheme="minorBidi"/>
                <w:noProof/>
                <w:webHidden/>
                <w:sz w:val="22"/>
                <w:szCs w:val="22"/>
              </w:rPr>
              <w:tab/>
            </w:r>
            <w:r w:rsidR="00D21596" w:rsidRPr="001B0DA3">
              <w:rPr>
                <w:rFonts w:asciiTheme="minorBidi" w:hAnsiTheme="minorBidi" w:cstheme="minorBidi"/>
                <w:noProof/>
                <w:webHidden/>
                <w:sz w:val="22"/>
                <w:szCs w:val="22"/>
              </w:rPr>
              <w:fldChar w:fldCharType="begin"/>
            </w:r>
            <w:r w:rsidR="00D21596" w:rsidRPr="001B0DA3">
              <w:rPr>
                <w:rFonts w:asciiTheme="minorBidi" w:hAnsiTheme="minorBidi" w:cstheme="minorBidi"/>
                <w:noProof/>
                <w:webHidden/>
                <w:sz w:val="22"/>
                <w:szCs w:val="22"/>
              </w:rPr>
              <w:instrText xml:space="preserve"> PAGEREF _Toc210923427 \h </w:instrText>
            </w:r>
            <w:r w:rsidR="00D21596" w:rsidRPr="001B0DA3">
              <w:rPr>
                <w:rFonts w:asciiTheme="minorBidi" w:hAnsiTheme="minorBidi" w:cstheme="minorBidi"/>
                <w:noProof/>
                <w:webHidden/>
                <w:sz w:val="22"/>
                <w:szCs w:val="22"/>
              </w:rPr>
            </w:r>
            <w:r w:rsidR="00D21596" w:rsidRPr="001B0DA3">
              <w:rPr>
                <w:rFonts w:asciiTheme="minorBidi" w:hAnsiTheme="minorBidi" w:cstheme="minorBidi"/>
                <w:noProof/>
                <w:webHidden/>
                <w:sz w:val="22"/>
                <w:szCs w:val="22"/>
              </w:rPr>
              <w:fldChar w:fldCharType="separate"/>
            </w:r>
            <w:r w:rsidR="00D21596" w:rsidRPr="001B0DA3">
              <w:rPr>
                <w:rFonts w:asciiTheme="minorBidi" w:hAnsiTheme="minorBidi" w:cstheme="minorBidi"/>
                <w:noProof/>
                <w:webHidden/>
                <w:sz w:val="22"/>
                <w:szCs w:val="22"/>
              </w:rPr>
              <w:t>31</w:t>
            </w:r>
            <w:r w:rsidR="00D21596" w:rsidRPr="001B0DA3">
              <w:rPr>
                <w:rFonts w:asciiTheme="minorBidi" w:hAnsiTheme="minorBidi" w:cstheme="minorBidi"/>
                <w:noProof/>
                <w:webHidden/>
                <w:sz w:val="22"/>
                <w:szCs w:val="22"/>
              </w:rPr>
              <w:fldChar w:fldCharType="end"/>
            </w:r>
          </w:hyperlink>
        </w:p>
        <w:p w14:paraId="5EF2F4FD" w14:textId="1C25B214" w:rsidR="00D21596" w:rsidRPr="001B0DA3" w:rsidRDefault="00F7376C">
          <w:pPr>
            <w:pStyle w:val="TOC3"/>
            <w:rPr>
              <w:rFonts w:asciiTheme="minorBidi" w:eastAsiaTheme="minorEastAsia" w:hAnsiTheme="minorBidi" w:cstheme="minorBidi"/>
              <w:noProof/>
              <w:kern w:val="2"/>
              <w:sz w:val="22"/>
              <w:szCs w:val="22"/>
              <w:lang w:val="en-US" w:eastAsia="en-US"/>
              <w14:ligatures w14:val="standardContextual"/>
            </w:rPr>
          </w:pPr>
          <w:hyperlink w:anchor="_Toc210923428" w:history="1">
            <w:r w:rsidR="00D21596" w:rsidRPr="001B0DA3">
              <w:rPr>
                <w:rStyle w:val="Hyperlink"/>
                <w:rFonts w:asciiTheme="minorBidi" w:hAnsiTheme="minorBidi" w:cstheme="minorBidi"/>
                <w:noProof/>
                <w:sz w:val="22"/>
                <w:szCs w:val="22"/>
              </w:rPr>
              <w:t>0613ERP0</w:t>
            </w:r>
            <w:r w:rsidR="00D21596" w:rsidRPr="001B0DA3">
              <w:rPr>
                <w:rStyle w:val="Hyperlink"/>
                <w:rFonts w:asciiTheme="minorBidi" w:hAnsiTheme="minorBidi" w:cstheme="minorBidi"/>
                <w:bCs/>
                <w:noProof/>
                <w:sz w:val="22"/>
                <w:szCs w:val="22"/>
              </w:rPr>
              <w:t>31: Perform Finance and Operations</w:t>
            </w:r>
            <w:r w:rsidR="00D21596" w:rsidRPr="001B0DA3">
              <w:rPr>
                <w:rFonts w:asciiTheme="minorBidi" w:hAnsiTheme="minorBidi" w:cstheme="minorBidi"/>
                <w:noProof/>
                <w:webHidden/>
                <w:sz w:val="22"/>
                <w:szCs w:val="22"/>
              </w:rPr>
              <w:tab/>
            </w:r>
            <w:r w:rsidR="00D21596" w:rsidRPr="001B0DA3">
              <w:rPr>
                <w:rFonts w:asciiTheme="minorBidi" w:hAnsiTheme="minorBidi" w:cstheme="minorBidi"/>
                <w:noProof/>
                <w:webHidden/>
                <w:sz w:val="22"/>
                <w:szCs w:val="22"/>
              </w:rPr>
              <w:fldChar w:fldCharType="begin"/>
            </w:r>
            <w:r w:rsidR="00D21596" w:rsidRPr="001B0DA3">
              <w:rPr>
                <w:rFonts w:asciiTheme="minorBidi" w:hAnsiTheme="minorBidi" w:cstheme="minorBidi"/>
                <w:noProof/>
                <w:webHidden/>
                <w:sz w:val="22"/>
                <w:szCs w:val="22"/>
              </w:rPr>
              <w:instrText xml:space="preserve"> PAGEREF _Toc210923428 \h </w:instrText>
            </w:r>
            <w:r w:rsidR="00D21596" w:rsidRPr="001B0DA3">
              <w:rPr>
                <w:rFonts w:asciiTheme="minorBidi" w:hAnsiTheme="minorBidi" w:cstheme="minorBidi"/>
                <w:noProof/>
                <w:webHidden/>
                <w:sz w:val="22"/>
                <w:szCs w:val="22"/>
              </w:rPr>
            </w:r>
            <w:r w:rsidR="00D21596" w:rsidRPr="001B0DA3">
              <w:rPr>
                <w:rFonts w:asciiTheme="minorBidi" w:hAnsiTheme="minorBidi" w:cstheme="minorBidi"/>
                <w:noProof/>
                <w:webHidden/>
                <w:sz w:val="22"/>
                <w:szCs w:val="22"/>
              </w:rPr>
              <w:fldChar w:fldCharType="separate"/>
            </w:r>
            <w:r w:rsidR="00D21596" w:rsidRPr="001B0DA3">
              <w:rPr>
                <w:rFonts w:asciiTheme="minorBidi" w:hAnsiTheme="minorBidi" w:cstheme="minorBidi"/>
                <w:noProof/>
                <w:webHidden/>
                <w:sz w:val="22"/>
                <w:szCs w:val="22"/>
              </w:rPr>
              <w:t>33</w:t>
            </w:r>
            <w:r w:rsidR="00D21596" w:rsidRPr="001B0DA3">
              <w:rPr>
                <w:rFonts w:asciiTheme="minorBidi" w:hAnsiTheme="minorBidi" w:cstheme="minorBidi"/>
                <w:noProof/>
                <w:webHidden/>
                <w:sz w:val="22"/>
                <w:szCs w:val="22"/>
              </w:rPr>
              <w:fldChar w:fldCharType="end"/>
            </w:r>
          </w:hyperlink>
        </w:p>
        <w:p w14:paraId="29AD784F" w14:textId="001AD8E6" w:rsidR="00D21596" w:rsidRPr="001B0DA3" w:rsidRDefault="00F7376C">
          <w:pPr>
            <w:pStyle w:val="TOC3"/>
            <w:rPr>
              <w:rFonts w:asciiTheme="minorBidi" w:eastAsiaTheme="minorEastAsia" w:hAnsiTheme="minorBidi" w:cstheme="minorBidi"/>
              <w:noProof/>
              <w:kern w:val="2"/>
              <w:sz w:val="22"/>
              <w:szCs w:val="22"/>
              <w:lang w:val="en-US" w:eastAsia="en-US"/>
              <w14:ligatures w14:val="standardContextual"/>
            </w:rPr>
          </w:pPr>
          <w:hyperlink w:anchor="_Toc210923429" w:history="1">
            <w:r w:rsidR="00D21596" w:rsidRPr="001B0DA3">
              <w:rPr>
                <w:rStyle w:val="Hyperlink"/>
                <w:rFonts w:asciiTheme="minorBidi" w:hAnsiTheme="minorBidi" w:cstheme="minorBidi"/>
                <w:noProof/>
                <w:sz w:val="22"/>
                <w:szCs w:val="22"/>
              </w:rPr>
              <w:t>0613ERP32</w:t>
            </w:r>
            <w:r w:rsidR="00D21596" w:rsidRPr="001B0DA3">
              <w:rPr>
                <w:rStyle w:val="Hyperlink"/>
                <w:rFonts w:asciiTheme="minorBidi" w:hAnsiTheme="minorBidi" w:cstheme="minorBidi"/>
                <w:bCs/>
                <w:noProof/>
                <w:sz w:val="22"/>
                <w:szCs w:val="22"/>
              </w:rPr>
              <w:t xml:space="preserve">: </w:t>
            </w:r>
            <w:r w:rsidR="00D21596" w:rsidRPr="001B0DA3">
              <w:rPr>
                <w:rStyle w:val="Hyperlink"/>
                <w:rFonts w:asciiTheme="minorBidi" w:hAnsiTheme="minorBidi" w:cstheme="minorBidi"/>
                <w:noProof/>
                <w:sz w:val="22"/>
                <w:szCs w:val="22"/>
              </w:rPr>
              <w:t>Extended Dynamics 365</w:t>
            </w:r>
            <w:r w:rsidR="00D21596" w:rsidRPr="001B0DA3">
              <w:rPr>
                <w:rFonts w:asciiTheme="minorBidi" w:hAnsiTheme="minorBidi" w:cstheme="minorBidi"/>
                <w:noProof/>
                <w:webHidden/>
                <w:sz w:val="22"/>
                <w:szCs w:val="22"/>
              </w:rPr>
              <w:tab/>
            </w:r>
            <w:r w:rsidR="00D21596" w:rsidRPr="001B0DA3">
              <w:rPr>
                <w:rFonts w:asciiTheme="minorBidi" w:hAnsiTheme="minorBidi" w:cstheme="minorBidi"/>
                <w:noProof/>
                <w:webHidden/>
                <w:sz w:val="22"/>
                <w:szCs w:val="22"/>
              </w:rPr>
              <w:fldChar w:fldCharType="begin"/>
            </w:r>
            <w:r w:rsidR="00D21596" w:rsidRPr="001B0DA3">
              <w:rPr>
                <w:rFonts w:asciiTheme="minorBidi" w:hAnsiTheme="minorBidi" w:cstheme="minorBidi"/>
                <w:noProof/>
                <w:webHidden/>
                <w:sz w:val="22"/>
                <w:szCs w:val="22"/>
              </w:rPr>
              <w:instrText xml:space="preserve"> PAGEREF _Toc210923429 \h </w:instrText>
            </w:r>
            <w:r w:rsidR="00D21596" w:rsidRPr="001B0DA3">
              <w:rPr>
                <w:rFonts w:asciiTheme="minorBidi" w:hAnsiTheme="minorBidi" w:cstheme="minorBidi"/>
                <w:noProof/>
                <w:webHidden/>
                <w:sz w:val="22"/>
                <w:szCs w:val="22"/>
              </w:rPr>
            </w:r>
            <w:r w:rsidR="00D21596" w:rsidRPr="001B0DA3">
              <w:rPr>
                <w:rFonts w:asciiTheme="minorBidi" w:hAnsiTheme="minorBidi" w:cstheme="minorBidi"/>
                <w:noProof/>
                <w:webHidden/>
                <w:sz w:val="22"/>
                <w:szCs w:val="22"/>
              </w:rPr>
              <w:fldChar w:fldCharType="separate"/>
            </w:r>
            <w:r w:rsidR="00D21596" w:rsidRPr="001B0DA3">
              <w:rPr>
                <w:rFonts w:asciiTheme="minorBidi" w:hAnsiTheme="minorBidi" w:cstheme="minorBidi"/>
                <w:noProof/>
                <w:webHidden/>
                <w:sz w:val="22"/>
                <w:szCs w:val="22"/>
              </w:rPr>
              <w:t>36</w:t>
            </w:r>
            <w:r w:rsidR="00D21596" w:rsidRPr="001B0DA3">
              <w:rPr>
                <w:rFonts w:asciiTheme="minorBidi" w:hAnsiTheme="minorBidi" w:cstheme="minorBidi"/>
                <w:noProof/>
                <w:webHidden/>
                <w:sz w:val="22"/>
                <w:szCs w:val="22"/>
              </w:rPr>
              <w:fldChar w:fldCharType="end"/>
            </w:r>
          </w:hyperlink>
        </w:p>
        <w:p w14:paraId="7EED45D6" w14:textId="091007BD" w:rsidR="00D21596" w:rsidRPr="001B0DA3" w:rsidRDefault="00F7376C">
          <w:pPr>
            <w:pStyle w:val="TOC3"/>
            <w:rPr>
              <w:rFonts w:asciiTheme="minorBidi" w:eastAsiaTheme="minorEastAsia" w:hAnsiTheme="minorBidi" w:cstheme="minorBidi"/>
              <w:noProof/>
              <w:kern w:val="2"/>
              <w:sz w:val="22"/>
              <w:szCs w:val="22"/>
              <w:lang w:val="en-US" w:eastAsia="en-US"/>
              <w14:ligatures w14:val="standardContextual"/>
            </w:rPr>
          </w:pPr>
          <w:hyperlink w:anchor="_Toc210923430" w:history="1">
            <w:r w:rsidR="00D21596" w:rsidRPr="001B0DA3">
              <w:rPr>
                <w:rStyle w:val="Hyperlink"/>
                <w:rFonts w:asciiTheme="minorBidi" w:hAnsiTheme="minorBidi" w:cstheme="minorBidi"/>
                <w:noProof/>
                <w:sz w:val="22"/>
                <w:szCs w:val="22"/>
              </w:rPr>
              <w:t>06ICTG02: Develop Freelancing Proficiency on Digital Platforms</w:t>
            </w:r>
            <w:r w:rsidR="00D21596" w:rsidRPr="001B0DA3">
              <w:rPr>
                <w:rFonts w:asciiTheme="minorBidi" w:hAnsiTheme="minorBidi" w:cstheme="minorBidi"/>
                <w:noProof/>
                <w:webHidden/>
                <w:sz w:val="22"/>
                <w:szCs w:val="22"/>
              </w:rPr>
              <w:tab/>
            </w:r>
            <w:r w:rsidR="00D21596" w:rsidRPr="001B0DA3">
              <w:rPr>
                <w:rFonts w:asciiTheme="minorBidi" w:hAnsiTheme="minorBidi" w:cstheme="minorBidi"/>
                <w:noProof/>
                <w:webHidden/>
                <w:sz w:val="22"/>
                <w:szCs w:val="22"/>
              </w:rPr>
              <w:fldChar w:fldCharType="begin"/>
            </w:r>
            <w:r w:rsidR="00D21596" w:rsidRPr="001B0DA3">
              <w:rPr>
                <w:rFonts w:asciiTheme="minorBidi" w:hAnsiTheme="minorBidi" w:cstheme="minorBidi"/>
                <w:noProof/>
                <w:webHidden/>
                <w:sz w:val="22"/>
                <w:szCs w:val="22"/>
              </w:rPr>
              <w:instrText xml:space="preserve"> PAGEREF _Toc210923430 \h </w:instrText>
            </w:r>
            <w:r w:rsidR="00D21596" w:rsidRPr="001B0DA3">
              <w:rPr>
                <w:rFonts w:asciiTheme="minorBidi" w:hAnsiTheme="minorBidi" w:cstheme="minorBidi"/>
                <w:noProof/>
                <w:webHidden/>
                <w:sz w:val="22"/>
                <w:szCs w:val="22"/>
              </w:rPr>
            </w:r>
            <w:r w:rsidR="00D21596" w:rsidRPr="001B0DA3">
              <w:rPr>
                <w:rFonts w:asciiTheme="minorBidi" w:hAnsiTheme="minorBidi" w:cstheme="minorBidi"/>
                <w:noProof/>
                <w:webHidden/>
                <w:sz w:val="22"/>
                <w:szCs w:val="22"/>
              </w:rPr>
              <w:fldChar w:fldCharType="separate"/>
            </w:r>
            <w:r w:rsidR="00D21596" w:rsidRPr="001B0DA3">
              <w:rPr>
                <w:rFonts w:asciiTheme="minorBidi" w:hAnsiTheme="minorBidi" w:cstheme="minorBidi"/>
                <w:noProof/>
                <w:webHidden/>
                <w:sz w:val="22"/>
                <w:szCs w:val="22"/>
              </w:rPr>
              <w:t>38</w:t>
            </w:r>
            <w:r w:rsidR="00D21596" w:rsidRPr="001B0DA3">
              <w:rPr>
                <w:rFonts w:asciiTheme="minorBidi" w:hAnsiTheme="minorBidi" w:cstheme="minorBidi"/>
                <w:noProof/>
                <w:webHidden/>
                <w:sz w:val="22"/>
                <w:szCs w:val="22"/>
              </w:rPr>
              <w:fldChar w:fldCharType="end"/>
            </w:r>
          </w:hyperlink>
        </w:p>
        <w:p w14:paraId="6F9D2C75" w14:textId="3E441EDE" w:rsidR="00D21596" w:rsidRPr="001B0DA3" w:rsidRDefault="00F7376C">
          <w:pPr>
            <w:pStyle w:val="TOC3"/>
            <w:rPr>
              <w:rFonts w:asciiTheme="minorBidi" w:eastAsiaTheme="minorEastAsia" w:hAnsiTheme="minorBidi" w:cstheme="minorBidi"/>
              <w:noProof/>
              <w:kern w:val="2"/>
              <w:sz w:val="22"/>
              <w:szCs w:val="22"/>
              <w:lang w:val="en-US" w:eastAsia="en-US"/>
              <w14:ligatures w14:val="standardContextual"/>
            </w:rPr>
          </w:pPr>
          <w:hyperlink w:anchor="_Toc210923431" w:history="1">
            <w:r w:rsidR="00D21596" w:rsidRPr="001B0DA3">
              <w:rPr>
                <w:rStyle w:val="Hyperlink"/>
                <w:rFonts w:asciiTheme="minorBidi" w:hAnsiTheme="minorBidi" w:cstheme="minorBidi"/>
                <w:noProof/>
                <w:sz w:val="22"/>
                <w:szCs w:val="22"/>
              </w:rPr>
              <w:t>0613ERP00: On-Job Training for ERP Specialist Qualification</w:t>
            </w:r>
            <w:r w:rsidR="00D21596" w:rsidRPr="001B0DA3">
              <w:rPr>
                <w:rFonts w:asciiTheme="minorBidi" w:hAnsiTheme="minorBidi" w:cstheme="minorBidi"/>
                <w:noProof/>
                <w:webHidden/>
                <w:sz w:val="22"/>
                <w:szCs w:val="22"/>
              </w:rPr>
              <w:tab/>
            </w:r>
            <w:r w:rsidR="00D21596" w:rsidRPr="001B0DA3">
              <w:rPr>
                <w:rFonts w:asciiTheme="minorBidi" w:hAnsiTheme="minorBidi" w:cstheme="minorBidi"/>
                <w:noProof/>
                <w:webHidden/>
                <w:sz w:val="22"/>
                <w:szCs w:val="22"/>
              </w:rPr>
              <w:fldChar w:fldCharType="begin"/>
            </w:r>
            <w:r w:rsidR="00D21596" w:rsidRPr="001B0DA3">
              <w:rPr>
                <w:rFonts w:asciiTheme="minorBidi" w:hAnsiTheme="minorBidi" w:cstheme="minorBidi"/>
                <w:noProof/>
                <w:webHidden/>
                <w:sz w:val="22"/>
                <w:szCs w:val="22"/>
              </w:rPr>
              <w:instrText xml:space="preserve"> PAGEREF _Toc210923431 \h </w:instrText>
            </w:r>
            <w:r w:rsidR="00D21596" w:rsidRPr="001B0DA3">
              <w:rPr>
                <w:rFonts w:asciiTheme="minorBidi" w:hAnsiTheme="minorBidi" w:cstheme="minorBidi"/>
                <w:noProof/>
                <w:webHidden/>
                <w:sz w:val="22"/>
                <w:szCs w:val="22"/>
              </w:rPr>
            </w:r>
            <w:r w:rsidR="00D21596" w:rsidRPr="001B0DA3">
              <w:rPr>
                <w:rFonts w:asciiTheme="minorBidi" w:hAnsiTheme="minorBidi" w:cstheme="minorBidi"/>
                <w:noProof/>
                <w:webHidden/>
                <w:sz w:val="22"/>
                <w:szCs w:val="22"/>
              </w:rPr>
              <w:fldChar w:fldCharType="separate"/>
            </w:r>
            <w:r w:rsidR="00D21596" w:rsidRPr="001B0DA3">
              <w:rPr>
                <w:rFonts w:asciiTheme="minorBidi" w:hAnsiTheme="minorBidi" w:cstheme="minorBidi"/>
                <w:noProof/>
                <w:webHidden/>
                <w:sz w:val="22"/>
                <w:szCs w:val="22"/>
              </w:rPr>
              <w:t>40</w:t>
            </w:r>
            <w:r w:rsidR="00D21596" w:rsidRPr="001B0DA3">
              <w:rPr>
                <w:rFonts w:asciiTheme="minorBidi" w:hAnsiTheme="minorBidi" w:cstheme="minorBidi"/>
                <w:noProof/>
                <w:webHidden/>
                <w:sz w:val="22"/>
                <w:szCs w:val="22"/>
              </w:rPr>
              <w:fldChar w:fldCharType="end"/>
            </w:r>
          </w:hyperlink>
        </w:p>
        <w:p w14:paraId="7BBF7F4F" w14:textId="60DF5923" w:rsidR="00D21596" w:rsidRPr="001B0DA3" w:rsidRDefault="00F7376C">
          <w:pPr>
            <w:pStyle w:val="TOC1"/>
            <w:rPr>
              <w:rFonts w:asciiTheme="minorBidi" w:eastAsiaTheme="minorEastAsia" w:hAnsiTheme="minorBidi" w:cstheme="minorBidi"/>
              <w:b w:val="0"/>
              <w:bCs w:val="0"/>
              <w:noProof/>
              <w:kern w:val="2"/>
              <w:szCs w:val="22"/>
              <w:lang w:val="en-US" w:eastAsia="en-US"/>
              <w14:ligatures w14:val="standardContextual"/>
            </w:rPr>
          </w:pPr>
          <w:hyperlink w:anchor="_Toc210923432" w:history="1">
            <w:r w:rsidR="00D21596" w:rsidRPr="001B0DA3">
              <w:rPr>
                <w:rStyle w:val="Hyperlink"/>
                <w:rFonts w:asciiTheme="minorBidi" w:hAnsiTheme="minorBidi" w:cstheme="minorBidi"/>
                <w:noProof/>
                <w:szCs w:val="22"/>
              </w:rPr>
              <w:t>7.</w:t>
            </w:r>
            <w:r w:rsidR="00D21596" w:rsidRPr="001B0DA3">
              <w:rPr>
                <w:rFonts w:asciiTheme="minorBidi" w:eastAsiaTheme="minorEastAsia" w:hAnsiTheme="minorBidi" w:cstheme="minorBidi"/>
                <w:b w:val="0"/>
                <w:bCs w:val="0"/>
                <w:noProof/>
                <w:kern w:val="2"/>
                <w:szCs w:val="22"/>
                <w:lang w:val="en-US" w:eastAsia="en-US"/>
                <w14:ligatures w14:val="standardContextual"/>
              </w:rPr>
              <w:tab/>
            </w:r>
            <w:r w:rsidR="00D21596" w:rsidRPr="001B0DA3">
              <w:rPr>
                <w:rStyle w:val="Hyperlink"/>
                <w:rFonts w:asciiTheme="minorBidi" w:hAnsiTheme="minorBidi" w:cstheme="minorBidi"/>
                <w:noProof/>
                <w:szCs w:val="22"/>
              </w:rPr>
              <w:t>Tools, Equipment and Consumables Required for Qualification</w:t>
            </w:r>
            <w:r w:rsidR="00D21596" w:rsidRPr="001B0DA3">
              <w:rPr>
                <w:rFonts w:asciiTheme="minorBidi" w:hAnsiTheme="minorBidi" w:cstheme="minorBidi"/>
                <w:noProof/>
                <w:webHidden/>
                <w:szCs w:val="22"/>
              </w:rPr>
              <w:tab/>
            </w:r>
            <w:r w:rsidR="00D21596" w:rsidRPr="001B0DA3">
              <w:rPr>
                <w:rFonts w:asciiTheme="minorBidi" w:hAnsiTheme="minorBidi" w:cstheme="minorBidi"/>
                <w:noProof/>
                <w:webHidden/>
                <w:szCs w:val="22"/>
              </w:rPr>
              <w:fldChar w:fldCharType="begin"/>
            </w:r>
            <w:r w:rsidR="00D21596" w:rsidRPr="001B0DA3">
              <w:rPr>
                <w:rFonts w:asciiTheme="minorBidi" w:hAnsiTheme="minorBidi" w:cstheme="minorBidi"/>
                <w:noProof/>
                <w:webHidden/>
                <w:szCs w:val="22"/>
              </w:rPr>
              <w:instrText xml:space="preserve"> PAGEREF _Toc210923432 \h </w:instrText>
            </w:r>
            <w:r w:rsidR="00D21596" w:rsidRPr="001B0DA3">
              <w:rPr>
                <w:rFonts w:asciiTheme="minorBidi" w:hAnsiTheme="minorBidi" w:cstheme="minorBidi"/>
                <w:noProof/>
                <w:webHidden/>
                <w:szCs w:val="22"/>
              </w:rPr>
            </w:r>
            <w:r w:rsidR="00D21596" w:rsidRPr="001B0DA3">
              <w:rPr>
                <w:rFonts w:asciiTheme="minorBidi" w:hAnsiTheme="minorBidi" w:cstheme="minorBidi"/>
                <w:noProof/>
                <w:webHidden/>
                <w:szCs w:val="22"/>
              </w:rPr>
              <w:fldChar w:fldCharType="separate"/>
            </w:r>
            <w:r w:rsidR="00D21596" w:rsidRPr="001B0DA3">
              <w:rPr>
                <w:rFonts w:asciiTheme="minorBidi" w:hAnsiTheme="minorBidi" w:cstheme="minorBidi"/>
                <w:noProof/>
                <w:webHidden/>
                <w:szCs w:val="22"/>
              </w:rPr>
              <w:t>40</w:t>
            </w:r>
            <w:r w:rsidR="00D21596" w:rsidRPr="001B0DA3">
              <w:rPr>
                <w:rFonts w:asciiTheme="minorBidi" w:hAnsiTheme="minorBidi" w:cstheme="minorBidi"/>
                <w:noProof/>
                <w:webHidden/>
                <w:szCs w:val="22"/>
              </w:rPr>
              <w:fldChar w:fldCharType="end"/>
            </w:r>
          </w:hyperlink>
        </w:p>
        <w:p w14:paraId="7C83EECF" w14:textId="7B28B453" w:rsidR="00D21596" w:rsidRPr="001B0DA3" w:rsidRDefault="00F7376C">
          <w:pPr>
            <w:pStyle w:val="TOC1"/>
            <w:rPr>
              <w:rFonts w:asciiTheme="minorBidi" w:eastAsiaTheme="minorEastAsia" w:hAnsiTheme="minorBidi" w:cstheme="minorBidi"/>
              <w:b w:val="0"/>
              <w:bCs w:val="0"/>
              <w:noProof/>
              <w:kern w:val="2"/>
              <w:szCs w:val="22"/>
              <w:lang w:val="en-US" w:eastAsia="en-US"/>
              <w14:ligatures w14:val="standardContextual"/>
            </w:rPr>
          </w:pPr>
          <w:hyperlink w:anchor="_Toc210923433" w:history="1">
            <w:r w:rsidR="00D21596" w:rsidRPr="001B0DA3">
              <w:rPr>
                <w:rStyle w:val="Hyperlink"/>
                <w:rFonts w:asciiTheme="minorBidi" w:hAnsiTheme="minorBidi" w:cstheme="minorBidi"/>
                <w:noProof/>
                <w:szCs w:val="22"/>
              </w:rPr>
              <w:t>8.</w:t>
            </w:r>
            <w:r w:rsidR="00D21596" w:rsidRPr="001B0DA3">
              <w:rPr>
                <w:rFonts w:asciiTheme="minorBidi" w:eastAsiaTheme="minorEastAsia" w:hAnsiTheme="minorBidi" w:cstheme="minorBidi"/>
                <w:b w:val="0"/>
                <w:bCs w:val="0"/>
                <w:noProof/>
                <w:kern w:val="2"/>
                <w:szCs w:val="22"/>
                <w:lang w:val="en-US" w:eastAsia="en-US"/>
                <w14:ligatures w14:val="standardContextual"/>
              </w:rPr>
              <w:tab/>
            </w:r>
            <w:r w:rsidR="00D21596" w:rsidRPr="001B0DA3">
              <w:rPr>
                <w:rStyle w:val="Hyperlink"/>
                <w:rFonts w:asciiTheme="minorBidi" w:hAnsiTheme="minorBidi" w:cstheme="minorBidi"/>
                <w:noProof/>
                <w:szCs w:val="22"/>
              </w:rPr>
              <w:t>Members of Qualifications Development &amp; Review Committee</w:t>
            </w:r>
            <w:r w:rsidR="00D21596" w:rsidRPr="001B0DA3">
              <w:rPr>
                <w:rFonts w:asciiTheme="minorBidi" w:hAnsiTheme="minorBidi" w:cstheme="minorBidi"/>
                <w:noProof/>
                <w:webHidden/>
                <w:szCs w:val="22"/>
              </w:rPr>
              <w:tab/>
            </w:r>
            <w:r w:rsidR="00D21596" w:rsidRPr="001B0DA3">
              <w:rPr>
                <w:rFonts w:asciiTheme="minorBidi" w:hAnsiTheme="minorBidi" w:cstheme="minorBidi"/>
                <w:noProof/>
                <w:webHidden/>
                <w:szCs w:val="22"/>
              </w:rPr>
              <w:fldChar w:fldCharType="begin"/>
            </w:r>
            <w:r w:rsidR="00D21596" w:rsidRPr="001B0DA3">
              <w:rPr>
                <w:rFonts w:asciiTheme="minorBidi" w:hAnsiTheme="minorBidi" w:cstheme="minorBidi"/>
                <w:noProof/>
                <w:webHidden/>
                <w:szCs w:val="22"/>
              </w:rPr>
              <w:instrText xml:space="preserve"> PAGEREF _Toc210923433 \h </w:instrText>
            </w:r>
            <w:r w:rsidR="00D21596" w:rsidRPr="001B0DA3">
              <w:rPr>
                <w:rFonts w:asciiTheme="minorBidi" w:hAnsiTheme="minorBidi" w:cstheme="minorBidi"/>
                <w:noProof/>
                <w:webHidden/>
                <w:szCs w:val="22"/>
              </w:rPr>
            </w:r>
            <w:r w:rsidR="00D21596" w:rsidRPr="001B0DA3">
              <w:rPr>
                <w:rFonts w:asciiTheme="minorBidi" w:hAnsiTheme="minorBidi" w:cstheme="minorBidi"/>
                <w:noProof/>
                <w:webHidden/>
                <w:szCs w:val="22"/>
              </w:rPr>
              <w:fldChar w:fldCharType="separate"/>
            </w:r>
            <w:r w:rsidR="00D21596" w:rsidRPr="001B0DA3">
              <w:rPr>
                <w:rFonts w:asciiTheme="minorBidi" w:hAnsiTheme="minorBidi" w:cstheme="minorBidi"/>
                <w:noProof/>
                <w:webHidden/>
                <w:szCs w:val="22"/>
              </w:rPr>
              <w:t>42</w:t>
            </w:r>
            <w:r w:rsidR="00D21596" w:rsidRPr="001B0DA3">
              <w:rPr>
                <w:rFonts w:asciiTheme="minorBidi" w:hAnsiTheme="minorBidi" w:cstheme="minorBidi"/>
                <w:noProof/>
                <w:webHidden/>
                <w:szCs w:val="22"/>
              </w:rPr>
              <w:fldChar w:fldCharType="end"/>
            </w:r>
          </w:hyperlink>
        </w:p>
        <w:p w14:paraId="7A1609D1" w14:textId="6C6D77CD" w:rsidR="004634E4" w:rsidRPr="001B0DA3" w:rsidRDefault="00403873">
          <w:pPr>
            <w:widowControl w:val="0"/>
            <w:tabs>
              <w:tab w:val="right" w:pos="12000"/>
            </w:tabs>
            <w:spacing w:before="60"/>
            <w:rPr>
              <w:rFonts w:asciiTheme="minorBidi" w:eastAsia="Arial" w:hAnsiTheme="minorBidi" w:cstheme="minorBidi"/>
              <w:b/>
              <w:color w:val="000000"/>
              <w:sz w:val="22"/>
              <w:szCs w:val="22"/>
            </w:rPr>
          </w:pPr>
          <w:r w:rsidRPr="001B0DA3">
            <w:rPr>
              <w:rFonts w:asciiTheme="minorBidi" w:hAnsiTheme="minorBidi" w:cstheme="minorBidi"/>
              <w:sz w:val="22"/>
              <w:szCs w:val="22"/>
            </w:rPr>
            <w:fldChar w:fldCharType="end"/>
          </w:r>
        </w:p>
      </w:sdtContent>
    </w:sdt>
    <w:p w14:paraId="3A8393FB" w14:textId="77777777" w:rsidR="004634E4" w:rsidRPr="001B0DA3" w:rsidRDefault="004634E4">
      <w:pPr>
        <w:rPr>
          <w:rFonts w:asciiTheme="minorBidi" w:hAnsiTheme="minorBidi" w:cstheme="minorBidi"/>
          <w:sz w:val="22"/>
          <w:szCs w:val="22"/>
        </w:rPr>
      </w:pPr>
    </w:p>
    <w:p w14:paraId="64D0E42A" w14:textId="77777777" w:rsidR="004634E4" w:rsidRPr="001B0DA3" w:rsidRDefault="004634E4">
      <w:pPr>
        <w:rPr>
          <w:rFonts w:asciiTheme="minorBidi" w:hAnsiTheme="minorBidi" w:cstheme="minorBidi"/>
          <w:sz w:val="22"/>
          <w:szCs w:val="22"/>
        </w:rPr>
      </w:pPr>
    </w:p>
    <w:p w14:paraId="3CCE133F" w14:textId="77777777" w:rsidR="004634E4" w:rsidRPr="001B0DA3" w:rsidRDefault="004634E4">
      <w:pPr>
        <w:rPr>
          <w:rFonts w:asciiTheme="minorBidi" w:eastAsia="Arial" w:hAnsiTheme="minorBidi" w:cstheme="minorBidi"/>
          <w:color w:val="70AD47"/>
          <w:sz w:val="22"/>
          <w:szCs w:val="22"/>
        </w:rPr>
      </w:pPr>
    </w:p>
    <w:p w14:paraId="48C5389E" w14:textId="77777777" w:rsidR="004634E4" w:rsidRPr="001B0DA3" w:rsidRDefault="004634E4">
      <w:pPr>
        <w:spacing w:line="276" w:lineRule="auto"/>
        <w:rPr>
          <w:rFonts w:asciiTheme="minorBidi" w:eastAsia="Arial" w:hAnsiTheme="minorBidi" w:cstheme="minorBidi"/>
          <w:color w:val="70AD47"/>
          <w:sz w:val="22"/>
          <w:szCs w:val="22"/>
        </w:rPr>
      </w:pPr>
    </w:p>
    <w:p w14:paraId="5119F258" w14:textId="77777777" w:rsidR="004634E4" w:rsidRPr="001B0DA3" w:rsidRDefault="004634E4">
      <w:pPr>
        <w:spacing w:line="276" w:lineRule="auto"/>
        <w:rPr>
          <w:rFonts w:asciiTheme="minorBidi" w:eastAsia="Arial" w:hAnsiTheme="minorBidi" w:cstheme="minorBidi"/>
          <w:sz w:val="22"/>
          <w:szCs w:val="22"/>
        </w:rPr>
      </w:pPr>
    </w:p>
    <w:p w14:paraId="6B72F7DA" w14:textId="77777777" w:rsidR="004634E4" w:rsidRPr="001B0DA3" w:rsidRDefault="004634E4">
      <w:pPr>
        <w:spacing w:line="276" w:lineRule="auto"/>
        <w:rPr>
          <w:rFonts w:asciiTheme="minorBidi" w:eastAsia="Arial" w:hAnsiTheme="minorBidi" w:cstheme="minorBidi"/>
          <w:sz w:val="22"/>
          <w:szCs w:val="22"/>
        </w:rPr>
      </w:pPr>
    </w:p>
    <w:p w14:paraId="4661237F" w14:textId="77777777" w:rsidR="004634E4" w:rsidRPr="001B0DA3" w:rsidRDefault="00403873" w:rsidP="00723076">
      <w:pPr>
        <w:pStyle w:val="Heading1"/>
        <w:numPr>
          <w:ilvl w:val="0"/>
          <w:numId w:val="38"/>
        </w:numPr>
        <w:rPr>
          <w:rFonts w:asciiTheme="minorBidi" w:hAnsiTheme="minorBidi" w:cstheme="minorBidi"/>
          <w:sz w:val="22"/>
          <w:szCs w:val="22"/>
          <w:highlight w:val="none"/>
        </w:rPr>
      </w:pPr>
      <w:bookmarkStart w:id="4" w:name="_heading=h.g5ri1yepttme" w:colFirst="0" w:colLast="0"/>
      <w:bookmarkStart w:id="5" w:name="_Toc210923401"/>
      <w:bookmarkEnd w:id="4"/>
      <w:r w:rsidRPr="001B0DA3">
        <w:rPr>
          <w:rFonts w:asciiTheme="minorBidi" w:hAnsiTheme="minorBidi" w:cstheme="minorBidi"/>
          <w:sz w:val="22"/>
          <w:szCs w:val="22"/>
          <w:highlight w:val="none"/>
        </w:rPr>
        <w:t>Introduction</w:t>
      </w:r>
      <w:bookmarkEnd w:id="5"/>
    </w:p>
    <w:p w14:paraId="496C6790" w14:textId="77777777" w:rsidR="00D21596" w:rsidRPr="001B0DA3" w:rsidRDefault="00403873">
      <w:pPr>
        <w:spacing w:line="276" w:lineRule="auto"/>
        <w:jc w:val="both"/>
        <w:rPr>
          <w:rFonts w:asciiTheme="minorBidi" w:eastAsia="Arial" w:hAnsiTheme="minorBidi" w:cstheme="minorBidi"/>
          <w:b/>
          <w:sz w:val="22"/>
          <w:szCs w:val="22"/>
        </w:rPr>
      </w:pPr>
      <w:bookmarkStart w:id="6" w:name="_Hlk209697496"/>
      <w:r w:rsidRPr="001B0DA3">
        <w:rPr>
          <w:rFonts w:asciiTheme="minorBidi" w:eastAsia="Arial" w:hAnsiTheme="minorBidi" w:cstheme="minorBidi"/>
          <w:sz w:val="22"/>
          <w:szCs w:val="22"/>
        </w:rPr>
        <w:t>Enterprise Resource Planning (ERP) is a software system that is used by organizations to manage and integrate the important parts of the businesses. It is the practice of consolidating an enterprise’s planning, manufacturing, sales, and marketing efforts into one management system. It can integrate all the processes that are needed to run a company. It helps to improve efficiency, better reporting, and enhanced data security. These systems can be customized according to the specific needs of the different industries. ERP systems are crucial for large organizations. An ERP system acts as a central hub for information, allowing different departments to communicate and share data easily. Instead of using separate software for each department, an ERP system provides a unified platform, improving efficiency, consistency, and decision-making.</w:t>
      </w:r>
      <w:bookmarkEnd w:id="6"/>
    </w:p>
    <w:p w14:paraId="179BA198" w14:textId="5ECDD58E" w:rsidR="004634E4" w:rsidRPr="001B0DA3" w:rsidRDefault="004634E4">
      <w:pPr>
        <w:spacing w:line="276" w:lineRule="auto"/>
        <w:jc w:val="both"/>
        <w:rPr>
          <w:rFonts w:asciiTheme="minorBidi" w:eastAsia="Arial" w:hAnsiTheme="minorBidi" w:cstheme="minorBidi"/>
          <w:b/>
          <w:sz w:val="22"/>
          <w:szCs w:val="22"/>
        </w:rPr>
      </w:pPr>
    </w:p>
    <w:p w14:paraId="4893119F" w14:textId="77777777" w:rsidR="004634E4" w:rsidRPr="001B0DA3" w:rsidRDefault="00403873" w:rsidP="00723076">
      <w:pPr>
        <w:pStyle w:val="Heading1"/>
        <w:numPr>
          <w:ilvl w:val="0"/>
          <w:numId w:val="38"/>
        </w:numPr>
        <w:rPr>
          <w:rFonts w:asciiTheme="minorBidi" w:hAnsiTheme="minorBidi" w:cstheme="minorBidi"/>
          <w:sz w:val="22"/>
          <w:szCs w:val="22"/>
          <w:highlight w:val="none"/>
        </w:rPr>
      </w:pPr>
      <w:r w:rsidRPr="001B0DA3">
        <w:rPr>
          <w:rFonts w:asciiTheme="minorBidi" w:hAnsiTheme="minorBidi" w:cstheme="minorBidi"/>
          <w:sz w:val="22"/>
          <w:szCs w:val="22"/>
          <w:highlight w:val="none"/>
        </w:rPr>
        <w:t xml:space="preserve"> </w:t>
      </w:r>
      <w:bookmarkStart w:id="7" w:name="_Toc210923402"/>
      <w:r w:rsidRPr="001B0DA3">
        <w:rPr>
          <w:rFonts w:asciiTheme="minorBidi" w:hAnsiTheme="minorBidi" w:cstheme="minorBidi"/>
          <w:sz w:val="22"/>
          <w:szCs w:val="22"/>
          <w:highlight w:val="none"/>
        </w:rPr>
        <w:t>Purpose of Qualification</w:t>
      </w:r>
      <w:bookmarkEnd w:id="7"/>
    </w:p>
    <w:p w14:paraId="4D17CC97" w14:textId="77777777" w:rsidR="004634E4" w:rsidRPr="001B0DA3" w:rsidRDefault="00403873">
      <w:pPr>
        <w:jc w:val="both"/>
        <w:rPr>
          <w:rFonts w:asciiTheme="minorBidi" w:eastAsia="Arial" w:hAnsiTheme="minorBidi" w:cstheme="minorBidi"/>
          <w:b/>
          <w:sz w:val="22"/>
          <w:szCs w:val="22"/>
          <w:highlight w:val="white"/>
        </w:rPr>
      </w:pPr>
      <w:r w:rsidRPr="001B0DA3">
        <w:rPr>
          <w:rFonts w:asciiTheme="minorBidi" w:eastAsia="Arial" w:hAnsiTheme="minorBidi" w:cstheme="minorBidi"/>
          <w:sz w:val="22"/>
          <w:szCs w:val="22"/>
        </w:rPr>
        <w:t>This ERP training course aims to introduce students to the fundamentals of Enterprise Resource Planning systems and their role in integrating core business processes. It provides hands-on experience with ERP software, helping students understand how organizations manage data and operations efficiently. The course also prepares students for real-world applications and careers in</w:t>
      </w:r>
      <w:r w:rsidRPr="001B0DA3">
        <w:rPr>
          <w:rFonts w:asciiTheme="minorBidi" w:eastAsia="Arial" w:hAnsiTheme="minorBidi" w:cstheme="minorBidi"/>
          <w:b/>
          <w:sz w:val="22"/>
          <w:szCs w:val="22"/>
          <w:highlight w:val="white"/>
        </w:rPr>
        <w:t xml:space="preserve"> </w:t>
      </w:r>
      <w:r w:rsidRPr="001B0DA3">
        <w:rPr>
          <w:rFonts w:asciiTheme="minorBidi" w:eastAsia="Arial" w:hAnsiTheme="minorBidi" w:cstheme="minorBidi"/>
          <w:sz w:val="22"/>
          <w:szCs w:val="22"/>
        </w:rPr>
        <w:t>business and IT environments. The overall objectives of developing this qualification with tracks are to equip students for:</w:t>
      </w:r>
    </w:p>
    <w:p w14:paraId="25108FCE" w14:textId="77777777" w:rsidR="004634E4" w:rsidRPr="001B0DA3" w:rsidRDefault="004634E4">
      <w:pPr>
        <w:spacing w:line="276" w:lineRule="auto"/>
        <w:jc w:val="both"/>
        <w:rPr>
          <w:rFonts w:asciiTheme="minorBidi" w:eastAsia="Arial" w:hAnsiTheme="minorBidi" w:cstheme="minorBidi"/>
          <w:sz w:val="22"/>
          <w:szCs w:val="22"/>
        </w:rPr>
      </w:pPr>
    </w:p>
    <w:p w14:paraId="0769883D" w14:textId="77777777" w:rsidR="004634E4" w:rsidRPr="001B0DA3" w:rsidRDefault="00403873" w:rsidP="00BF2452">
      <w:pPr>
        <w:numPr>
          <w:ilvl w:val="0"/>
          <w:numId w:val="13"/>
        </w:numPr>
        <w:rPr>
          <w:rFonts w:asciiTheme="minorBidi" w:hAnsiTheme="minorBidi" w:cstheme="minorBidi"/>
          <w:sz w:val="22"/>
          <w:szCs w:val="22"/>
        </w:rPr>
      </w:pPr>
      <w:bookmarkStart w:id="8" w:name="_heading=h.x3vqt6u3wb72" w:colFirst="0" w:colLast="0"/>
      <w:bookmarkEnd w:id="8"/>
      <w:r w:rsidRPr="001B0DA3">
        <w:rPr>
          <w:rFonts w:asciiTheme="minorBidi" w:eastAsia="Arial" w:hAnsiTheme="minorBidi" w:cstheme="minorBidi"/>
          <w:b/>
          <w:sz w:val="22"/>
          <w:szCs w:val="22"/>
        </w:rPr>
        <w:t>Financial Management</w:t>
      </w:r>
      <w:r w:rsidRPr="001B0DA3">
        <w:rPr>
          <w:rFonts w:asciiTheme="minorBidi" w:eastAsia="Arial" w:hAnsiTheme="minorBidi" w:cstheme="minorBidi"/>
          <w:sz w:val="22"/>
          <w:szCs w:val="22"/>
        </w:rPr>
        <w:t xml:space="preserve"> – Configure GL, AP, AR, Assets, Banking &amp; Tax.</w:t>
      </w:r>
    </w:p>
    <w:p w14:paraId="769C3AB0" w14:textId="77777777" w:rsidR="004634E4" w:rsidRPr="001B0DA3" w:rsidRDefault="00403873" w:rsidP="00BF2452">
      <w:pPr>
        <w:numPr>
          <w:ilvl w:val="0"/>
          <w:numId w:val="13"/>
        </w:numPr>
        <w:rPr>
          <w:rFonts w:asciiTheme="minorBidi" w:hAnsiTheme="minorBidi" w:cstheme="minorBidi"/>
          <w:sz w:val="22"/>
          <w:szCs w:val="22"/>
        </w:rPr>
      </w:pPr>
      <w:r w:rsidRPr="001B0DA3">
        <w:rPr>
          <w:rFonts w:asciiTheme="minorBidi" w:eastAsia="Arial" w:hAnsiTheme="minorBidi" w:cstheme="minorBidi"/>
          <w:b/>
          <w:sz w:val="22"/>
          <w:szCs w:val="22"/>
        </w:rPr>
        <w:t>Supply Chain &amp; Logistics</w:t>
      </w:r>
      <w:r w:rsidRPr="001B0DA3">
        <w:rPr>
          <w:rFonts w:asciiTheme="minorBidi" w:eastAsia="Arial" w:hAnsiTheme="minorBidi" w:cstheme="minorBidi"/>
          <w:sz w:val="22"/>
          <w:szCs w:val="22"/>
        </w:rPr>
        <w:t xml:space="preserve"> – Manage inventory, procurement, orders &amp; logistics.</w:t>
      </w:r>
    </w:p>
    <w:p w14:paraId="62846A6C" w14:textId="77777777" w:rsidR="004634E4" w:rsidRPr="001B0DA3" w:rsidRDefault="00403873" w:rsidP="00BF2452">
      <w:pPr>
        <w:numPr>
          <w:ilvl w:val="0"/>
          <w:numId w:val="13"/>
        </w:numPr>
        <w:rPr>
          <w:rFonts w:asciiTheme="minorBidi" w:hAnsiTheme="minorBidi" w:cstheme="minorBidi"/>
          <w:sz w:val="22"/>
          <w:szCs w:val="22"/>
        </w:rPr>
      </w:pPr>
      <w:r w:rsidRPr="001B0DA3">
        <w:rPr>
          <w:rFonts w:asciiTheme="minorBidi" w:eastAsia="Arial" w:hAnsiTheme="minorBidi" w:cstheme="minorBidi"/>
          <w:b/>
          <w:sz w:val="22"/>
          <w:szCs w:val="22"/>
        </w:rPr>
        <w:t>HR &amp; Payroll</w:t>
      </w:r>
      <w:r w:rsidRPr="001B0DA3">
        <w:rPr>
          <w:rFonts w:asciiTheme="minorBidi" w:eastAsia="Arial" w:hAnsiTheme="minorBidi" w:cstheme="minorBidi"/>
          <w:sz w:val="22"/>
          <w:szCs w:val="22"/>
        </w:rPr>
        <w:t xml:space="preserve"> – Automate workforce processes, payroll &amp; compliance.</w:t>
      </w:r>
    </w:p>
    <w:p w14:paraId="0CF38E13" w14:textId="77777777" w:rsidR="004634E4" w:rsidRPr="001B0DA3" w:rsidRDefault="00403873" w:rsidP="00BF2452">
      <w:pPr>
        <w:numPr>
          <w:ilvl w:val="0"/>
          <w:numId w:val="13"/>
        </w:numPr>
        <w:rPr>
          <w:rFonts w:asciiTheme="minorBidi" w:hAnsiTheme="minorBidi" w:cstheme="minorBidi"/>
          <w:sz w:val="22"/>
          <w:szCs w:val="22"/>
        </w:rPr>
      </w:pPr>
      <w:r w:rsidRPr="001B0DA3">
        <w:rPr>
          <w:rFonts w:asciiTheme="minorBidi" w:eastAsia="Arial" w:hAnsiTheme="minorBidi" w:cstheme="minorBidi"/>
          <w:b/>
          <w:sz w:val="22"/>
          <w:szCs w:val="22"/>
        </w:rPr>
        <w:t>CRM &amp; Sales</w:t>
      </w:r>
      <w:r w:rsidRPr="001B0DA3">
        <w:rPr>
          <w:rFonts w:asciiTheme="minorBidi" w:eastAsia="Arial" w:hAnsiTheme="minorBidi" w:cstheme="minorBidi"/>
          <w:sz w:val="22"/>
          <w:szCs w:val="22"/>
        </w:rPr>
        <w:t xml:space="preserve"> – Optimize lead-to-sale pipelines, customer engagement &amp; analytics.</w:t>
      </w:r>
    </w:p>
    <w:p w14:paraId="769E2466" w14:textId="77777777" w:rsidR="004634E4" w:rsidRPr="001B0DA3" w:rsidRDefault="00403873" w:rsidP="00BF2452">
      <w:pPr>
        <w:numPr>
          <w:ilvl w:val="0"/>
          <w:numId w:val="13"/>
        </w:numPr>
        <w:rPr>
          <w:rFonts w:asciiTheme="minorBidi" w:hAnsiTheme="minorBidi" w:cstheme="minorBidi"/>
          <w:sz w:val="22"/>
          <w:szCs w:val="22"/>
        </w:rPr>
      </w:pPr>
      <w:r w:rsidRPr="001B0DA3">
        <w:rPr>
          <w:rFonts w:asciiTheme="minorBidi" w:eastAsia="Arial" w:hAnsiTheme="minorBidi" w:cstheme="minorBidi"/>
          <w:b/>
          <w:sz w:val="22"/>
          <w:szCs w:val="22"/>
        </w:rPr>
        <w:t>Integration &amp; Automation</w:t>
      </w:r>
      <w:r w:rsidRPr="001B0DA3">
        <w:rPr>
          <w:rFonts w:asciiTheme="minorBidi" w:eastAsia="Arial" w:hAnsiTheme="minorBidi" w:cstheme="minorBidi"/>
          <w:sz w:val="22"/>
          <w:szCs w:val="22"/>
        </w:rPr>
        <w:t xml:space="preserve"> – Streamline workflows across modules.</w:t>
      </w:r>
    </w:p>
    <w:p w14:paraId="2BE7516B" w14:textId="77777777" w:rsidR="004634E4" w:rsidRPr="001B0DA3" w:rsidRDefault="00403873" w:rsidP="00BF2452">
      <w:pPr>
        <w:numPr>
          <w:ilvl w:val="0"/>
          <w:numId w:val="13"/>
        </w:numPr>
        <w:rPr>
          <w:rFonts w:asciiTheme="minorBidi" w:hAnsiTheme="minorBidi" w:cstheme="minorBidi"/>
          <w:sz w:val="22"/>
          <w:szCs w:val="22"/>
        </w:rPr>
      </w:pPr>
      <w:r w:rsidRPr="001B0DA3">
        <w:rPr>
          <w:rFonts w:asciiTheme="minorBidi" w:eastAsia="Arial" w:hAnsiTheme="minorBidi" w:cstheme="minorBidi"/>
          <w:b/>
          <w:sz w:val="22"/>
          <w:szCs w:val="22"/>
        </w:rPr>
        <w:t>Reporting &amp; Compliance</w:t>
      </w:r>
      <w:r w:rsidRPr="001B0DA3">
        <w:rPr>
          <w:rFonts w:asciiTheme="minorBidi" w:eastAsia="Arial" w:hAnsiTheme="minorBidi" w:cstheme="minorBidi"/>
          <w:sz w:val="22"/>
          <w:szCs w:val="22"/>
        </w:rPr>
        <w:t xml:space="preserve"> – Generate insights &amp; ensure regulatory adherence.</w:t>
      </w:r>
    </w:p>
    <w:tbl>
      <w:tblPr>
        <w:tblStyle w:val="affffe"/>
        <w:tblpPr w:leftFromText="180" w:rightFromText="180" w:vertAnchor="text" w:tblpY="285"/>
        <w:tblW w:w="9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53"/>
        <w:gridCol w:w="5102"/>
      </w:tblGrid>
      <w:tr w:rsidR="004634E4" w:rsidRPr="001B0DA3" w14:paraId="4D2087BE" w14:textId="77777777">
        <w:trPr>
          <w:trHeight w:val="435"/>
        </w:trPr>
        <w:tc>
          <w:tcPr>
            <w:tcW w:w="4253" w:type="dxa"/>
            <w:vAlign w:val="center"/>
          </w:tcPr>
          <w:p w14:paraId="642B5328" w14:textId="77777777" w:rsidR="004634E4" w:rsidRPr="001B0DA3" w:rsidRDefault="00403873">
            <w:pPr>
              <w:pStyle w:val="Heading2"/>
              <w:outlineLvl w:val="1"/>
              <w:rPr>
                <w:rFonts w:asciiTheme="minorBidi" w:hAnsiTheme="minorBidi" w:cstheme="minorBidi"/>
                <w:sz w:val="22"/>
                <w:szCs w:val="22"/>
              </w:rPr>
            </w:pPr>
            <w:bookmarkStart w:id="9" w:name="_Toc210923403"/>
            <w:r w:rsidRPr="001B0DA3">
              <w:rPr>
                <w:rFonts w:asciiTheme="minorBidi" w:hAnsiTheme="minorBidi" w:cstheme="minorBidi"/>
                <w:sz w:val="22"/>
                <w:szCs w:val="22"/>
              </w:rPr>
              <w:t>2.1 Date of development</w:t>
            </w:r>
            <w:bookmarkEnd w:id="9"/>
          </w:p>
        </w:tc>
        <w:tc>
          <w:tcPr>
            <w:tcW w:w="5102" w:type="dxa"/>
            <w:vAlign w:val="center"/>
          </w:tcPr>
          <w:p w14:paraId="6D2204D6" w14:textId="77777777" w:rsidR="004634E4" w:rsidRPr="001B0DA3" w:rsidRDefault="00403873">
            <w:pPr>
              <w:rPr>
                <w:rFonts w:asciiTheme="minorBidi" w:eastAsia="Arial" w:hAnsiTheme="minorBidi" w:cstheme="minorBidi"/>
                <w:color w:val="70AD47"/>
                <w:sz w:val="22"/>
                <w:szCs w:val="22"/>
                <w:vertAlign w:val="superscript"/>
              </w:rPr>
            </w:pPr>
            <w:r w:rsidRPr="001B0DA3">
              <w:rPr>
                <w:rFonts w:asciiTheme="minorBidi" w:eastAsia="Arial" w:hAnsiTheme="minorBidi" w:cstheme="minorBidi"/>
                <w:sz w:val="22"/>
                <w:szCs w:val="22"/>
              </w:rPr>
              <w:t>July 28, 2025 – August 1, 2025</w:t>
            </w:r>
          </w:p>
        </w:tc>
      </w:tr>
      <w:tr w:rsidR="004634E4" w:rsidRPr="001B0DA3" w14:paraId="3C58D816" w14:textId="77777777">
        <w:trPr>
          <w:trHeight w:val="416"/>
        </w:trPr>
        <w:tc>
          <w:tcPr>
            <w:tcW w:w="4253" w:type="dxa"/>
            <w:vAlign w:val="center"/>
          </w:tcPr>
          <w:p w14:paraId="7404638E" w14:textId="77777777" w:rsidR="004634E4" w:rsidRPr="001B0DA3" w:rsidRDefault="00403873">
            <w:pPr>
              <w:pStyle w:val="Heading2"/>
              <w:outlineLvl w:val="1"/>
              <w:rPr>
                <w:rFonts w:asciiTheme="minorBidi" w:hAnsiTheme="minorBidi" w:cstheme="minorBidi"/>
                <w:sz w:val="22"/>
                <w:szCs w:val="22"/>
              </w:rPr>
            </w:pPr>
            <w:bookmarkStart w:id="10" w:name="_Toc210923404"/>
            <w:r w:rsidRPr="001B0DA3">
              <w:rPr>
                <w:rFonts w:asciiTheme="minorBidi" w:hAnsiTheme="minorBidi" w:cstheme="minorBidi"/>
                <w:sz w:val="22"/>
                <w:szCs w:val="22"/>
              </w:rPr>
              <w:t>2.2 Date of review and Validation</w:t>
            </w:r>
            <w:bookmarkEnd w:id="10"/>
          </w:p>
        </w:tc>
        <w:tc>
          <w:tcPr>
            <w:tcW w:w="5102" w:type="dxa"/>
            <w:vAlign w:val="center"/>
          </w:tcPr>
          <w:p w14:paraId="676C2F20" w14:textId="6B1F2045" w:rsidR="004634E4" w:rsidRPr="001B0DA3" w:rsidRDefault="00680B1C">
            <w:pPr>
              <w:rPr>
                <w:rFonts w:asciiTheme="minorBidi" w:eastAsia="Arial" w:hAnsiTheme="minorBidi" w:cstheme="minorBidi"/>
                <w:color w:val="70AD47"/>
                <w:sz w:val="22"/>
                <w:szCs w:val="22"/>
              </w:rPr>
            </w:pPr>
            <w:r w:rsidRPr="001B0DA3">
              <w:rPr>
                <w:rFonts w:asciiTheme="minorBidi" w:eastAsia="Arial" w:hAnsiTheme="minorBidi" w:cstheme="minorBidi"/>
                <w:sz w:val="22"/>
                <w:szCs w:val="22"/>
              </w:rPr>
              <w:t>August 1, 2027</w:t>
            </w:r>
          </w:p>
        </w:tc>
      </w:tr>
      <w:tr w:rsidR="004634E4" w:rsidRPr="001B0DA3" w14:paraId="61E7037D" w14:textId="77777777">
        <w:trPr>
          <w:trHeight w:val="555"/>
        </w:trPr>
        <w:tc>
          <w:tcPr>
            <w:tcW w:w="4253" w:type="dxa"/>
            <w:vAlign w:val="center"/>
          </w:tcPr>
          <w:p w14:paraId="37668854" w14:textId="77777777" w:rsidR="004634E4" w:rsidRPr="001B0DA3" w:rsidRDefault="00403873">
            <w:pPr>
              <w:pStyle w:val="Heading2"/>
              <w:outlineLvl w:val="1"/>
              <w:rPr>
                <w:rFonts w:asciiTheme="minorBidi" w:hAnsiTheme="minorBidi" w:cstheme="minorBidi"/>
                <w:sz w:val="22"/>
                <w:szCs w:val="22"/>
              </w:rPr>
            </w:pPr>
            <w:bookmarkStart w:id="11" w:name="_Toc210923405"/>
            <w:r w:rsidRPr="001B0DA3">
              <w:rPr>
                <w:rFonts w:asciiTheme="minorBidi" w:hAnsiTheme="minorBidi" w:cstheme="minorBidi"/>
                <w:sz w:val="22"/>
                <w:szCs w:val="22"/>
              </w:rPr>
              <w:t>2.3 Entry requirement of trainee</w:t>
            </w:r>
            <w:bookmarkEnd w:id="11"/>
          </w:p>
        </w:tc>
        <w:tc>
          <w:tcPr>
            <w:tcW w:w="5102" w:type="dxa"/>
          </w:tcPr>
          <w:p w14:paraId="7388CB2A"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Must have Intermediate (preferably ICS / I.Com) or Equivalent</w:t>
            </w:r>
          </w:p>
        </w:tc>
      </w:tr>
      <w:tr w:rsidR="004634E4" w:rsidRPr="001B0DA3" w14:paraId="347B15B8" w14:textId="77777777">
        <w:trPr>
          <w:trHeight w:val="1077"/>
        </w:trPr>
        <w:tc>
          <w:tcPr>
            <w:tcW w:w="4253" w:type="dxa"/>
            <w:vAlign w:val="center"/>
          </w:tcPr>
          <w:p w14:paraId="767DCE90" w14:textId="77777777" w:rsidR="004634E4" w:rsidRPr="001B0DA3" w:rsidRDefault="00403873">
            <w:pPr>
              <w:pStyle w:val="Heading2"/>
              <w:outlineLvl w:val="1"/>
              <w:rPr>
                <w:rFonts w:asciiTheme="minorBidi" w:hAnsiTheme="minorBidi" w:cstheme="minorBidi"/>
                <w:sz w:val="22"/>
                <w:szCs w:val="22"/>
              </w:rPr>
            </w:pPr>
            <w:bookmarkStart w:id="12" w:name="_Toc210923406"/>
            <w:r w:rsidRPr="001B0DA3">
              <w:rPr>
                <w:rFonts w:asciiTheme="minorBidi" w:hAnsiTheme="minorBidi" w:cstheme="minorBidi"/>
                <w:sz w:val="22"/>
                <w:szCs w:val="22"/>
              </w:rPr>
              <w:t>2.4 Trainee Qualification Requirement</w:t>
            </w:r>
            <w:bookmarkEnd w:id="12"/>
          </w:p>
          <w:p w14:paraId="536A69B1" w14:textId="77777777" w:rsidR="004634E4" w:rsidRPr="001B0DA3" w:rsidRDefault="004634E4">
            <w:pPr>
              <w:ind w:left="720"/>
              <w:rPr>
                <w:rFonts w:asciiTheme="minorBidi" w:hAnsiTheme="minorBidi" w:cstheme="minorBidi"/>
                <w:sz w:val="22"/>
                <w:szCs w:val="22"/>
              </w:rPr>
            </w:pPr>
          </w:p>
        </w:tc>
        <w:tc>
          <w:tcPr>
            <w:tcW w:w="5102" w:type="dxa"/>
            <w:vAlign w:val="center"/>
          </w:tcPr>
          <w:p w14:paraId="34657D0C" w14:textId="77777777" w:rsidR="004634E4" w:rsidRPr="001B0DA3" w:rsidRDefault="00403873">
            <w:pPr>
              <w:pBdr>
                <w:top w:val="nil"/>
                <w:left w:val="nil"/>
                <w:bottom w:val="nil"/>
                <w:right w:val="nil"/>
                <w:between w:val="nil"/>
              </w:pBdr>
              <w:rPr>
                <w:rFonts w:asciiTheme="minorBidi" w:eastAsia="Arial" w:hAnsiTheme="minorBidi" w:cstheme="minorBidi"/>
                <w:sz w:val="22"/>
                <w:szCs w:val="22"/>
              </w:rPr>
            </w:pPr>
            <w:bookmarkStart w:id="13" w:name="_heading=h.7gzuqqov1xju" w:colFirst="0" w:colLast="0"/>
            <w:bookmarkEnd w:id="13"/>
            <w:r w:rsidRPr="001B0DA3">
              <w:rPr>
                <w:rFonts w:asciiTheme="minorBidi" w:eastAsia="Arial" w:hAnsiTheme="minorBidi" w:cstheme="minorBidi"/>
                <w:sz w:val="22"/>
                <w:szCs w:val="22"/>
              </w:rPr>
              <w:t xml:space="preserve">Bachelor’s degree in CS/IT/SE or related with at least 2 years of Certified Oracle Consultant, SAP Certified Consultant, </w:t>
            </w:r>
            <w:proofErr w:type="spellStart"/>
            <w:r w:rsidRPr="001B0DA3">
              <w:rPr>
                <w:rFonts w:asciiTheme="minorBidi" w:eastAsia="Arial" w:hAnsiTheme="minorBidi" w:cstheme="minorBidi"/>
                <w:sz w:val="22"/>
                <w:szCs w:val="22"/>
              </w:rPr>
              <w:t>Odoo</w:t>
            </w:r>
            <w:proofErr w:type="spellEnd"/>
            <w:r w:rsidRPr="001B0DA3">
              <w:rPr>
                <w:rFonts w:asciiTheme="minorBidi" w:eastAsia="Arial" w:hAnsiTheme="minorBidi" w:cstheme="minorBidi"/>
                <w:sz w:val="22"/>
                <w:szCs w:val="22"/>
              </w:rPr>
              <w:t xml:space="preserve"> Certified</w:t>
            </w:r>
            <w:r w:rsidRPr="001B0DA3">
              <w:rPr>
                <w:rFonts w:asciiTheme="minorBidi" w:eastAsia="Times New Roman" w:hAnsiTheme="minorBidi" w:cstheme="minorBidi"/>
                <w:sz w:val="22"/>
                <w:szCs w:val="22"/>
              </w:rPr>
              <w:t>,</w:t>
            </w:r>
            <w:r w:rsidRPr="001B0DA3">
              <w:rPr>
                <w:rFonts w:asciiTheme="minorBidi" w:eastAsia="Arial" w:hAnsiTheme="minorBidi" w:cstheme="minorBidi"/>
                <w:sz w:val="22"/>
                <w:szCs w:val="22"/>
              </w:rPr>
              <w:t xml:space="preserve"> industrial experience. </w:t>
            </w:r>
          </w:p>
        </w:tc>
      </w:tr>
      <w:tr w:rsidR="004634E4" w:rsidRPr="001B0DA3" w14:paraId="0A6CA13E" w14:textId="77777777">
        <w:trPr>
          <w:trHeight w:val="416"/>
        </w:trPr>
        <w:tc>
          <w:tcPr>
            <w:tcW w:w="4253" w:type="dxa"/>
            <w:vAlign w:val="center"/>
          </w:tcPr>
          <w:p w14:paraId="70FCFDF2" w14:textId="77777777" w:rsidR="004634E4" w:rsidRPr="001B0DA3" w:rsidRDefault="00403873">
            <w:pPr>
              <w:pStyle w:val="Heading2"/>
              <w:outlineLvl w:val="1"/>
              <w:rPr>
                <w:rFonts w:asciiTheme="minorBidi" w:hAnsiTheme="minorBidi" w:cstheme="minorBidi"/>
                <w:sz w:val="22"/>
                <w:szCs w:val="22"/>
              </w:rPr>
            </w:pPr>
            <w:bookmarkStart w:id="14" w:name="_Toc210923407"/>
            <w:r w:rsidRPr="001B0DA3">
              <w:rPr>
                <w:rFonts w:asciiTheme="minorBidi" w:hAnsiTheme="minorBidi" w:cstheme="minorBidi"/>
                <w:sz w:val="22"/>
                <w:szCs w:val="22"/>
              </w:rPr>
              <w:t>2.5 Medium of instruction</w:t>
            </w:r>
            <w:bookmarkEnd w:id="14"/>
          </w:p>
        </w:tc>
        <w:tc>
          <w:tcPr>
            <w:tcW w:w="5102" w:type="dxa"/>
            <w:vAlign w:val="center"/>
          </w:tcPr>
          <w:p w14:paraId="34A71F68"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Urdu, English or local language</w:t>
            </w:r>
          </w:p>
        </w:tc>
      </w:tr>
      <w:tr w:rsidR="004634E4" w:rsidRPr="001B0DA3" w14:paraId="775E85F0" w14:textId="77777777">
        <w:trPr>
          <w:trHeight w:val="416"/>
        </w:trPr>
        <w:tc>
          <w:tcPr>
            <w:tcW w:w="4253" w:type="dxa"/>
            <w:vAlign w:val="center"/>
          </w:tcPr>
          <w:p w14:paraId="04726D71" w14:textId="77777777" w:rsidR="004634E4" w:rsidRPr="001B0DA3" w:rsidRDefault="00403873">
            <w:pPr>
              <w:pStyle w:val="Heading2"/>
              <w:outlineLvl w:val="1"/>
              <w:rPr>
                <w:rFonts w:asciiTheme="minorBidi" w:hAnsiTheme="minorBidi" w:cstheme="minorBidi"/>
                <w:sz w:val="22"/>
                <w:szCs w:val="22"/>
              </w:rPr>
            </w:pPr>
            <w:bookmarkStart w:id="15" w:name="_Toc210923408"/>
            <w:r w:rsidRPr="001B0DA3">
              <w:rPr>
                <w:rFonts w:asciiTheme="minorBidi" w:hAnsiTheme="minorBidi" w:cstheme="minorBidi"/>
                <w:sz w:val="22"/>
                <w:szCs w:val="22"/>
              </w:rPr>
              <w:t>2.6 Duration of Course</w:t>
            </w:r>
            <w:bookmarkEnd w:id="15"/>
          </w:p>
        </w:tc>
        <w:tc>
          <w:tcPr>
            <w:tcW w:w="5102" w:type="dxa"/>
            <w:vAlign w:val="center"/>
          </w:tcPr>
          <w:p w14:paraId="34DD3815" w14:textId="1D280201"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Total.</w:t>
            </w:r>
            <w:r w:rsidRPr="001B0DA3">
              <w:rPr>
                <w:rFonts w:asciiTheme="minorBidi" w:eastAsia="Arial" w:hAnsiTheme="minorBidi" w:cstheme="minorBidi"/>
                <w:sz w:val="22"/>
                <w:szCs w:val="22"/>
              </w:rPr>
              <w:tab/>
            </w:r>
            <w:r w:rsidR="00A4396B" w:rsidRPr="001B0DA3">
              <w:rPr>
                <w:rFonts w:asciiTheme="minorBidi" w:eastAsia="Arial" w:hAnsiTheme="minorBidi" w:cstheme="minorBidi"/>
                <w:sz w:val="22"/>
                <w:szCs w:val="22"/>
              </w:rPr>
              <w:t xml:space="preserve">                    840</w:t>
            </w:r>
            <w:r w:rsidRPr="001B0DA3">
              <w:rPr>
                <w:rFonts w:asciiTheme="minorBidi" w:eastAsia="Arial" w:hAnsiTheme="minorBidi" w:cstheme="minorBidi"/>
                <w:sz w:val="22"/>
                <w:szCs w:val="22"/>
              </w:rPr>
              <w:t xml:space="preserve"> hours. </w:t>
            </w:r>
          </w:p>
          <w:p w14:paraId="25BD41AA" w14:textId="5ACBE428" w:rsidR="004634E4" w:rsidRPr="001B0DA3" w:rsidRDefault="00A4396B">
            <w:pPr>
              <w:rPr>
                <w:rFonts w:asciiTheme="minorBidi" w:eastAsia="Arial" w:hAnsiTheme="minorBidi" w:cstheme="minorBidi"/>
                <w:sz w:val="22"/>
                <w:szCs w:val="22"/>
              </w:rPr>
            </w:pPr>
            <w:r w:rsidRPr="001B0DA3">
              <w:rPr>
                <w:rFonts w:asciiTheme="minorBidi" w:eastAsia="Arial" w:hAnsiTheme="minorBidi" w:cstheme="minorBidi"/>
                <w:sz w:val="22"/>
                <w:szCs w:val="22"/>
              </w:rPr>
              <w:lastRenderedPageBreak/>
              <w:t>Theory.                   80</w:t>
            </w:r>
            <w:r w:rsidR="00403873" w:rsidRPr="001B0DA3">
              <w:rPr>
                <w:rFonts w:asciiTheme="minorBidi" w:eastAsia="Arial" w:hAnsiTheme="minorBidi" w:cstheme="minorBidi"/>
                <w:sz w:val="22"/>
                <w:szCs w:val="22"/>
              </w:rPr>
              <w:t xml:space="preserve"> hours </w:t>
            </w:r>
          </w:p>
          <w:p w14:paraId="688CEDE6" w14:textId="54D76A7F" w:rsidR="004634E4" w:rsidRPr="001B0DA3" w:rsidRDefault="00A4396B">
            <w:pPr>
              <w:rPr>
                <w:rFonts w:asciiTheme="minorBidi" w:eastAsia="Arial" w:hAnsiTheme="minorBidi" w:cstheme="minorBidi"/>
                <w:sz w:val="22"/>
                <w:szCs w:val="22"/>
              </w:rPr>
            </w:pPr>
            <w:r w:rsidRPr="001B0DA3">
              <w:rPr>
                <w:rFonts w:asciiTheme="minorBidi" w:eastAsia="Arial" w:hAnsiTheme="minorBidi" w:cstheme="minorBidi"/>
                <w:sz w:val="22"/>
                <w:szCs w:val="22"/>
              </w:rPr>
              <w:t>Practical.                520</w:t>
            </w:r>
            <w:r w:rsidR="00403873" w:rsidRPr="001B0DA3">
              <w:rPr>
                <w:rFonts w:asciiTheme="minorBidi" w:eastAsia="Arial" w:hAnsiTheme="minorBidi" w:cstheme="minorBidi"/>
                <w:sz w:val="22"/>
                <w:szCs w:val="22"/>
              </w:rPr>
              <w:t xml:space="preserve"> hours </w:t>
            </w:r>
          </w:p>
          <w:p w14:paraId="018F73EA" w14:textId="3AA5174A" w:rsidR="004634E4" w:rsidRPr="001B0DA3" w:rsidRDefault="00A4396B">
            <w:pPr>
              <w:rPr>
                <w:rFonts w:asciiTheme="minorBidi" w:eastAsia="Arial" w:hAnsiTheme="minorBidi" w:cstheme="minorBidi"/>
                <w:sz w:val="22"/>
                <w:szCs w:val="22"/>
              </w:rPr>
            </w:pPr>
            <w:r w:rsidRPr="001B0DA3">
              <w:rPr>
                <w:rFonts w:asciiTheme="minorBidi" w:eastAsia="Arial" w:hAnsiTheme="minorBidi" w:cstheme="minorBidi"/>
                <w:sz w:val="22"/>
                <w:szCs w:val="22"/>
              </w:rPr>
              <w:t>On Job Training.    240</w:t>
            </w:r>
            <w:r w:rsidR="00403873" w:rsidRPr="001B0DA3">
              <w:rPr>
                <w:rFonts w:asciiTheme="minorBidi" w:eastAsia="Arial" w:hAnsiTheme="minorBidi" w:cstheme="minorBidi"/>
                <w:sz w:val="22"/>
                <w:szCs w:val="22"/>
              </w:rPr>
              <w:t xml:space="preserve"> hours</w:t>
            </w:r>
          </w:p>
        </w:tc>
      </w:tr>
    </w:tbl>
    <w:p w14:paraId="00452F4B" w14:textId="77777777" w:rsidR="004634E4" w:rsidRPr="001B0DA3" w:rsidRDefault="004634E4">
      <w:pPr>
        <w:rPr>
          <w:rFonts w:asciiTheme="minorBidi" w:hAnsiTheme="minorBidi" w:cstheme="minorBidi"/>
          <w:sz w:val="22"/>
          <w:szCs w:val="22"/>
        </w:rPr>
      </w:pPr>
      <w:bookmarkStart w:id="16" w:name="_heading=h.8v25f67tcc10" w:colFirst="0" w:colLast="0"/>
      <w:bookmarkEnd w:id="16"/>
    </w:p>
    <w:p w14:paraId="5800932C" w14:textId="0E5D5969" w:rsidR="004634E4" w:rsidRPr="001B0DA3" w:rsidRDefault="004634E4">
      <w:pPr>
        <w:rPr>
          <w:rFonts w:asciiTheme="minorBidi" w:hAnsiTheme="minorBidi" w:cstheme="minorBidi"/>
          <w:sz w:val="22"/>
          <w:szCs w:val="22"/>
        </w:rPr>
      </w:pPr>
    </w:p>
    <w:p w14:paraId="291AF61F" w14:textId="77777777" w:rsidR="004634E4" w:rsidRPr="001B0DA3" w:rsidRDefault="00403873" w:rsidP="00723076">
      <w:pPr>
        <w:pStyle w:val="Heading1"/>
        <w:numPr>
          <w:ilvl w:val="0"/>
          <w:numId w:val="38"/>
        </w:numPr>
        <w:rPr>
          <w:rFonts w:asciiTheme="minorBidi" w:hAnsiTheme="minorBidi" w:cstheme="minorBidi"/>
          <w:sz w:val="22"/>
          <w:szCs w:val="22"/>
          <w:highlight w:val="none"/>
        </w:rPr>
      </w:pPr>
      <w:bookmarkStart w:id="17" w:name="_Toc210923409"/>
      <w:r w:rsidRPr="001B0DA3">
        <w:rPr>
          <w:rFonts w:asciiTheme="minorBidi" w:hAnsiTheme="minorBidi" w:cstheme="minorBidi"/>
          <w:sz w:val="22"/>
          <w:szCs w:val="22"/>
          <w:highlight w:val="none"/>
        </w:rPr>
        <w:t>Code of Qualifications</w:t>
      </w:r>
      <w:bookmarkEnd w:id="17"/>
    </w:p>
    <w:p w14:paraId="0A60D5C3" w14:textId="77777777" w:rsidR="004634E4" w:rsidRPr="001B0DA3" w:rsidRDefault="00403873">
      <w:pPr>
        <w:spacing w:line="276" w:lineRule="auto"/>
        <w:ind w:right="-180"/>
        <w:jc w:val="both"/>
        <w:rPr>
          <w:rFonts w:asciiTheme="minorBidi" w:eastAsia="Arial" w:hAnsiTheme="minorBidi" w:cstheme="minorBidi"/>
          <w:b/>
          <w:sz w:val="22"/>
          <w:szCs w:val="22"/>
        </w:rPr>
      </w:pPr>
      <w:r w:rsidRPr="001B0DA3">
        <w:rPr>
          <w:rFonts w:asciiTheme="minorBidi" w:eastAsia="Arial" w:hAnsiTheme="minorBidi" w:cstheme="minorBidi"/>
          <w:sz w:val="22"/>
          <w:szCs w:val="22"/>
        </w:rPr>
        <w:t>The International Standard Classification of Education (ISCED) is a framework for assembling, compiling and analyzing cross-nationally comparable statistics on education and training. ISCED codes for these qualifications are assigned as follows</w:t>
      </w:r>
      <w:r w:rsidRPr="001B0DA3">
        <w:rPr>
          <w:rFonts w:asciiTheme="minorBidi" w:eastAsia="Arial" w:hAnsiTheme="minorBidi" w:cstheme="minorBidi"/>
          <w:b/>
          <w:sz w:val="22"/>
          <w:szCs w:val="22"/>
        </w:rPr>
        <w:t>:</w:t>
      </w:r>
    </w:p>
    <w:p w14:paraId="3FF54CCB" w14:textId="77777777" w:rsidR="004634E4" w:rsidRPr="001B0DA3" w:rsidRDefault="004634E4">
      <w:pPr>
        <w:spacing w:line="276" w:lineRule="auto"/>
        <w:ind w:right="270"/>
        <w:jc w:val="both"/>
        <w:rPr>
          <w:rFonts w:asciiTheme="minorBidi" w:eastAsia="Arial" w:hAnsiTheme="minorBidi" w:cstheme="minorBidi"/>
          <w:sz w:val="22"/>
          <w:szCs w:val="22"/>
        </w:rPr>
      </w:pPr>
    </w:p>
    <w:tbl>
      <w:tblPr>
        <w:tblStyle w:val="afffff"/>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7"/>
        <w:gridCol w:w="7931"/>
      </w:tblGrid>
      <w:tr w:rsidR="009A075A" w:rsidRPr="001B0DA3" w14:paraId="5E57428A" w14:textId="77777777" w:rsidTr="00950058">
        <w:trPr>
          <w:cnfStyle w:val="100000000000" w:firstRow="1" w:lastRow="0" w:firstColumn="0" w:lastColumn="0" w:oddVBand="0" w:evenVBand="0" w:oddHBand="0"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1807" w:type="dxa"/>
          </w:tcPr>
          <w:p w14:paraId="19A0938E" w14:textId="77777777" w:rsidR="009A075A" w:rsidRPr="001B0DA3" w:rsidRDefault="009A075A" w:rsidP="00950058">
            <w:pPr>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t>0613ERP00</w:t>
            </w:r>
          </w:p>
        </w:tc>
        <w:tc>
          <w:tcPr>
            <w:tcW w:w="7931" w:type="dxa"/>
          </w:tcPr>
          <w:p w14:paraId="40497D43" w14:textId="77777777" w:rsidR="009A075A" w:rsidRPr="001B0DA3" w:rsidRDefault="009A075A" w:rsidP="00950058">
            <w:pPr>
              <w:spacing w:line="276" w:lineRule="auto"/>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 xml:space="preserve">National Vocational Certificate in ERP Specialist L-4 </w:t>
            </w:r>
          </w:p>
        </w:tc>
      </w:tr>
    </w:tbl>
    <w:p w14:paraId="45EE213E" w14:textId="7D22ABCC" w:rsidR="004634E4" w:rsidRDefault="004634E4">
      <w:pPr>
        <w:spacing w:line="276" w:lineRule="auto"/>
        <w:rPr>
          <w:rFonts w:asciiTheme="minorBidi" w:eastAsia="Arial" w:hAnsiTheme="minorBidi" w:cstheme="minorBidi"/>
          <w:color w:val="000000"/>
          <w:sz w:val="22"/>
          <w:szCs w:val="22"/>
        </w:rPr>
      </w:pPr>
    </w:p>
    <w:p w14:paraId="3625AB05" w14:textId="74979689" w:rsidR="00AF72E6" w:rsidRDefault="00AF72E6" w:rsidP="00AF72E6">
      <w:pPr>
        <w:pStyle w:val="ListParagraph"/>
        <w:numPr>
          <w:ilvl w:val="0"/>
          <w:numId w:val="38"/>
        </w:numPr>
        <w:spacing w:line="276" w:lineRule="auto"/>
        <w:rPr>
          <w:rFonts w:asciiTheme="minorBidi" w:eastAsia="Arial" w:hAnsiTheme="minorBidi" w:cstheme="minorBidi"/>
          <w:b/>
          <w:bCs/>
          <w:color w:val="000000"/>
          <w:sz w:val="22"/>
          <w:szCs w:val="22"/>
        </w:rPr>
      </w:pPr>
      <w:r w:rsidRPr="00AF72E6">
        <w:rPr>
          <w:rFonts w:asciiTheme="minorBidi" w:eastAsia="Arial" w:hAnsiTheme="minorBidi" w:cstheme="minorBidi"/>
          <w:b/>
          <w:bCs/>
          <w:color w:val="000000"/>
          <w:sz w:val="22"/>
          <w:szCs w:val="22"/>
        </w:rPr>
        <w:t>Daily Contact Hours</w:t>
      </w:r>
    </w:p>
    <w:tbl>
      <w:tblPr>
        <w:tblStyle w:val="TableGrid"/>
        <w:tblW w:w="0" w:type="auto"/>
        <w:tblInd w:w="720" w:type="dxa"/>
        <w:tblLook w:val="04A0" w:firstRow="1" w:lastRow="0" w:firstColumn="1" w:lastColumn="0" w:noHBand="0" w:noVBand="1"/>
      </w:tblPr>
      <w:tblGrid>
        <w:gridCol w:w="4403"/>
        <w:gridCol w:w="4407"/>
      </w:tblGrid>
      <w:tr w:rsidR="00AF72E6" w14:paraId="1EC1DCBB" w14:textId="77777777" w:rsidTr="00AF72E6">
        <w:tc>
          <w:tcPr>
            <w:tcW w:w="4403" w:type="dxa"/>
          </w:tcPr>
          <w:p w14:paraId="40BFE08D" w14:textId="74687643" w:rsidR="00AF72E6" w:rsidRDefault="00AF72E6" w:rsidP="00AF72E6">
            <w:pPr>
              <w:pStyle w:val="ListParagraph"/>
              <w:spacing w:line="276" w:lineRule="auto"/>
              <w:ind w:left="0"/>
              <w:jc w:val="center"/>
              <w:rPr>
                <w:rFonts w:asciiTheme="minorBidi" w:eastAsia="Arial" w:hAnsiTheme="minorBidi" w:cstheme="minorBidi"/>
                <w:b/>
                <w:bCs/>
                <w:color w:val="000000"/>
                <w:sz w:val="22"/>
                <w:szCs w:val="22"/>
              </w:rPr>
            </w:pPr>
            <w:r>
              <w:rPr>
                <w:rFonts w:asciiTheme="minorBidi" w:eastAsia="Arial" w:hAnsiTheme="minorBidi" w:cstheme="minorBidi"/>
                <w:b/>
                <w:bCs/>
                <w:color w:val="000000"/>
                <w:sz w:val="22"/>
                <w:szCs w:val="22"/>
              </w:rPr>
              <w:t>Daily Contact Hours by Institute</w:t>
            </w:r>
          </w:p>
        </w:tc>
        <w:tc>
          <w:tcPr>
            <w:tcW w:w="4407" w:type="dxa"/>
          </w:tcPr>
          <w:p w14:paraId="1C164E2D" w14:textId="66F85652" w:rsidR="00AF72E6" w:rsidRDefault="00AF72E6" w:rsidP="00AF72E6">
            <w:pPr>
              <w:pStyle w:val="ListParagraph"/>
              <w:spacing w:line="276" w:lineRule="auto"/>
              <w:ind w:left="0"/>
              <w:jc w:val="center"/>
              <w:rPr>
                <w:rFonts w:asciiTheme="minorBidi" w:eastAsia="Arial" w:hAnsiTheme="minorBidi" w:cstheme="minorBidi"/>
                <w:b/>
                <w:bCs/>
                <w:color w:val="000000"/>
                <w:sz w:val="22"/>
                <w:szCs w:val="22"/>
              </w:rPr>
            </w:pPr>
            <w:r>
              <w:rPr>
                <w:rFonts w:asciiTheme="minorBidi" w:eastAsia="Arial" w:hAnsiTheme="minorBidi" w:cstheme="minorBidi"/>
                <w:b/>
                <w:bCs/>
                <w:color w:val="000000"/>
                <w:sz w:val="22"/>
                <w:szCs w:val="22"/>
              </w:rPr>
              <w:t>Duration</w:t>
            </w:r>
          </w:p>
        </w:tc>
      </w:tr>
      <w:tr w:rsidR="00AF72E6" w14:paraId="0327634C" w14:textId="77777777" w:rsidTr="00AF72E6">
        <w:tc>
          <w:tcPr>
            <w:tcW w:w="4403" w:type="dxa"/>
          </w:tcPr>
          <w:p w14:paraId="0E3DB73F" w14:textId="03C5885B" w:rsidR="00AF72E6" w:rsidRPr="00AF72E6" w:rsidRDefault="00AF72E6" w:rsidP="00AF72E6">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5</w:t>
            </w:r>
          </w:p>
        </w:tc>
        <w:tc>
          <w:tcPr>
            <w:tcW w:w="4407" w:type="dxa"/>
          </w:tcPr>
          <w:p w14:paraId="70ABA009" w14:textId="1D51A33B" w:rsidR="00AF72E6" w:rsidRPr="00AF72E6" w:rsidRDefault="00AF72E6" w:rsidP="00AF72E6">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9 months</w:t>
            </w:r>
          </w:p>
        </w:tc>
      </w:tr>
      <w:tr w:rsidR="00AF72E6" w14:paraId="259DE7D7" w14:textId="77777777" w:rsidTr="00AF72E6">
        <w:tc>
          <w:tcPr>
            <w:tcW w:w="4403" w:type="dxa"/>
          </w:tcPr>
          <w:p w14:paraId="19190EFD" w14:textId="0EF7BE33" w:rsidR="00AF72E6" w:rsidRPr="00AF72E6" w:rsidRDefault="00AF72E6" w:rsidP="00AF72E6">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4</w:t>
            </w:r>
          </w:p>
        </w:tc>
        <w:tc>
          <w:tcPr>
            <w:tcW w:w="4407" w:type="dxa"/>
          </w:tcPr>
          <w:p w14:paraId="7160B21D" w14:textId="48B6A458" w:rsidR="00AF72E6" w:rsidRPr="00AF72E6" w:rsidRDefault="00AF72E6" w:rsidP="00AF72E6">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12 months</w:t>
            </w:r>
          </w:p>
        </w:tc>
      </w:tr>
      <w:tr w:rsidR="00AF72E6" w14:paraId="02297881" w14:textId="77777777" w:rsidTr="00AF72E6">
        <w:tc>
          <w:tcPr>
            <w:tcW w:w="4403" w:type="dxa"/>
          </w:tcPr>
          <w:p w14:paraId="35D3ECC3" w14:textId="3E517E53" w:rsidR="00AF72E6" w:rsidRPr="00AF72E6" w:rsidRDefault="00AF72E6" w:rsidP="00AF72E6">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3</w:t>
            </w:r>
          </w:p>
        </w:tc>
        <w:tc>
          <w:tcPr>
            <w:tcW w:w="4407" w:type="dxa"/>
          </w:tcPr>
          <w:p w14:paraId="1E2EBD86" w14:textId="41CED3B8" w:rsidR="00AF72E6" w:rsidRPr="00AF72E6" w:rsidRDefault="00AF72E6" w:rsidP="00AF72E6">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15 months</w:t>
            </w:r>
          </w:p>
        </w:tc>
      </w:tr>
      <w:tr w:rsidR="00AF72E6" w14:paraId="28927C3F" w14:textId="77777777" w:rsidTr="00AF72E6">
        <w:tc>
          <w:tcPr>
            <w:tcW w:w="4403" w:type="dxa"/>
          </w:tcPr>
          <w:p w14:paraId="0C009088" w14:textId="2AD66003" w:rsidR="00AF72E6" w:rsidRPr="00AF72E6" w:rsidRDefault="00AF72E6" w:rsidP="00AF72E6">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2</w:t>
            </w:r>
          </w:p>
        </w:tc>
        <w:tc>
          <w:tcPr>
            <w:tcW w:w="4407" w:type="dxa"/>
          </w:tcPr>
          <w:p w14:paraId="0CB57692" w14:textId="27DE029E" w:rsidR="00AF72E6" w:rsidRPr="00AF72E6" w:rsidRDefault="00AF72E6" w:rsidP="00AF72E6">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18 months</w:t>
            </w:r>
          </w:p>
        </w:tc>
      </w:tr>
      <w:tr w:rsidR="00AF72E6" w14:paraId="79A4247E" w14:textId="77777777" w:rsidTr="008A1E06">
        <w:tc>
          <w:tcPr>
            <w:tcW w:w="8810" w:type="dxa"/>
            <w:gridSpan w:val="2"/>
          </w:tcPr>
          <w:p w14:paraId="45D0E313" w14:textId="1BEC8065" w:rsidR="00AF72E6" w:rsidRPr="00AF72E6" w:rsidRDefault="00AF72E6" w:rsidP="00AF72E6">
            <w:pPr>
              <w:pStyle w:val="ListParagraph"/>
              <w:spacing w:line="276" w:lineRule="auto"/>
              <w:ind w:left="0"/>
              <w:rPr>
                <w:rFonts w:asciiTheme="minorBidi" w:eastAsia="Arial" w:hAnsiTheme="minorBidi" w:cstheme="minorBidi"/>
                <w:color w:val="000000"/>
                <w:sz w:val="22"/>
                <w:szCs w:val="22"/>
              </w:rPr>
            </w:pPr>
            <w:r w:rsidRPr="00AF72E6">
              <w:rPr>
                <w:rFonts w:asciiTheme="minorBidi" w:eastAsia="Arial" w:hAnsiTheme="minorBidi" w:cstheme="minorBidi"/>
                <w:b/>
                <w:bCs/>
                <w:color w:val="000000"/>
                <w:sz w:val="22"/>
                <w:szCs w:val="22"/>
              </w:rPr>
              <w:t>Note:</w:t>
            </w:r>
            <w:r>
              <w:rPr>
                <w:rFonts w:asciiTheme="minorBidi" w:eastAsia="Arial" w:hAnsiTheme="minorBidi" w:cstheme="minorBidi"/>
                <w:color w:val="000000"/>
                <w:sz w:val="22"/>
                <w:szCs w:val="22"/>
              </w:rPr>
              <w:t xml:space="preserve"> </w:t>
            </w:r>
            <w:r w:rsidRPr="00AF72E6">
              <w:rPr>
                <w:rFonts w:asciiTheme="minorBidi" w:eastAsia="Arial" w:hAnsiTheme="minorBidi" w:cstheme="minorBidi"/>
                <w:color w:val="000000"/>
                <w:sz w:val="22"/>
                <w:szCs w:val="22"/>
              </w:rPr>
              <w:t>For Institute offering 6 days a week. The weekend institute may use formula: Credit hours / Dai</w:t>
            </w:r>
            <w:bookmarkStart w:id="18" w:name="_GoBack"/>
            <w:bookmarkEnd w:id="18"/>
            <w:r w:rsidRPr="00AF72E6">
              <w:rPr>
                <w:rFonts w:asciiTheme="minorBidi" w:eastAsia="Arial" w:hAnsiTheme="minorBidi" w:cstheme="minorBidi"/>
                <w:color w:val="000000"/>
                <w:sz w:val="22"/>
                <w:szCs w:val="22"/>
              </w:rPr>
              <w:t>ly hours = Months Duration</w:t>
            </w:r>
          </w:p>
        </w:tc>
      </w:tr>
    </w:tbl>
    <w:p w14:paraId="767705AB" w14:textId="77777777" w:rsidR="00AF72E6" w:rsidRPr="00AF72E6" w:rsidRDefault="00AF72E6" w:rsidP="00AF72E6">
      <w:pPr>
        <w:pStyle w:val="ListParagraph"/>
        <w:spacing w:line="276" w:lineRule="auto"/>
        <w:rPr>
          <w:rFonts w:asciiTheme="minorBidi" w:eastAsia="Arial" w:hAnsiTheme="minorBidi" w:cstheme="minorBidi"/>
          <w:b/>
          <w:bCs/>
          <w:color w:val="000000"/>
          <w:sz w:val="22"/>
          <w:szCs w:val="22"/>
        </w:rPr>
      </w:pPr>
    </w:p>
    <w:p w14:paraId="5B7E30A5" w14:textId="77777777" w:rsidR="004634E4" w:rsidRPr="001B0DA3" w:rsidRDefault="00403873" w:rsidP="00723076">
      <w:pPr>
        <w:pStyle w:val="Heading1"/>
        <w:numPr>
          <w:ilvl w:val="0"/>
          <w:numId w:val="38"/>
        </w:numPr>
        <w:rPr>
          <w:rFonts w:asciiTheme="minorBidi" w:hAnsiTheme="minorBidi" w:cstheme="minorBidi"/>
          <w:sz w:val="22"/>
          <w:szCs w:val="22"/>
          <w:highlight w:val="none"/>
        </w:rPr>
      </w:pPr>
      <w:bookmarkStart w:id="19" w:name="_Toc210923410"/>
      <w:r w:rsidRPr="001B0DA3">
        <w:rPr>
          <w:rFonts w:asciiTheme="minorBidi" w:hAnsiTheme="minorBidi" w:cstheme="minorBidi"/>
          <w:sz w:val="22"/>
          <w:szCs w:val="22"/>
          <w:highlight w:val="none"/>
        </w:rPr>
        <w:t>Summary of Competencies</w:t>
      </w:r>
      <w:bookmarkEnd w:id="19"/>
    </w:p>
    <w:tbl>
      <w:tblPr>
        <w:tblStyle w:val="afffff0"/>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64"/>
        <w:gridCol w:w="1210"/>
        <w:gridCol w:w="1520"/>
        <w:gridCol w:w="716"/>
        <w:gridCol w:w="716"/>
        <w:gridCol w:w="806"/>
        <w:gridCol w:w="986"/>
      </w:tblGrid>
      <w:tr w:rsidR="004634E4" w:rsidRPr="001B0DA3" w14:paraId="2B926959" w14:textId="77777777">
        <w:trPr>
          <w:trHeight w:val="728"/>
        </w:trPr>
        <w:tc>
          <w:tcPr>
            <w:tcW w:w="3964" w:type="dxa"/>
            <w:vMerge w:val="restart"/>
            <w:vAlign w:val="center"/>
          </w:tcPr>
          <w:p w14:paraId="131D2414" w14:textId="77777777" w:rsidR="004634E4" w:rsidRPr="001B0DA3" w:rsidRDefault="00403873">
            <w:pPr>
              <w:spacing w:line="276" w:lineRule="auto"/>
              <w:rPr>
                <w:rFonts w:asciiTheme="minorBidi" w:eastAsia="Arial" w:hAnsiTheme="minorBidi" w:cstheme="minorBidi"/>
                <w:b/>
                <w:color w:val="000000"/>
                <w:sz w:val="22"/>
                <w:szCs w:val="22"/>
              </w:rPr>
            </w:pPr>
            <w:bookmarkStart w:id="20" w:name="_heading=h.8zaulbml6kaj" w:colFirst="0" w:colLast="0"/>
            <w:bookmarkStart w:id="21" w:name="_Hlk210945422"/>
            <w:bookmarkEnd w:id="20"/>
            <w:r w:rsidRPr="001B0DA3">
              <w:rPr>
                <w:rFonts w:asciiTheme="minorBidi" w:eastAsia="Arial" w:hAnsiTheme="minorBidi" w:cstheme="minorBidi"/>
                <w:b/>
                <w:color w:val="000000"/>
                <w:sz w:val="22"/>
                <w:szCs w:val="22"/>
              </w:rPr>
              <w:t>Competency Standards</w:t>
            </w:r>
          </w:p>
        </w:tc>
        <w:tc>
          <w:tcPr>
            <w:tcW w:w="1210" w:type="dxa"/>
            <w:vMerge w:val="restart"/>
            <w:vAlign w:val="center"/>
          </w:tcPr>
          <w:p w14:paraId="5FFDC996" w14:textId="77777777" w:rsidR="004634E4" w:rsidRPr="001B0DA3" w:rsidRDefault="00403873">
            <w:pPr>
              <w:spacing w:line="276" w:lineRule="auto"/>
              <w:jc w:val="center"/>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NVQF</w:t>
            </w:r>
          </w:p>
          <w:p w14:paraId="262B73C8" w14:textId="77777777" w:rsidR="004634E4" w:rsidRPr="001B0DA3" w:rsidRDefault="00403873">
            <w:pPr>
              <w:spacing w:line="276" w:lineRule="auto"/>
              <w:jc w:val="center"/>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Level</w:t>
            </w:r>
          </w:p>
        </w:tc>
        <w:tc>
          <w:tcPr>
            <w:tcW w:w="1520" w:type="dxa"/>
            <w:vMerge w:val="restart"/>
            <w:vAlign w:val="center"/>
          </w:tcPr>
          <w:p w14:paraId="6C0595E5" w14:textId="77777777" w:rsidR="004634E4" w:rsidRPr="001B0DA3" w:rsidRDefault="00403873">
            <w:pPr>
              <w:spacing w:line="276" w:lineRule="auto"/>
              <w:jc w:val="center"/>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Category</w:t>
            </w:r>
          </w:p>
        </w:tc>
        <w:tc>
          <w:tcPr>
            <w:tcW w:w="2238" w:type="dxa"/>
            <w:gridSpan w:val="3"/>
            <w:vAlign w:val="center"/>
          </w:tcPr>
          <w:p w14:paraId="2D547505" w14:textId="77777777" w:rsidR="004634E4" w:rsidRPr="001B0DA3" w:rsidRDefault="00403873">
            <w:pPr>
              <w:spacing w:line="276" w:lineRule="auto"/>
              <w:jc w:val="center"/>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Estimated Contact Hours</w:t>
            </w:r>
          </w:p>
        </w:tc>
        <w:tc>
          <w:tcPr>
            <w:tcW w:w="986" w:type="dxa"/>
            <w:vMerge w:val="restart"/>
            <w:vAlign w:val="center"/>
          </w:tcPr>
          <w:p w14:paraId="1C19F9D7" w14:textId="77777777" w:rsidR="004634E4" w:rsidRPr="001B0DA3" w:rsidRDefault="00403873">
            <w:pPr>
              <w:spacing w:line="276" w:lineRule="auto"/>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Cr. Hr.</w:t>
            </w:r>
          </w:p>
        </w:tc>
      </w:tr>
      <w:tr w:rsidR="004634E4" w:rsidRPr="001B0DA3" w14:paraId="1E7A17D9" w14:textId="77777777">
        <w:trPr>
          <w:trHeight w:val="53"/>
        </w:trPr>
        <w:tc>
          <w:tcPr>
            <w:tcW w:w="3964" w:type="dxa"/>
            <w:vMerge/>
            <w:vAlign w:val="center"/>
          </w:tcPr>
          <w:p w14:paraId="2AE056AC" w14:textId="77777777" w:rsidR="004634E4" w:rsidRPr="001B0DA3" w:rsidRDefault="004634E4">
            <w:pPr>
              <w:widowControl w:val="0"/>
              <w:pBdr>
                <w:top w:val="nil"/>
                <w:left w:val="nil"/>
                <w:bottom w:val="nil"/>
                <w:right w:val="nil"/>
                <w:between w:val="nil"/>
              </w:pBdr>
              <w:spacing w:line="276" w:lineRule="auto"/>
              <w:rPr>
                <w:rFonts w:asciiTheme="minorBidi" w:eastAsia="Arial" w:hAnsiTheme="minorBidi" w:cstheme="minorBidi"/>
                <w:b/>
                <w:color w:val="000000"/>
                <w:sz w:val="22"/>
                <w:szCs w:val="22"/>
              </w:rPr>
            </w:pPr>
          </w:p>
        </w:tc>
        <w:tc>
          <w:tcPr>
            <w:tcW w:w="1210" w:type="dxa"/>
            <w:vMerge/>
            <w:vAlign w:val="center"/>
          </w:tcPr>
          <w:p w14:paraId="7B69C811" w14:textId="77777777" w:rsidR="004634E4" w:rsidRPr="001B0DA3" w:rsidRDefault="004634E4">
            <w:pPr>
              <w:widowControl w:val="0"/>
              <w:pBdr>
                <w:top w:val="nil"/>
                <w:left w:val="nil"/>
                <w:bottom w:val="nil"/>
                <w:right w:val="nil"/>
                <w:between w:val="nil"/>
              </w:pBdr>
              <w:spacing w:line="276" w:lineRule="auto"/>
              <w:rPr>
                <w:rFonts w:asciiTheme="minorBidi" w:eastAsia="Arial" w:hAnsiTheme="minorBidi" w:cstheme="minorBidi"/>
                <w:b/>
                <w:color w:val="000000"/>
                <w:sz w:val="22"/>
                <w:szCs w:val="22"/>
              </w:rPr>
            </w:pPr>
          </w:p>
        </w:tc>
        <w:tc>
          <w:tcPr>
            <w:tcW w:w="1520" w:type="dxa"/>
            <w:vMerge/>
            <w:vAlign w:val="center"/>
          </w:tcPr>
          <w:p w14:paraId="242D2E3C" w14:textId="77777777" w:rsidR="004634E4" w:rsidRPr="001B0DA3" w:rsidRDefault="004634E4">
            <w:pPr>
              <w:widowControl w:val="0"/>
              <w:pBdr>
                <w:top w:val="nil"/>
                <w:left w:val="nil"/>
                <w:bottom w:val="nil"/>
                <w:right w:val="nil"/>
                <w:between w:val="nil"/>
              </w:pBdr>
              <w:spacing w:line="276" w:lineRule="auto"/>
              <w:rPr>
                <w:rFonts w:asciiTheme="minorBidi" w:eastAsia="Arial" w:hAnsiTheme="minorBidi" w:cstheme="minorBidi"/>
                <w:b/>
                <w:color w:val="000000"/>
                <w:sz w:val="22"/>
                <w:szCs w:val="22"/>
              </w:rPr>
            </w:pPr>
          </w:p>
        </w:tc>
        <w:tc>
          <w:tcPr>
            <w:tcW w:w="716" w:type="dxa"/>
            <w:vAlign w:val="center"/>
          </w:tcPr>
          <w:p w14:paraId="74538996" w14:textId="77777777" w:rsidR="004634E4" w:rsidRPr="001B0DA3" w:rsidRDefault="00403873">
            <w:pPr>
              <w:spacing w:line="276" w:lineRule="auto"/>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Th.</w:t>
            </w:r>
          </w:p>
        </w:tc>
        <w:tc>
          <w:tcPr>
            <w:tcW w:w="716" w:type="dxa"/>
            <w:vAlign w:val="center"/>
          </w:tcPr>
          <w:p w14:paraId="43D23EDF" w14:textId="77777777" w:rsidR="004634E4" w:rsidRPr="001B0DA3" w:rsidRDefault="00403873">
            <w:pPr>
              <w:spacing w:line="276" w:lineRule="auto"/>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Pr.</w:t>
            </w:r>
          </w:p>
        </w:tc>
        <w:tc>
          <w:tcPr>
            <w:tcW w:w="806" w:type="dxa"/>
            <w:vAlign w:val="center"/>
          </w:tcPr>
          <w:p w14:paraId="73C2C2C1" w14:textId="77777777" w:rsidR="004634E4" w:rsidRPr="001B0DA3" w:rsidRDefault="00403873">
            <w:pPr>
              <w:spacing w:line="276" w:lineRule="auto"/>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Total</w:t>
            </w:r>
          </w:p>
        </w:tc>
        <w:tc>
          <w:tcPr>
            <w:tcW w:w="986" w:type="dxa"/>
            <w:vMerge/>
            <w:vAlign w:val="center"/>
          </w:tcPr>
          <w:p w14:paraId="11B66CD6" w14:textId="77777777" w:rsidR="004634E4" w:rsidRPr="001B0DA3" w:rsidRDefault="004634E4">
            <w:pPr>
              <w:widowControl w:val="0"/>
              <w:pBdr>
                <w:top w:val="nil"/>
                <w:left w:val="nil"/>
                <w:bottom w:val="nil"/>
                <w:right w:val="nil"/>
                <w:between w:val="nil"/>
              </w:pBdr>
              <w:spacing w:line="276" w:lineRule="auto"/>
              <w:rPr>
                <w:rFonts w:asciiTheme="minorBidi" w:eastAsia="Arial" w:hAnsiTheme="minorBidi" w:cstheme="minorBidi"/>
                <w:b/>
                <w:color w:val="000000"/>
                <w:sz w:val="22"/>
                <w:szCs w:val="22"/>
              </w:rPr>
            </w:pPr>
          </w:p>
        </w:tc>
      </w:tr>
      <w:tr w:rsidR="005270E6" w:rsidRPr="001B0DA3" w14:paraId="7BDBDF95" w14:textId="77777777">
        <w:trPr>
          <w:trHeight w:val="454"/>
        </w:trPr>
        <w:tc>
          <w:tcPr>
            <w:tcW w:w="3964" w:type="dxa"/>
            <w:vAlign w:val="center"/>
          </w:tcPr>
          <w:p w14:paraId="4CF1ABF5" w14:textId="77777777" w:rsidR="005270E6" w:rsidRPr="001B0DA3" w:rsidRDefault="005270E6" w:rsidP="005270E6">
            <w:pPr>
              <w:spacing w:line="276" w:lineRule="auto"/>
              <w:rPr>
                <w:rFonts w:asciiTheme="minorBidi" w:eastAsia="Arial" w:hAnsiTheme="minorBidi" w:cstheme="minorBidi"/>
                <w:b/>
                <w:sz w:val="22"/>
                <w:szCs w:val="22"/>
                <w:highlight w:val="yellow"/>
              </w:rPr>
            </w:pPr>
            <w:r w:rsidRPr="001B0DA3">
              <w:rPr>
                <w:rFonts w:asciiTheme="minorBidi" w:eastAsia="Arial" w:hAnsiTheme="minorBidi" w:cstheme="minorBidi"/>
                <w:b/>
                <w:sz w:val="22"/>
                <w:szCs w:val="22"/>
              </w:rPr>
              <w:t xml:space="preserve">0031PSD01 Perform Basic Communication </w:t>
            </w:r>
          </w:p>
        </w:tc>
        <w:tc>
          <w:tcPr>
            <w:tcW w:w="1210" w:type="dxa"/>
            <w:vAlign w:val="center"/>
          </w:tcPr>
          <w:p w14:paraId="6E5EC4D2" w14:textId="19F98FDE" w:rsidR="005270E6" w:rsidRPr="001B0DA3" w:rsidRDefault="009A04E0" w:rsidP="005270E6">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w:t>
            </w:r>
          </w:p>
        </w:tc>
        <w:tc>
          <w:tcPr>
            <w:tcW w:w="1520" w:type="dxa"/>
            <w:vAlign w:val="center"/>
          </w:tcPr>
          <w:p w14:paraId="44B19EEE" w14:textId="77777777"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Generic</w:t>
            </w:r>
          </w:p>
        </w:tc>
        <w:tc>
          <w:tcPr>
            <w:tcW w:w="716" w:type="dxa"/>
            <w:vAlign w:val="center"/>
          </w:tcPr>
          <w:p w14:paraId="6D2AE6DA" w14:textId="3F5C0294"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1</w:t>
            </w:r>
          </w:p>
        </w:tc>
        <w:tc>
          <w:tcPr>
            <w:tcW w:w="716" w:type="dxa"/>
            <w:vAlign w:val="center"/>
          </w:tcPr>
          <w:p w14:paraId="21E72398" w14:textId="5DD985B1"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6.5</w:t>
            </w:r>
          </w:p>
        </w:tc>
        <w:tc>
          <w:tcPr>
            <w:tcW w:w="806" w:type="dxa"/>
            <w:vAlign w:val="center"/>
          </w:tcPr>
          <w:p w14:paraId="3B4D555C" w14:textId="485D6521"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7.5</w:t>
            </w:r>
          </w:p>
        </w:tc>
        <w:tc>
          <w:tcPr>
            <w:tcW w:w="986" w:type="dxa"/>
            <w:vAlign w:val="center"/>
          </w:tcPr>
          <w:p w14:paraId="20D08DC7" w14:textId="647975BA"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0.5</w:t>
            </w:r>
          </w:p>
        </w:tc>
      </w:tr>
      <w:tr w:rsidR="005270E6" w:rsidRPr="001B0DA3" w14:paraId="18A501B7" w14:textId="77777777">
        <w:trPr>
          <w:trHeight w:val="454"/>
        </w:trPr>
        <w:tc>
          <w:tcPr>
            <w:tcW w:w="3964" w:type="dxa"/>
            <w:vAlign w:val="center"/>
          </w:tcPr>
          <w:p w14:paraId="3D1D6498" w14:textId="77777777" w:rsidR="005270E6" w:rsidRPr="001B0DA3" w:rsidRDefault="005270E6" w:rsidP="005270E6">
            <w:pPr>
              <w:spacing w:line="276" w:lineRule="auto"/>
              <w:rPr>
                <w:rFonts w:asciiTheme="minorBidi" w:eastAsia="Arial" w:hAnsiTheme="minorBidi" w:cstheme="minorBidi"/>
                <w:b/>
                <w:sz w:val="22"/>
                <w:szCs w:val="22"/>
              </w:rPr>
            </w:pPr>
            <w:r w:rsidRPr="001B0DA3">
              <w:rPr>
                <w:rFonts w:asciiTheme="minorBidi" w:eastAsia="Arial" w:hAnsiTheme="minorBidi" w:cstheme="minorBidi"/>
                <w:b/>
                <w:sz w:val="22"/>
                <w:szCs w:val="22"/>
              </w:rPr>
              <w:t xml:space="preserve">1022OHS01 Apply Workplace Safety Procedures </w:t>
            </w:r>
          </w:p>
        </w:tc>
        <w:tc>
          <w:tcPr>
            <w:tcW w:w="1210" w:type="dxa"/>
            <w:vAlign w:val="center"/>
          </w:tcPr>
          <w:p w14:paraId="2BA8F2A9" w14:textId="20A87A9F" w:rsidR="005270E6" w:rsidRPr="001B0DA3" w:rsidRDefault="009A04E0" w:rsidP="005270E6">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w:t>
            </w:r>
          </w:p>
        </w:tc>
        <w:tc>
          <w:tcPr>
            <w:tcW w:w="1520" w:type="dxa"/>
            <w:vAlign w:val="center"/>
          </w:tcPr>
          <w:p w14:paraId="0B721643" w14:textId="77777777"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Generic</w:t>
            </w:r>
          </w:p>
        </w:tc>
        <w:tc>
          <w:tcPr>
            <w:tcW w:w="716" w:type="dxa"/>
            <w:vAlign w:val="center"/>
          </w:tcPr>
          <w:p w14:paraId="32CCCC27" w14:textId="524943E1"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2</w:t>
            </w:r>
          </w:p>
        </w:tc>
        <w:tc>
          <w:tcPr>
            <w:tcW w:w="716" w:type="dxa"/>
            <w:vAlign w:val="center"/>
          </w:tcPr>
          <w:p w14:paraId="75C0B667" w14:textId="539A583D"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13</w:t>
            </w:r>
          </w:p>
        </w:tc>
        <w:tc>
          <w:tcPr>
            <w:tcW w:w="806" w:type="dxa"/>
            <w:vAlign w:val="center"/>
          </w:tcPr>
          <w:p w14:paraId="7D227D22" w14:textId="360F12A7"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15</w:t>
            </w:r>
          </w:p>
        </w:tc>
        <w:tc>
          <w:tcPr>
            <w:tcW w:w="986" w:type="dxa"/>
            <w:vAlign w:val="center"/>
          </w:tcPr>
          <w:p w14:paraId="2F277AF6" w14:textId="5E130034"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1</w:t>
            </w:r>
          </w:p>
        </w:tc>
      </w:tr>
      <w:tr w:rsidR="005270E6" w:rsidRPr="001B0DA3" w14:paraId="47BD82F9" w14:textId="77777777">
        <w:trPr>
          <w:trHeight w:val="454"/>
        </w:trPr>
        <w:tc>
          <w:tcPr>
            <w:tcW w:w="3964" w:type="dxa"/>
            <w:vAlign w:val="center"/>
          </w:tcPr>
          <w:p w14:paraId="0D3F94DD" w14:textId="77777777" w:rsidR="005270E6" w:rsidRPr="001B0DA3" w:rsidRDefault="005270E6" w:rsidP="005270E6">
            <w:pPr>
              <w:spacing w:line="276" w:lineRule="auto"/>
              <w:rPr>
                <w:rFonts w:asciiTheme="minorBidi" w:eastAsia="Arial" w:hAnsiTheme="minorBidi" w:cstheme="minorBidi"/>
                <w:b/>
                <w:sz w:val="22"/>
                <w:szCs w:val="22"/>
              </w:rPr>
            </w:pPr>
            <w:r w:rsidRPr="001B0DA3">
              <w:rPr>
                <w:rFonts w:asciiTheme="minorBidi" w:eastAsia="Arial" w:hAnsiTheme="minorBidi" w:cstheme="minorBidi"/>
                <w:b/>
                <w:sz w:val="22"/>
                <w:szCs w:val="22"/>
              </w:rPr>
              <w:t xml:space="preserve">0612CS01 Perform Basic Computer Operations </w:t>
            </w:r>
          </w:p>
        </w:tc>
        <w:tc>
          <w:tcPr>
            <w:tcW w:w="1210" w:type="dxa"/>
            <w:vAlign w:val="center"/>
          </w:tcPr>
          <w:p w14:paraId="5B3E8B6B" w14:textId="29D30D54" w:rsidR="005270E6" w:rsidRPr="001B0DA3" w:rsidRDefault="009A04E0" w:rsidP="005270E6">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w:t>
            </w:r>
          </w:p>
        </w:tc>
        <w:tc>
          <w:tcPr>
            <w:tcW w:w="1520" w:type="dxa"/>
            <w:vAlign w:val="center"/>
          </w:tcPr>
          <w:p w14:paraId="09777D5D" w14:textId="468CF8F4"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color w:val="000000"/>
                <w:sz w:val="22"/>
                <w:szCs w:val="22"/>
              </w:rPr>
              <w:t>Technical</w:t>
            </w:r>
          </w:p>
        </w:tc>
        <w:tc>
          <w:tcPr>
            <w:tcW w:w="716" w:type="dxa"/>
            <w:vAlign w:val="center"/>
          </w:tcPr>
          <w:p w14:paraId="48110511" w14:textId="1578F174"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4</w:t>
            </w:r>
          </w:p>
        </w:tc>
        <w:tc>
          <w:tcPr>
            <w:tcW w:w="716" w:type="dxa"/>
            <w:vAlign w:val="center"/>
          </w:tcPr>
          <w:p w14:paraId="4FFC446D" w14:textId="775D9338"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26</w:t>
            </w:r>
          </w:p>
        </w:tc>
        <w:tc>
          <w:tcPr>
            <w:tcW w:w="806" w:type="dxa"/>
            <w:vAlign w:val="center"/>
          </w:tcPr>
          <w:p w14:paraId="1BD9EEFA" w14:textId="155924E3"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30</w:t>
            </w:r>
          </w:p>
        </w:tc>
        <w:tc>
          <w:tcPr>
            <w:tcW w:w="986" w:type="dxa"/>
            <w:vAlign w:val="center"/>
          </w:tcPr>
          <w:p w14:paraId="12B1BD72" w14:textId="67B4770A"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2</w:t>
            </w:r>
          </w:p>
        </w:tc>
      </w:tr>
      <w:tr w:rsidR="005270E6" w:rsidRPr="001B0DA3" w14:paraId="4B486EB8" w14:textId="77777777">
        <w:trPr>
          <w:trHeight w:val="454"/>
        </w:trPr>
        <w:tc>
          <w:tcPr>
            <w:tcW w:w="3964" w:type="dxa"/>
            <w:vAlign w:val="center"/>
          </w:tcPr>
          <w:p w14:paraId="4C566C03" w14:textId="77777777" w:rsidR="005270E6" w:rsidRPr="001B0DA3" w:rsidRDefault="005270E6" w:rsidP="005270E6">
            <w:pPr>
              <w:spacing w:line="276" w:lineRule="auto"/>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0613</w:t>
            </w:r>
            <w:r w:rsidRPr="001B0DA3">
              <w:rPr>
                <w:rFonts w:asciiTheme="minorBidi" w:eastAsia="Arial" w:hAnsiTheme="minorBidi" w:cstheme="minorBidi"/>
                <w:b/>
                <w:sz w:val="22"/>
                <w:szCs w:val="22"/>
              </w:rPr>
              <w:t>ERP</w:t>
            </w:r>
            <w:r w:rsidRPr="001B0DA3">
              <w:rPr>
                <w:rFonts w:asciiTheme="minorBidi" w:eastAsia="Arial" w:hAnsiTheme="minorBidi" w:cstheme="minorBidi"/>
                <w:b/>
                <w:color w:val="000000"/>
                <w:sz w:val="22"/>
                <w:szCs w:val="22"/>
              </w:rPr>
              <w:t xml:space="preserve">01 </w:t>
            </w:r>
            <w:r w:rsidRPr="001B0DA3">
              <w:rPr>
                <w:rFonts w:asciiTheme="minorBidi" w:eastAsia="Arial" w:hAnsiTheme="minorBidi" w:cstheme="minorBidi"/>
                <w:b/>
                <w:sz w:val="22"/>
                <w:szCs w:val="22"/>
              </w:rPr>
              <w:t>Investigate Fundamental Concepts of ERP</w:t>
            </w:r>
            <w:r w:rsidRPr="001B0DA3">
              <w:rPr>
                <w:rFonts w:asciiTheme="minorBidi" w:eastAsia="Arial" w:hAnsiTheme="minorBidi" w:cstheme="minorBidi"/>
                <w:b/>
                <w:color w:val="000000"/>
                <w:sz w:val="22"/>
                <w:szCs w:val="22"/>
              </w:rPr>
              <w:t xml:space="preserve"> </w:t>
            </w:r>
          </w:p>
        </w:tc>
        <w:tc>
          <w:tcPr>
            <w:tcW w:w="1210" w:type="dxa"/>
            <w:vAlign w:val="center"/>
          </w:tcPr>
          <w:p w14:paraId="2A7A9BF6" w14:textId="77777777"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4</w:t>
            </w:r>
          </w:p>
        </w:tc>
        <w:tc>
          <w:tcPr>
            <w:tcW w:w="1520" w:type="dxa"/>
            <w:vAlign w:val="center"/>
          </w:tcPr>
          <w:p w14:paraId="3CBE0349" w14:textId="2A28E929" w:rsidR="005270E6" w:rsidRPr="001B0DA3" w:rsidRDefault="005270E6" w:rsidP="005270E6">
            <w:pPr>
              <w:spacing w:line="276" w:lineRule="auto"/>
              <w:jc w:val="center"/>
              <w:rPr>
                <w:rFonts w:asciiTheme="minorBidi" w:eastAsia="Arial" w:hAnsiTheme="minorBidi" w:cstheme="minorBidi"/>
                <w:color w:val="000000"/>
                <w:sz w:val="22"/>
                <w:szCs w:val="22"/>
              </w:rPr>
            </w:pPr>
            <w:bookmarkStart w:id="22" w:name="_heading=h.1iw01eceyiba" w:colFirst="0" w:colLast="0"/>
            <w:bookmarkEnd w:id="22"/>
            <w:r w:rsidRPr="001B0DA3">
              <w:rPr>
                <w:rFonts w:asciiTheme="minorBidi" w:eastAsia="Arial" w:hAnsiTheme="minorBidi" w:cstheme="minorBidi"/>
                <w:color w:val="000000"/>
                <w:sz w:val="22"/>
                <w:szCs w:val="22"/>
              </w:rPr>
              <w:t>Technical</w:t>
            </w:r>
          </w:p>
        </w:tc>
        <w:tc>
          <w:tcPr>
            <w:tcW w:w="716" w:type="dxa"/>
            <w:vAlign w:val="center"/>
          </w:tcPr>
          <w:p w14:paraId="6090D5F8" w14:textId="653FA8F6"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2</w:t>
            </w:r>
          </w:p>
        </w:tc>
        <w:tc>
          <w:tcPr>
            <w:tcW w:w="716" w:type="dxa"/>
            <w:vAlign w:val="center"/>
          </w:tcPr>
          <w:p w14:paraId="2F6D6BC1" w14:textId="1609F649"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13</w:t>
            </w:r>
          </w:p>
        </w:tc>
        <w:tc>
          <w:tcPr>
            <w:tcW w:w="806" w:type="dxa"/>
            <w:vAlign w:val="center"/>
          </w:tcPr>
          <w:p w14:paraId="13CB8ABB" w14:textId="5A549DAB"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15</w:t>
            </w:r>
          </w:p>
        </w:tc>
        <w:tc>
          <w:tcPr>
            <w:tcW w:w="986" w:type="dxa"/>
            <w:vAlign w:val="center"/>
          </w:tcPr>
          <w:p w14:paraId="0295E395" w14:textId="07505B7F"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1</w:t>
            </w:r>
          </w:p>
        </w:tc>
      </w:tr>
      <w:tr w:rsidR="005270E6" w:rsidRPr="001B0DA3" w14:paraId="274C4E2F" w14:textId="77777777">
        <w:trPr>
          <w:trHeight w:val="454"/>
        </w:trPr>
        <w:tc>
          <w:tcPr>
            <w:tcW w:w="3964" w:type="dxa"/>
            <w:vAlign w:val="center"/>
          </w:tcPr>
          <w:p w14:paraId="34CC6D67" w14:textId="77777777" w:rsidR="005270E6" w:rsidRPr="001B0DA3" w:rsidRDefault="005270E6" w:rsidP="005270E6">
            <w:pPr>
              <w:spacing w:line="276" w:lineRule="auto"/>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0613</w:t>
            </w:r>
            <w:r w:rsidRPr="001B0DA3">
              <w:rPr>
                <w:rFonts w:asciiTheme="minorBidi" w:eastAsia="Arial" w:hAnsiTheme="minorBidi" w:cstheme="minorBidi"/>
                <w:b/>
                <w:sz w:val="22"/>
                <w:szCs w:val="22"/>
              </w:rPr>
              <w:t>ERP</w:t>
            </w:r>
            <w:r w:rsidRPr="001B0DA3">
              <w:rPr>
                <w:rFonts w:asciiTheme="minorBidi" w:eastAsia="Arial" w:hAnsiTheme="minorBidi" w:cstheme="minorBidi"/>
                <w:b/>
                <w:color w:val="000000"/>
                <w:sz w:val="22"/>
                <w:szCs w:val="22"/>
              </w:rPr>
              <w:t xml:space="preserve">02 </w:t>
            </w:r>
            <w:r w:rsidRPr="001B0DA3">
              <w:rPr>
                <w:rFonts w:asciiTheme="minorBidi" w:eastAsia="Arial" w:hAnsiTheme="minorBidi" w:cstheme="minorBidi"/>
                <w:b/>
                <w:sz w:val="22"/>
                <w:szCs w:val="22"/>
              </w:rPr>
              <w:t>Operate ERP User Interface</w:t>
            </w:r>
          </w:p>
        </w:tc>
        <w:tc>
          <w:tcPr>
            <w:tcW w:w="1210" w:type="dxa"/>
            <w:vAlign w:val="center"/>
          </w:tcPr>
          <w:p w14:paraId="218DC9C2" w14:textId="77777777"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4</w:t>
            </w:r>
          </w:p>
        </w:tc>
        <w:tc>
          <w:tcPr>
            <w:tcW w:w="1520" w:type="dxa"/>
            <w:vAlign w:val="center"/>
          </w:tcPr>
          <w:p w14:paraId="5781D9F0" w14:textId="77777777"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Technical</w:t>
            </w:r>
          </w:p>
        </w:tc>
        <w:tc>
          <w:tcPr>
            <w:tcW w:w="716" w:type="dxa"/>
            <w:vAlign w:val="center"/>
          </w:tcPr>
          <w:p w14:paraId="2B92AA73" w14:textId="3379641E"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4</w:t>
            </w:r>
          </w:p>
        </w:tc>
        <w:tc>
          <w:tcPr>
            <w:tcW w:w="716" w:type="dxa"/>
            <w:vAlign w:val="center"/>
          </w:tcPr>
          <w:p w14:paraId="34A1C496" w14:textId="2AFA9C50"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26</w:t>
            </w:r>
          </w:p>
        </w:tc>
        <w:tc>
          <w:tcPr>
            <w:tcW w:w="806" w:type="dxa"/>
            <w:vAlign w:val="center"/>
          </w:tcPr>
          <w:p w14:paraId="3CFF7AEB" w14:textId="36D89943"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30</w:t>
            </w:r>
          </w:p>
        </w:tc>
        <w:tc>
          <w:tcPr>
            <w:tcW w:w="986" w:type="dxa"/>
            <w:vAlign w:val="center"/>
          </w:tcPr>
          <w:p w14:paraId="301B6DB4" w14:textId="21EA5841"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2</w:t>
            </w:r>
          </w:p>
        </w:tc>
      </w:tr>
      <w:tr w:rsidR="005270E6" w:rsidRPr="001B0DA3" w14:paraId="3C6BB41A" w14:textId="77777777">
        <w:trPr>
          <w:trHeight w:val="454"/>
        </w:trPr>
        <w:tc>
          <w:tcPr>
            <w:tcW w:w="3964" w:type="dxa"/>
            <w:vAlign w:val="center"/>
          </w:tcPr>
          <w:p w14:paraId="356038F7" w14:textId="77777777" w:rsidR="005270E6" w:rsidRPr="001B0DA3" w:rsidRDefault="005270E6" w:rsidP="005270E6">
            <w:pPr>
              <w:spacing w:line="276" w:lineRule="auto"/>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0613</w:t>
            </w:r>
            <w:r w:rsidRPr="001B0DA3">
              <w:rPr>
                <w:rFonts w:asciiTheme="minorBidi" w:eastAsia="Arial" w:hAnsiTheme="minorBidi" w:cstheme="minorBidi"/>
                <w:b/>
                <w:sz w:val="22"/>
                <w:szCs w:val="22"/>
              </w:rPr>
              <w:t>ERP</w:t>
            </w:r>
            <w:r w:rsidRPr="001B0DA3">
              <w:rPr>
                <w:rFonts w:asciiTheme="minorBidi" w:eastAsia="Arial" w:hAnsiTheme="minorBidi" w:cstheme="minorBidi"/>
                <w:b/>
                <w:color w:val="000000"/>
                <w:sz w:val="22"/>
                <w:szCs w:val="22"/>
              </w:rPr>
              <w:t xml:space="preserve">03 Configure </w:t>
            </w:r>
            <w:r w:rsidRPr="001B0DA3">
              <w:rPr>
                <w:rFonts w:asciiTheme="minorBidi" w:eastAsia="Arial" w:hAnsiTheme="minorBidi" w:cstheme="minorBidi"/>
                <w:b/>
                <w:sz w:val="22"/>
                <w:szCs w:val="22"/>
              </w:rPr>
              <w:t>Organization Structure</w:t>
            </w:r>
            <w:r w:rsidRPr="001B0DA3">
              <w:rPr>
                <w:rFonts w:asciiTheme="minorBidi" w:eastAsia="Arial" w:hAnsiTheme="minorBidi" w:cstheme="minorBidi"/>
                <w:b/>
                <w:color w:val="000000"/>
                <w:sz w:val="22"/>
                <w:szCs w:val="22"/>
              </w:rPr>
              <w:t xml:space="preserve"> </w:t>
            </w:r>
          </w:p>
        </w:tc>
        <w:tc>
          <w:tcPr>
            <w:tcW w:w="1210" w:type="dxa"/>
            <w:vAlign w:val="center"/>
          </w:tcPr>
          <w:p w14:paraId="4776380B" w14:textId="77777777"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4</w:t>
            </w:r>
          </w:p>
        </w:tc>
        <w:tc>
          <w:tcPr>
            <w:tcW w:w="1520" w:type="dxa"/>
            <w:vAlign w:val="center"/>
          </w:tcPr>
          <w:p w14:paraId="1D50CF72" w14:textId="77777777"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sz w:val="22"/>
                <w:szCs w:val="22"/>
              </w:rPr>
              <w:t>Functional</w:t>
            </w:r>
          </w:p>
        </w:tc>
        <w:tc>
          <w:tcPr>
            <w:tcW w:w="716" w:type="dxa"/>
            <w:vAlign w:val="center"/>
          </w:tcPr>
          <w:p w14:paraId="40330CE6" w14:textId="25B2C27A"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4</w:t>
            </w:r>
          </w:p>
        </w:tc>
        <w:tc>
          <w:tcPr>
            <w:tcW w:w="716" w:type="dxa"/>
            <w:vAlign w:val="center"/>
          </w:tcPr>
          <w:p w14:paraId="0182AE26" w14:textId="4A8ACDDB"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26</w:t>
            </w:r>
          </w:p>
        </w:tc>
        <w:tc>
          <w:tcPr>
            <w:tcW w:w="806" w:type="dxa"/>
            <w:vAlign w:val="center"/>
          </w:tcPr>
          <w:p w14:paraId="0D5F8C13" w14:textId="77953324"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30</w:t>
            </w:r>
          </w:p>
        </w:tc>
        <w:tc>
          <w:tcPr>
            <w:tcW w:w="986" w:type="dxa"/>
            <w:vAlign w:val="center"/>
          </w:tcPr>
          <w:p w14:paraId="09A241A6" w14:textId="77777777" w:rsidR="005270E6" w:rsidRPr="001B0DA3" w:rsidRDefault="005270E6" w:rsidP="005270E6">
            <w:pPr>
              <w:spacing w:line="276" w:lineRule="auto"/>
              <w:jc w:val="center"/>
              <w:rPr>
                <w:rFonts w:asciiTheme="minorBidi" w:hAnsiTheme="minorBidi" w:cstheme="minorBidi"/>
                <w:color w:val="434343"/>
                <w:sz w:val="22"/>
                <w:szCs w:val="22"/>
              </w:rPr>
            </w:pPr>
            <w:r w:rsidRPr="001B0DA3">
              <w:rPr>
                <w:rFonts w:asciiTheme="minorBidi" w:hAnsiTheme="minorBidi" w:cstheme="minorBidi"/>
                <w:color w:val="434343"/>
                <w:sz w:val="22"/>
                <w:szCs w:val="22"/>
              </w:rPr>
              <w:t>2</w:t>
            </w:r>
          </w:p>
          <w:p w14:paraId="258D6516" w14:textId="7FAF782D" w:rsidR="002347B3" w:rsidRPr="001B0DA3" w:rsidRDefault="002347B3" w:rsidP="005270E6">
            <w:pPr>
              <w:spacing w:line="276" w:lineRule="auto"/>
              <w:jc w:val="center"/>
              <w:rPr>
                <w:rFonts w:asciiTheme="minorBidi" w:eastAsia="Arial" w:hAnsiTheme="minorBidi" w:cstheme="minorBidi"/>
                <w:color w:val="000000"/>
                <w:sz w:val="22"/>
                <w:szCs w:val="22"/>
              </w:rPr>
            </w:pPr>
          </w:p>
        </w:tc>
      </w:tr>
      <w:tr w:rsidR="005270E6" w:rsidRPr="001B0DA3" w14:paraId="0785E92B" w14:textId="77777777">
        <w:trPr>
          <w:trHeight w:val="454"/>
        </w:trPr>
        <w:tc>
          <w:tcPr>
            <w:tcW w:w="3964" w:type="dxa"/>
            <w:vAlign w:val="center"/>
          </w:tcPr>
          <w:p w14:paraId="0AE926FF" w14:textId="43E98610" w:rsidR="005270E6" w:rsidRPr="001B0DA3" w:rsidRDefault="005270E6" w:rsidP="005270E6">
            <w:pPr>
              <w:spacing w:line="276" w:lineRule="auto"/>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lastRenderedPageBreak/>
              <w:t>0613</w:t>
            </w:r>
            <w:r w:rsidRPr="001B0DA3">
              <w:rPr>
                <w:rFonts w:asciiTheme="minorBidi" w:eastAsia="Arial" w:hAnsiTheme="minorBidi" w:cstheme="minorBidi"/>
                <w:b/>
                <w:sz w:val="22"/>
                <w:szCs w:val="22"/>
              </w:rPr>
              <w:t>ERP</w:t>
            </w:r>
            <w:r w:rsidRPr="001B0DA3">
              <w:rPr>
                <w:rFonts w:asciiTheme="minorBidi" w:eastAsia="Arial" w:hAnsiTheme="minorBidi" w:cstheme="minorBidi"/>
                <w:b/>
                <w:color w:val="000000"/>
                <w:sz w:val="22"/>
                <w:szCs w:val="22"/>
              </w:rPr>
              <w:t xml:space="preserve">04 </w:t>
            </w:r>
            <w:r w:rsidR="007E4A90" w:rsidRPr="001B0DA3">
              <w:rPr>
                <w:rFonts w:asciiTheme="minorBidi" w:eastAsia="Arial" w:hAnsiTheme="minorBidi" w:cstheme="minorBidi"/>
                <w:b/>
                <w:sz w:val="22"/>
                <w:szCs w:val="22"/>
              </w:rPr>
              <w:t>Operate CRM and Sales Modules</w:t>
            </w:r>
          </w:p>
        </w:tc>
        <w:tc>
          <w:tcPr>
            <w:tcW w:w="1210" w:type="dxa"/>
            <w:vAlign w:val="center"/>
          </w:tcPr>
          <w:p w14:paraId="2D89C2D4" w14:textId="77777777"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4</w:t>
            </w:r>
          </w:p>
        </w:tc>
        <w:tc>
          <w:tcPr>
            <w:tcW w:w="1520" w:type="dxa"/>
            <w:vAlign w:val="center"/>
          </w:tcPr>
          <w:p w14:paraId="19040FB7" w14:textId="77777777"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Technical</w:t>
            </w:r>
          </w:p>
        </w:tc>
        <w:tc>
          <w:tcPr>
            <w:tcW w:w="716" w:type="dxa"/>
            <w:vAlign w:val="center"/>
          </w:tcPr>
          <w:p w14:paraId="4BDBAB02" w14:textId="61428DC2"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4</w:t>
            </w:r>
          </w:p>
        </w:tc>
        <w:tc>
          <w:tcPr>
            <w:tcW w:w="716" w:type="dxa"/>
            <w:vAlign w:val="center"/>
          </w:tcPr>
          <w:p w14:paraId="453C492A" w14:textId="387CCB4B"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26</w:t>
            </w:r>
          </w:p>
        </w:tc>
        <w:tc>
          <w:tcPr>
            <w:tcW w:w="806" w:type="dxa"/>
            <w:vAlign w:val="center"/>
          </w:tcPr>
          <w:p w14:paraId="34CF9724" w14:textId="404EBD68"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30</w:t>
            </w:r>
          </w:p>
        </w:tc>
        <w:tc>
          <w:tcPr>
            <w:tcW w:w="986" w:type="dxa"/>
            <w:vAlign w:val="center"/>
          </w:tcPr>
          <w:p w14:paraId="1AE6137A" w14:textId="5099CB93"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2</w:t>
            </w:r>
          </w:p>
        </w:tc>
      </w:tr>
      <w:tr w:rsidR="005270E6" w:rsidRPr="001B0DA3" w14:paraId="445ED39D" w14:textId="77777777">
        <w:trPr>
          <w:trHeight w:val="454"/>
        </w:trPr>
        <w:tc>
          <w:tcPr>
            <w:tcW w:w="3964" w:type="dxa"/>
            <w:vAlign w:val="center"/>
          </w:tcPr>
          <w:p w14:paraId="374ED2CA" w14:textId="46856379" w:rsidR="005270E6" w:rsidRPr="001B0DA3" w:rsidRDefault="005270E6" w:rsidP="005270E6">
            <w:pPr>
              <w:spacing w:line="276" w:lineRule="auto"/>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0613</w:t>
            </w:r>
            <w:r w:rsidRPr="001B0DA3">
              <w:rPr>
                <w:rFonts w:asciiTheme="minorBidi" w:eastAsia="Arial" w:hAnsiTheme="minorBidi" w:cstheme="minorBidi"/>
                <w:b/>
                <w:sz w:val="22"/>
                <w:szCs w:val="22"/>
              </w:rPr>
              <w:t>ERP</w:t>
            </w:r>
            <w:r w:rsidRPr="001B0DA3">
              <w:rPr>
                <w:rFonts w:asciiTheme="minorBidi" w:eastAsia="Arial" w:hAnsiTheme="minorBidi" w:cstheme="minorBidi"/>
                <w:b/>
                <w:color w:val="000000"/>
                <w:sz w:val="22"/>
                <w:szCs w:val="22"/>
              </w:rPr>
              <w:t xml:space="preserve">05 </w:t>
            </w:r>
            <w:r w:rsidR="007E4A90" w:rsidRPr="001B0DA3">
              <w:rPr>
                <w:rFonts w:asciiTheme="minorBidi" w:eastAsia="Arial" w:hAnsiTheme="minorBidi" w:cstheme="minorBidi"/>
                <w:b/>
                <w:color w:val="000000"/>
                <w:sz w:val="22"/>
                <w:szCs w:val="22"/>
              </w:rPr>
              <w:t>Perform Purchase and Inventory Modules</w:t>
            </w:r>
          </w:p>
        </w:tc>
        <w:tc>
          <w:tcPr>
            <w:tcW w:w="1210" w:type="dxa"/>
            <w:vAlign w:val="center"/>
          </w:tcPr>
          <w:p w14:paraId="65F963C0" w14:textId="77777777"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4</w:t>
            </w:r>
          </w:p>
        </w:tc>
        <w:tc>
          <w:tcPr>
            <w:tcW w:w="1520" w:type="dxa"/>
            <w:vAlign w:val="center"/>
          </w:tcPr>
          <w:p w14:paraId="2B74AAD2" w14:textId="77777777"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sz w:val="22"/>
                <w:szCs w:val="22"/>
              </w:rPr>
              <w:t>Functional</w:t>
            </w:r>
          </w:p>
        </w:tc>
        <w:tc>
          <w:tcPr>
            <w:tcW w:w="716" w:type="dxa"/>
            <w:vAlign w:val="center"/>
          </w:tcPr>
          <w:p w14:paraId="35CA0D9C" w14:textId="69B1ACAD"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7</w:t>
            </w:r>
          </w:p>
        </w:tc>
        <w:tc>
          <w:tcPr>
            <w:tcW w:w="716" w:type="dxa"/>
            <w:vAlign w:val="center"/>
          </w:tcPr>
          <w:p w14:paraId="2378F2EA" w14:textId="330B754A" w:rsidR="005270E6" w:rsidRPr="001B0DA3" w:rsidRDefault="00C947E1" w:rsidP="005270E6">
            <w:pPr>
              <w:spacing w:line="276" w:lineRule="auto"/>
              <w:jc w:val="center"/>
              <w:rPr>
                <w:rFonts w:asciiTheme="minorBidi" w:eastAsia="Arial" w:hAnsiTheme="minorBidi" w:cstheme="minorBidi"/>
                <w:color w:val="000000"/>
                <w:sz w:val="22"/>
                <w:szCs w:val="22"/>
              </w:rPr>
            </w:pPr>
            <w:r>
              <w:rPr>
                <w:rFonts w:asciiTheme="minorBidi" w:hAnsiTheme="minorBidi" w:cstheme="minorBidi"/>
                <w:color w:val="434343"/>
                <w:sz w:val="22"/>
                <w:szCs w:val="22"/>
              </w:rPr>
              <w:t>45.5</w:t>
            </w:r>
          </w:p>
        </w:tc>
        <w:tc>
          <w:tcPr>
            <w:tcW w:w="806" w:type="dxa"/>
            <w:vAlign w:val="center"/>
          </w:tcPr>
          <w:p w14:paraId="720BBB4B" w14:textId="4C4262A7" w:rsidR="005270E6" w:rsidRPr="001B0DA3" w:rsidRDefault="00C947E1" w:rsidP="005270E6">
            <w:pPr>
              <w:spacing w:line="276" w:lineRule="auto"/>
              <w:jc w:val="center"/>
              <w:rPr>
                <w:rFonts w:asciiTheme="minorBidi" w:eastAsia="Arial" w:hAnsiTheme="minorBidi" w:cstheme="minorBidi"/>
                <w:color w:val="000000"/>
                <w:sz w:val="22"/>
                <w:szCs w:val="22"/>
              </w:rPr>
            </w:pPr>
            <w:r>
              <w:rPr>
                <w:rFonts w:asciiTheme="minorBidi" w:hAnsiTheme="minorBidi" w:cstheme="minorBidi"/>
                <w:color w:val="434343"/>
                <w:sz w:val="22"/>
                <w:szCs w:val="22"/>
              </w:rPr>
              <w:t>52.5</w:t>
            </w:r>
          </w:p>
        </w:tc>
        <w:tc>
          <w:tcPr>
            <w:tcW w:w="986" w:type="dxa"/>
            <w:vAlign w:val="center"/>
          </w:tcPr>
          <w:p w14:paraId="471D269B" w14:textId="4E84B126" w:rsidR="005270E6" w:rsidRPr="001B0DA3" w:rsidRDefault="00C947E1" w:rsidP="005270E6">
            <w:pPr>
              <w:spacing w:line="276" w:lineRule="auto"/>
              <w:jc w:val="center"/>
              <w:rPr>
                <w:rFonts w:asciiTheme="minorBidi" w:eastAsia="Arial" w:hAnsiTheme="minorBidi" w:cstheme="minorBidi"/>
                <w:color w:val="000000"/>
                <w:sz w:val="22"/>
                <w:szCs w:val="22"/>
              </w:rPr>
            </w:pPr>
            <w:r>
              <w:rPr>
                <w:rFonts w:asciiTheme="minorBidi" w:hAnsiTheme="minorBidi" w:cstheme="minorBidi"/>
                <w:color w:val="434343"/>
                <w:sz w:val="22"/>
                <w:szCs w:val="22"/>
              </w:rPr>
              <w:t>3.5</w:t>
            </w:r>
          </w:p>
        </w:tc>
      </w:tr>
      <w:tr w:rsidR="005270E6" w:rsidRPr="001B0DA3" w14:paraId="445B05F6" w14:textId="77777777">
        <w:trPr>
          <w:trHeight w:val="454"/>
        </w:trPr>
        <w:tc>
          <w:tcPr>
            <w:tcW w:w="3964" w:type="dxa"/>
            <w:vAlign w:val="center"/>
          </w:tcPr>
          <w:p w14:paraId="04E8F692" w14:textId="5889D82B" w:rsidR="005270E6" w:rsidRPr="001B0DA3" w:rsidRDefault="005270E6" w:rsidP="005270E6">
            <w:pPr>
              <w:spacing w:line="276" w:lineRule="auto"/>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0613</w:t>
            </w:r>
            <w:r w:rsidRPr="001B0DA3">
              <w:rPr>
                <w:rFonts w:asciiTheme="minorBidi" w:eastAsia="Arial" w:hAnsiTheme="minorBidi" w:cstheme="minorBidi"/>
                <w:b/>
                <w:sz w:val="22"/>
                <w:szCs w:val="22"/>
              </w:rPr>
              <w:t>ERP</w:t>
            </w:r>
            <w:r w:rsidRPr="001B0DA3">
              <w:rPr>
                <w:rFonts w:asciiTheme="minorBidi" w:eastAsia="Arial" w:hAnsiTheme="minorBidi" w:cstheme="minorBidi"/>
                <w:b/>
                <w:color w:val="000000"/>
                <w:sz w:val="22"/>
                <w:szCs w:val="22"/>
              </w:rPr>
              <w:t xml:space="preserve">06 </w:t>
            </w:r>
            <w:r w:rsidR="00903278" w:rsidRPr="001B0DA3">
              <w:rPr>
                <w:rFonts w:asciiTheme="minorBidi" w:eastAsia="Arial" w:hAnsiTheme="minorBidi" w:cstheme="minorBidi"/>
                <w:b/>
                <w:color w:val="000000"/>
                <w:sz w:val="22"/>
                <w:szCs w:val="22"/>
              </w:rPr>
              <w:t>Perform Accounting Functions</w:t>
            </w:r>
          </w:p>
        </w:tc>
        <w:tc>
          <w:tcPr>
            <w:tcW w:w="1210" w:type="dxa"/>
            <w:vAlign w:val="center"/>
          </w:tcPr>
          <w:p w14:paraId="7847EBEB" w14:textId="77777777"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4</w:t>
            </w:r>
          </w:p>
        </w:tc>
        <w:tc>
          <w:tcPr>
            <w:tcW w:w="1520" w:type="dxa"/>
            <w:vAlign w:val="center"/>
          </w:tcPr>
          <w:p w14:paraId="7A328F01" w14:textId="77777777"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sz w:val="22"/>
                <w:szCs w:val="22"/>
              </w:rPr>
              <w:t>Functional</w:t>
            </w:r>
          </w:p>
        </w:tc>
        <w:tc>
          <w:tcPr>
            <w:tcW w:w="716" w:type="dxa"/>
            <w:vAlign w:val="center"/>
          </w:tcPr>
          <w:p w14:paraId="00A50424" w14:textId="37CC5836"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4</w:t>
            </w:r>
          </w:p>
        </w:tc>
        <w:tc>
          <w:tcPr>
            <w:tcW w:w="716" w:type="dxa"/>
            <w:vAlign w:val="center"/>
          </w:tcPr>
          <w:p w14:paraId="559C8669" w14:textId="02682BE1"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26</w:t>
            </w:r>
          </w:p>
        </w:tc>
        <w:tc>
          <w:tcPr>
            <w:tcW w:w="806" w:type="dxa"/>
            <w:vAlign w:val="center"/>
          </w:tcPr>
          <w:p w14:paraId="70DD3FDC" w14:textId="777FA029"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30</w:t>
            </w:r>
          </w:p>
        </w:tc>
        <w:tc>
          <w:tcPr>
            <w:tcW w:w="986" w:type="dxa"/>
            <w:vAlign w:val="center"/>
          </w:tcPr>
          <w:p w14:paraId="72E7DECB" w14:textId="7627A884"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2</w:t>
            </w:r>
          </w:p>
        </w:tc>
      </w:tr>
      <w:tr w:rsidR="005270E6" w:rsidRPr="001B0DA3" w14:paraId="0491FAE4" w14:textId="77777777">
        <w:trPr>
          <w:trHeight w:val="454"/>
        </w:trPr>
        <w:tc>
          <w:tcPr>
            <w:tcW w:w="3964" w:type="dxa"/>
            <w:vAlign w:val="center"/>
          </w:tcPr>
          <w:p w14:paraId="73007DB7" w14:textId="29DE56CE" w:rsidR="005270E6" w:rsidRPr="001B0DA3" w:rsidRDefault="005270E6" w:rsidP="005270E6">
            <w:pPr>
              <w:spacing w:line="276" w:lineRule="auto"/>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0613</w:t>
            </w:r>
            <w:r w:rsidRPr="001B0DA3">
              <w:rPr>
                <w:rFonts w:asciiTheme="minorBidi" w:eastAsia="Arial" w:hAnsiTheme="minorBidi" w:cstheme="minorBidi"/>
                <w:b/>
                <w:sz w:val="22"/>
                <w:szCs w:val="22"/>
              </w:rPr>
              <w:t>ERP</w:t>
            </w:r>
            <w:r w:rsidRPr="001B0DA3">
              <w:rPr>
                <w:rFonts w:asciiTheme="minorBidi" w:eastAsia="Arial" w:hAnsiTheme="minorBidi" w:cstheme="minorBidi"/>
                <w:b/>
                <w:color w:val="000000"/>
                <w:sz w:val="22"/>
                <w:szCs w:val="22"/>
              </w:rPr>
              <w:t xml:space="preserve">07 </w:t>
            </w:r>
            <w:r w:rsidR="00903278" w:rsidRPr="001B0DA3">
              <w:rPr>
                <w:rFonts w:asciiTheme="minorBidi" w:eastAsia="Arial" w:hAnsiTheme="minorBidi" w:cstheme="minorBidi"/>
                <w:b/>
                <w:sz w:val="22"/>
                <w:szCs w:val="22"/>
              </w:rPr>
              <w:t>Utilize Reporting and Analytics</w:t>
            </w:r>
          </w:p>
        </w:tc>
        <w:tc>
          <w:tcPr>
            <w:tcW w:w="1210" w:type="dxa"/>
            <w:vAlign w:val="center"/>
          </w:tcPr>
          <w:p w14:paraId="74E3BD07" w14:textId="77777777"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4</w:t>
            </w:r>
          </w:p>
        </w:tc>
        <w:tc>
          <w:tcPr>
            <w:tcW w:w="1520" w:type="dxa"/>
            <w:vAlign w:val="center"/>
          </w:tcPr>
          <w:p w14:paraId="5FD7B6CB" w14:textId="77777777"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sz w:val="22"/>
                <w:szCs w:val="22"/>
              </w:rPr>
              <w:t>Functional</w:t>
            </w:r>
          </w:p>
        </w:tc>
        <w:tc>
          <w:tcPr>
            <w:tcW w:w="716" w:type="dxa"/>
            <w:vAlign w:val="center"/>
          </w:tcPr>
          <w:p w14:paraId="718C7052" w14:textId="61310773"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4</w:t>
            </w:r>
          </w:p>
        </w:tc>
        <w:tc>
          <w:tcPr>
            <w:tcW w:w="716" w:type="dxa"/>
            <w:vAlign w:val="center"/>
          </w:tcPr>
          <w:p w14:paraId="33BDED2E" w14:textId="3DE42299"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26</w:t>
            </w:r>
          </w:p>
        </w:tc>
        <w:tc>
          <w:tcPr>
            <w:tcW w:w="806" w:type="dxa"/>
            <w:vAlign w:val="center"/>
          </w:tcPr>
          <w:p w14:paraId="1840CD10" w14:textId="31E3A3C5"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30</w:t>
            </w:r>
          </w:p>
        </w:tc>
        <w:tc>
          <w:tcPr>
            <w:tcW w:w="986" w:type="dxa"/>
            <w:vAlign w:val="center"/>
          </w:tcPr>
          <w:p w14:paraId="0907A001" w14:textId="367A9001"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2</w:t>
            </w:r>
          </w:p>
        </w:tc>
      </w:tr>
      <w:tr w:rsidR="005270E6" w:rsidRPr="001B0DA3" w14:paraId="7AE020B6" w14:textId="77777777">
        <w:trPr>
          <w:trHeight w:val="454"/>
        </w:trPr>
        <w:tc>
          <w:tcPr>
            <w:tcW w:w="3964" w:type="dxa"/>
            <w:vAlign w:val="center"/>
          </w:tcPr>
          <w:p w14:paraId="6F52BCF7" w14:textId="1C1843CA" w:rsidR="005270E6" w:rsidRPr="001B0DA3" w:rsidRDefault="005270E6" w:rsidP="005270E6">
            <w:pPr>
              <w:spacing w:line="276" w:lineRule="auto"/>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0613</w:t>
            </w:r>
            <w:r w:rsidRPr="001B0DA3">
              <w:rPr>
                <w:rFonts w:asciiTheme="minorBidi" w:eastAsia="Arial" w:hAnsiTheme="minorBidi" w:cstheme="minorBidi"/>
                <w:b/>
                <w:sz w:val="22"/>
                <w:szCs w:val="22"/>
              </w:rPr>
              <w:t>ERP</w:t>
            </w:r>
            <w:r w:rsidRPr="001B0DA3">
              <w:rPr>
                <w:rFonts w:asciiTheme="minorBidi" w:eastAsia="Arial" w:hAnsiTheme="minorBidi" w:cstheme="minorBidi"/>
                <w:b/>
                <w:color w:val="000000"/>
                <w:sz w:val="22"/>
                <w:szCs w:val="22"/>
              </w:rPr>
              <w:t xml:space="preserve">08 </w:t>
            </w:r>
            <w:r w:rsidR="00903278" w:rsidRPr="001B0DA3">
              <w:rPr>
                <w:rFonts w:asciiTheme="minorBidi" w:eastAsia="Arial" w:hAnsiTheme="minorBidi" w:cstheme="minorBidi"/>
                <w:b/>
                <w:color w:val="000000"/>
                <w:sz w:val="22"/>
                <w:szCs w:val="22"/>
              </w:rPr>
              <w:t>Administer User Roles and Security Permissions</w:t>
            </w:r>
          </w:p>
        </w:tc>
        <w:tc>
          <w:tcPr>
            <w:tcW w:w="1210" w:type="dxa"/>
            <w:vAlign w:val="center"/>
          </w:tcPr>
          <w:p w14:paraId="54283C27" w14:textId="77777777"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4</w:t>
            </w:r>
          </w:p>
        </w:tc>
        <w:tc>
          <w:tcPr>
            <w:tcW w:w="1520" w:type="dxa"/>
            <w:vAlign w:val="center"/>
          </w:tcPr>
          <w:p w14:paraId="269877B7" w14:textId="77777777"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sz w:val="22"/>
                <w:szCs w:val="22"/>
              </w:rPr>
              <w:t>Functional</w:t>
            </w:r>
          </w:p>
        </w:tc>
        <w:tc>
          <w:tcPr>
            <w:tcW w:w="716" w:type="dxa"/>
            <w:vAlign w:val="center"/>
          </w:tcPr>
          <w:p w14:paraId="42356F43" w14:textId="2BD025E9"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4</w:t>
            </w:r>
          </w:p>
        </w:tc>
        <w:tc>
          <w:tcPr>
            <w:tcW w:w="716" w:type="dxa"/>
            <w:vAlign w:val="center"/>
          </w:tcPr>
          <w:p w14:paraId="16FA37A2" w14:textId="27EAD469"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26</w:t>
            </w:r>
          </w:p>
        </w:tc>
        <w:tc>
          <w:tcPr>
            <w:tcW w:w="806" w:type="dxa"/>
            <w:vAlign w:val="center"/>
          </w:tcPr>
          <w:p w14:paraId="1834F09C" w14:textId="175197A2"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30</w:t>
            </w:r>
          </w:p>
        </w:tc>
        <w:tc>
          <w:tcPr>
            <w:tcW w:w="986" w:type="dxa"/>
            <w:vAlign w:val="center"/>
          </w:tcPr>
          <w:p w14:paraId="41FF5156" w14:textId="0B9B77A2"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hAnsiTheme="minorBidi" w:cstheme="minorBidi"/>
                <w:color w:val="434343"/>
                <w:sz w:val="22"/>
                <w:szCs w:val="22"/>
              </w:rPr>
              <w:t>2</w:t>
            </w:r>
          </w:p>
        </w:tc>
      </w:tr>
      <w:tr w:rsidR="005270E6" w:rsidRPr="001B0DA3" w14:paraId="0D6EC558" w14:textId="77777777">
        <w:trPr>
          <w:trHeight w:val="454"/>
        </w:trPr>
        <w:tc>
          <w:tcPr>
            <w:tcW w:w="3964" w:type="dxa"/>
            <w:vAlign w:val="center"/>
          </w:tcPr>
          <w:p w14:paraId="0353E978" w14:textId="48B184BF" w:rsidR="005270E6" w:rsidRPr="001B0DA3" w:rsidRDefault="005270E6" w:rsidP="005270E6">
            <w:pPr>
              <w:rPr>
                <w:rFonts w:asciiTheme="minorBidi" w:eastAsia="Arial" w:hAnsiTheme="minorBidi" w:cstheme="minorBidi"/>
                <w:b/>
                <w:sz w:val="22"/>
                <w:szCs w:val="22"/>
              </w:rPr>
            </w:pPr>
            <w:r w:rsidRPr="001B0DA3">
              <w:rPr>
                <w:rFonts w:asciiTheme="minorBidi" w:eastAsia="Arial" w:hAnsiTheme="minorBidi" w:cstheme="minorBidi"/>
                <w:b/>
                <w:sz w:val="22"/>
                <w:szCs w:val="22"/>
              </w:rPr>
              <w:t>0613ERP02</w:t>
            </w:r>
            <w:r w:rsidR="000E43E6" w:rsidRPr="001B0DA3">
              <w:rPr>
                <w:rFonts w:asciiTheme="minorBidi" w:eastAsia="Arial" w:hAnsiTheme="minorBidi" w:cstheme="minorBidi"/>
                <w:b/>
                <w:sz w:val="22"/>
                <w:szCs w:val="22"/>
              </w:rPr>
              <w:t>7</w:t>
            </w:r>
            <w:r w:rsidRPr="001B0DA3">
              <w:rPr>
                <w:rFonts w:asciiTheme="minorBidi" w:eastAsia="Arial" w:hAnsiTheme="minorBidi" w:cstheme="minorBidi"/>
                <w:b/>
                <w:sz w:val="22"/>
                <w:szCs w:val="22"/>
              </w:rPr>
              <w:t xml:space="preserve"> </w:t>
            </w:r>
            <w:r w:rsidR="000E43E6" w:rsidRPr="001B0DA3">
              <w:rPr>
                <w:rFonts w:asciiTheme="minorBidi" w:eastAsia="Arial" w:hAnsiTheme="minorBidi" w:cstheme="minorBidi"/>
                <w:b/>
                <w:sz w:val="22"/>
                <w:szCs w:val="22"/>
              </w:rPr>
              <w:t>Investigate MS Dynamics 365 Concepts</w:t>
            </w:r>
          </w:p>
        </w:tc>
        <w:tc>
          <w:tcPr>
            <w:tcW w:w="1210" w:type="dxa"/>
            <w:vAlign w:val="center"/>
          </w:tcPr>
          <w:p w14:paraId="4530641B" w14:textId="77777777"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sz w:val="22"/>
                <w:szCs w:val="22"/>
              </w:rPr>
              <w:t>4</w:t>
            </w:r>
          </w:p>
        </w:tc>
        <w:tc>
          <w:tcPr>
            <w:tcW w:w="1520" w:type="dxa"/>
            <w:vAlign w:val="center"/>
          </w:tcPr>
          <w:p w14:paraId="6C7D2C89" w14:textId="77777777"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Technical</w:t>
            </w:r>
          </w:p>
        </w:tc>
        <w:tc>
          <w:tcPr>
            <w:tcW w:w="716" w:type="dxa"/>
            <w:vAlign w:val="center"/>
          </w:tcPr>
          <w:p w14:paraId="1922749D" w14:textId="77436069" w:rsidR="005270E6" w:rsidRPr="001B0DA3" w:rsidRDefault="000E43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6</w:t>
            </w:r>
          </w:p>
        </w:tc>
        <w:tc>
          <w:tcPr>
            <w:tcW w:w="716" w:type="dxa"/>
            <w:vAlign w:val="center"/>
          </w:tcPr>
          <w:p w14:paraId="59E073A4" w14:textId="394FFEA1" w:rsidR="005270E6" w:rsidRPr="001B0DA3" w:rsidRDefault="000E43E6" w:rsidP="005270E6">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39</w:t>
            </w:r>
          </w:p>
        </w:tc>
        <w:tc>
          <w:tcPr>
            <w:tcW w:w="806" w:type="dxa"/>
            <w:vAlign w:val="center"/>
          </w:tcPr>
          <w:p w14:paraId="12C134CB" w14:textId="1A8CE2EC" w:rsidR="005270E6" w:rsidRPr="001B0DA3" w:rsidRDefault="000E43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45</w:t>
            </w:r>
          </w:p>
        </w:tc>
        <w:tc>
          <w:tcPr>
            <w:tcW w:w="986" w:type="dxa"/>
            <w:vAlign w:val="center"/>
          </w:tcPr>
          <w:p w14:paraId="19131DE6" w14:textId="288E4A25" w:rsidR="005270E6" w:rsidRPr="001B0DA3" w:rsidRDefault="000E43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3</w:t>
            </w:r>
          </w:p>
        </w:tc>
      </w:tr>
      <w:tr w:rsidR="005270E6" w:rsidRPr="001B0DA3" w14:paraId="532C18C1" w14:textId="77777777">
        <w:trPr>
          <w:trHeight w:val="454"/>
        </w:trPr>
        <w:tc>
          <w:tcPr>
            <w:tcW w:w="3964" w:type="dxa"/>
            <w:vAlign w:val="center"/>
          </w:tcPr>
          <w:p w14:paraId="6D956AB4" w14:textId="7172A228" w:rsidR="005270E6" w:rsidRPr="001B0DA3" w:rsidRDefault="005270E6" w:rsidP="005270E6">
            <w:pPr>
              <w:shd w:val="clear" w:color="auto" w:fill="FFFFFF"/>
              <w:rPr>
                <w:rFonts w:asciiTheme="minorBidi" w:hAnsiTheme="minorBidi" w:cstheme="minorBidi"/>
                <w:b/>
                <w:sz w:val="22"/>
                <w:szCs w:val="22"/>
              </w:rPr>
            </w:pPr>
            <w:r w:rsidRPr="001B0DA3">
              <w:rPr>
                <w:rFonts w:asciiTheme="minorBidi" w:eastAsia="Arial" w:hAnsiTheme="minorBidi" w:cstheme="minorBidi"/>
                <w:b/>
                <w:sz w:val="22"/>
                <w:szCs w:val="22"/>
              </w:rPr>
              <w:t>0613ERP02</w:t>
            </w:r>
            <w:r w:rsidR="000E43E6" w:rsidRPr="001B0DA3">
              <w:rPr>
                <w:rFonts w:asciiTheme="minorBidi" w:eastAsia="Arial" w:hAnsiTheme="minorBidi" w:cstheme="minorBidi"/>
                <w:b/>
                <w:sz w:val="22"/>
                <w:szCs w:val="22"/>
              </w:rPr>
              <w:t>8</w:t>
            </w:r>
            <w:r w:rsidRPr="001B0DA3">
              <w:rPr>
                <w:rFonts w:asciiTheme="minorBidi" w:hAnsiTheme="minorBidi" w:cstheme="minorBidi"/>
                <w:b/>
                <w:sz w:val="22"/>
                <w:szCs w:val="22"/>
              </w:rPr>
              <w:t xml:space="preserve"> </w:t>
            </w:r>
            <w:r w:rsidR="000E43E6" w:rsidRPr="001B0DA3">
              <w:rPr>
                <w:rFonts w:asciiTheme="minorBidi" w:hAnsiTheme="minorBidi" w:cstheme="minorBidi"/>
                <w:b/>
                <w:sz w:val="22"/>
                <w:szCs w:val="22"/>
              </w:rPr>
              <w:t>Operate Dynamics 365 User Interface</w:t>
            </w:r>
          </w:p>
        </w:tc>
        <w:tc>
          <w:tcPr>
            <w:tcW w:w="1210" w:type="dxa"/>
            <w:vAlign w:val="center"/>
          </w:tcPr>
          <w:p w14:paraId="182B5BE7" w14:textId="77777777"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sz w:val="22"/>
                <w:szCs w:val="22"/>
              </w:rPr>
              <w:t>4</w:t>
            </w:r>
          </w:p>
        </w:tc>
        <w:tc>
          <w:tcPr>
            <w:tcW w:w="1520" w:type="dxa"/>
            <w:vAlign w:val="center"/>
          </w:tcPr>
          <w:p w14:paraId="52715E98" w14:textId="77777777"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Technical</w:t>
            </w:r>
          </w:p>
        </w:tc>
        <w:tc>
          <w:tcPr>
            <w:tcW w:w="716" w:type="dxa"/>
            <w:vAlign w:val="center"/>
          </w:tcPr>
          <w:p w14:paraId="6246D777" w14:textId="5688F3AA" w:rsidR="005270E6" w:rsidRPr="001B0DA3" w:rsidRDefault="005270E6" w:rsidP="0072307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6</w:t>
            </w:r>
          </w:p>
        </w:tc>
        <w:tc>
          <w:tcPr>
            <w:tcW w:w="716" w:type="dxa"/>
            <w:vAlign w:val="center"/>
          </w:tcPr>
          <w:p w14:paraId="52C4DFCC" w14:textId="16C27C03"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39</w:t>
            </w:r>
          </w:p>
        </w:tc>
        <w:tc>
          <w:tcPr>
            <w:tcW w:w="806" w:type="dxa"/>
            <w:vAlign w:val="center"/>
          </w:tcPr>
          <w:p w14:paraId="65CA80B4" w14:textId="2A042B97"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45</w:t>
            </w:r>
          </w:p>
        </w:tc>
        <w:tc>
          <w:tcPr>
            <w:tcW w:w="986" w:type="dxa"/>
            <w:vAlign w:val="center"/>
          </w:tcPr>
          <w:p w14:paraId="24B8734D" w14:textId="55D65D4D"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3</w:t>
            </w:r>
          </w:p>
        </w:tc>
      </w:tr>
      <w:tr w:rsidR="005270E6" w:rsidRPr="001B0DA3" w14:paraId="2A6DB355" w14:textId="77777777">
        <w:trPr>
          <w:trHeight w:val="454"/>
        </w:trPr>
        <w:tc>
          <w:tcPr>
            <w:tcW w:w="3964" w:type="dxa"/>
            <w:vAlign w:val="center"/>
          </w:tcPr>
          <w:p w14:paraId="5DBE7E66" w14:textId="35827D79" w:rsidR="005270E6" w:rsidRPr="001B0DA3" w:rsidRDefault="005270E6" w:rsidP="005270E6">
            <w:pPr>
              <w:rPr>
                <w:rFonts w:asciiTheme="minorBidi" w:eastAsia="Arial" w:hAnsiTheme="minorBidi" w:cstheme="minorBidi"/>
                <w:b/>
                <w:sz w:val="22"/>
                <w:szCs w:val="22"/>
              </w:rPr>
            </w:pPr>
            <w:r w:rsidRPr="001B0DA3">
              <w:rPr>
                <w:rFonts w:asciiTheme="minorBidi" w:eastAsia="Arial" w:hAnsiTheme="minorBidi" w:cstheme="minorBidi"/>
                <w:b/>
                <w:sz w:val="22"/>
                <w:szCs w:val="22"/>
              </w:rPr>
              <w:t>0613ERP02</w:t>
            </w:r>
            <w:r w:rsidR="000E43E6" w:rsidRPr="001B0DA3">
              <w:rPr>
                <w:rFonts w:asciiTheme="minorBidi" w:eastAsia="Arial" w:hAnsiTheme="minorBidi" w:cstheme="minorBidi"/>
                <w:b/>
                <w:sz w:val="22"/>
                <w:szCs w:val="22"/>
              </w:rPr>
              <w:t>9</w:t>
            </w:r>
            <w:r w:rsidRPr="001B0DA3">
              <w:rPr>
                <w:rFonts w:asciiTheme="minorBidi" w:eastAsia="Arial" w:hAnsiTheme="minorBidi" w:cstheme="minorBidi"/>
                <w:b/>
                <w:sz w:val="22"/>
                <w:szCs w:val="22"/>
              </w:rPr>
              <w:t xml:space="preserve"> </w:t>
            </w:r>
            <w:r w:rsidR="000E43E6" w:rsidRPr="001B0DA3">
              <w:rPr>
                <w:rFonts w:asciiTheme="minorBidi" w:eastAsia="Arial" w:hAnsiTheme="minorBidi" w:cstheme="minorBidi"/>
                <w:b/>
                <w:sz w:val="22"/>
                <w:szCs w:val="22"/>
              </w:rPr>
              <w:t>Configure Dynamics 365 Organizational System Setup</w:t>
            </w:r>
          </w:p>
        </w:tc>
        <w:tc>
          <w:tcPr>
            <w:tcW w:w="1210" w:type="dxa"/>
            <w:vAlign w:val="center"/>
          </w:tcPr>
          <w:p w14:paraId="70040A89" w14:textId="77777777"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sz w:val="22"/>
                <w:szCs w:val="22"/>
              </w:rPr>
              <w:t>4</w:t>
            </w:r>
          </w:p>
        </w:tc>
        <w:tc>
          <w:tcPr>
            <w:tcW w:w="1520" w:type="dxa"/>
            <w:vAlign w:val="center"/>
          </w:tcPr>
          <w:p w14:paraId="661510CB" w14:textId="77777777"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Technical</w:t>
            </w:r>
          </w:p>
        </w:tc>
        <w:tc>
          <w:tcPr>
            <w:tcW w:w="716" w:type="dxa"/>
            <w:vAlign w:val="center"/>
          </w:tcPr>
          <w:p w14:paraId="513232A8" w14:textId="057A4CCA"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6</w:t>
            </w:r>
          </w:p>
        </w:tc>
        <w:tc>
          <w:tcPr>
            <w:tcW w:w="716" w:type="dxa"/>
            <w:vAlign w:val="center"/>
          </w:tcPr>
          <w:p w14:paraId="0DCE3AFD" w14:textId="5D84570D"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39</w:t>
            </w:r>
          </w:p>
        </w:tc>
        <w:tc>
          <w:tcPr>
            <w:tcW w:w="806" w:type="dxa"/>
            <w:vAlign w:val="center"/>
          </w:tcPr>
          <w:p w14:paraId="3BB9BB3A" w14:textId="5CCA85C6"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45</w:t>
            </w:r>
          </w:p>
        </w:tc>
        <w:tc>
          <w:tcPr>
            <w:tcW w:w="986" w:type="dxa"/>
            <w:vAlign w:val="center"/>
          </w:tcPr>
          <w:p w14:paraId="5F506634" w14:textId="1C41DE48"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3</w:t>
            </w:r>
          </w:p>
        </w:tc>
      </w:tr>
      <w:tr w:rsidR="005270E6" w:rsidRPr="001B0DA3" w14:paraId="36C30249" w14:textId="77777777">
        <w:trPr>
          <w:trHeight w:val="454"/>
        </w:trPr>
        <w:tc>
          <w:tcPr>
            <w:tcW w:w="3964" w:type="dxa"/>
            <w:tcBorders>
              <w:bottom w:val="single" w:sz="8" w:space="0" w:color="000000"/>
            </w:tcBorders>
            <w:vAlign w:val="center"/>
          </w:tcPr>
          <w:p w14:paraId="4D858092" w14:textId="70C5A6FB" w:rsidR="005270E6" w:rsidRPr="001B0DA3" w:rsidRDefault="005270E6" w:rsidP="005270E6">
            <w:pPr>
              <w:rPr>
                <w:rFonts w:asciiTheme="minorBidi" w:eastAsia="Arial" w:hAnsiTheme="minorBidi" w:cstheme="minorBidi"/>
                <w:b/>
                <w:sz w:val="22"/>
                <w:szCs w:val="22"/>
              </w:rPr>
            </w:pPr>
            <w:r w:rsidRPr="001B0DA3">
              <w:rPr>
                <w:rFonts w:asciiTheme="minorBidi" w:eastAsia="Arial" w:hAnsiTheme="minorBidi" w:cstheme="minorBidi"/>
                <w:b/>
                <w:sz w:val="22"/>
                <w:szCs w:val="22"/>
              </w:rPr>
              <w:t>0613ERP0</w:t>
            </w:r>
            <w:r w:rsidR="000E43E6" w:rsidRPr="001B0DA3">
              <w:rPr>
                <w:rFonts w:asciiTheme="minorBidi" w:eastAsia="Arial" w:hAnsiTheme="minorBidi" w:cstheme="minorBidi"/>
                <w:b/>
                <w:sz w:val="22"/>
                <w:szCs w:val="22"/>
              </w:rPr>
              <w:t>30</w:t>
            </w:r>
            <w:r w:rsidR="00B42A24" w:rsidRPr="001B0DA3">
              <w:rPr>
                <w:rFonts w:asciiTheme="minorBidi" w:eastAsia="Arial" w:hAnsiTheme="minorBidi" w:cstheme="minorBidi"/>
                <w:b/>
                <w:sz w:val="22"/>
                <w:szCs w:val="22"/>
              </w:rPr>
              <w:t>-</w:t>
            </w:r>
            <w:r w:rsidRPr="001B0DA3">
              <w:rPr>
                <w:rFonts w:asciiTheme="minorBidi" w:eastAsia="Arial" w:hAnsiTheme="minorBidi" w:cstheme="minorBidi"/>
                <w:b/>
                <w:sz w:val="22"/>
                <w:szCs w:val="22"/>
              </w:rPr>
              <w:t xml:space="preserve"> </w:t>
            </w:r>
            <w:r w:rsidR="000E43E6" w:rsidRPr="001B0DA3">
              <w:rPr>
                <w:rFonts w:asciiTheme="minorBidi" w:eastAsia="Arial" w:hAnsiTheme="minorBidi" w:cstheme="minorBidi"/>
                <w:b/>
                <w:sz w:val="22"/>
                <w:szCs w:val="22"/>
              </w:rPr>
              <w:t>Manage CRM Modules</w:t>
            </w:r>
          </w:p>
        </w:tc>
        <w:tc>
          <w:tcPr>
            <w:tcW w:w="1210" w:type="dxa"/>
            <w:vAlign w:val="center"/>
          </w:tcPr>
          <w:p w14:paraId="15A23FD4" w14:textId="77777777"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sz w:val="22"/>
                <w:szCs w:val="22"/>
              </w:rPr>
              <w:t>4</w:t>
            </w:r>
          </w:p>
        </w:tc>
        <w:tc>
          <w:tcPr>
            <w:tcW w:w="1520" w:type="dxa"/>
            <w:vAlign w:val="center"/>
          </w:tcPr>
          <w:p w14:paraId="0C7752E1" w14:textId="77777777"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Technical</w:t>
            </w:r>
          </w:p>
        </w:tc>
        <w:tc>
          <w:tcPr>
            <w:tcW w:w="716" w:type="dxa"/>
            <w:vAlign w:val="center"/>
          </w:tcPr>
          <w:p w14:paraId="58B33151" w14:textId="23FB21C5"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6</w:t>
            </w:r>
          </w:p>
        </w:tc>
        <w:tc>
          <w:tcPr>
            <w:tcW w:w="716" w:type="dxa"/>
            <w:vAlign w:val="center"/>
          </w:tcPr>
          <w:p w14:paraId="6D77D760" w14:textId="2BE25181"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39</w:t>
            </w:r>
          </w:p>
        </w:tc>
        <w:tc>
          <w:tcPr>
            <w:tcW w:w="806" w:type="dxa"/>
            <w:vAlign w:val="center"/>
          </w:tcPr>
          <w:p w14:paraId="298E6DBF" w14:textId="62E19CFF"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45</w:t>
            </w:r>
          </w:p>
        </w:tc>
        <w:tc>
          <w:tcPr>
            <w:tcW w:w="986" w:type="dxa"/>
            <w:vAlign w:val="center"/>
          </w:tcPr>
          <w:p w14:paraId="5814F334" w14:textId="62DE63C1"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3</w:t>
            </w:r>
          </w:p>
        </w:tc>
      </w:tr>
      <w:tr w:rsidR="005270E6" w:rsidRPr="001B0DA3" w14:paraId="1A64D58C" w14:textId="77777777">
        <w:trPr>
          <w:trHeight w:val="454"/>
        </w:trPr>
        <w:tc>
          <w:tcPr>
            <w:tcW w:w="3964" w:type="dxa"/>
            <w:tcBorders>
              <w:top w:val="single" w:sz="8" w:space="0" w:color="000000"/>
              <w:left w:val="single" w:sz="8" w:space="0" w:color="000000"/>
              <w:bottom w:val="single" w:sz="8" w:space="0" w:color="000000"/>
              <w:right w:val="single" w:sz="8" w:space="0" w:color="000000"/>
            </w:tcBorders>
            <w:vAlign w:val="center"/>
          </w:tcPr>
          <w:p w14:paraId="723B6FAD" w14:textId="21F36B6A" w:rsidR="005270E6" w:rsidRPr="001B0DA3" w:rsidRDefault="005270E6" w:rsidP="005270E6">
            <w:pPr>
              <w:rPr>
                <w:rFonts w:asciiTheme="minorBidi" w:eastAsia="Arial" w:hAnsiTheme="minorBidi" w:cstheme="minorBidi"/>
                <w:b/>
                <w:sz w:val="22"/>
                <w:szCs w:val="22"/>
              </w:rPr>
            </w:pPr>
            <w:r w:rsidRPr="001B0DA3">
              <w:rPr>
                <w:rFonts w:asciiTheme="minorBidi" w:eastAsia="Arial" w:hAnsiTheme="minorBidi" w:cstheme="minorBidi"/>
                <w:b/>
                <w:sz w:val="22"/>
                <w:szCs w:val="22"/>
              </w:rPr>
              <w:t>0613ERP0</w:t>
            </w:r>
            <w:r w:rsidR="000E43E6" w:rsidRPr="001B0DA3">
              <w:rPr>
                <w:rFonts w:asciiTheme="minorBidi" w:eastAsia="Arial" w:hAnsiTheme="minorBidi" w:cstheme="minorBidi"/>
                <w:b/>
                <w:sz w:val="22"/>
                <w:szCs w:val="22"/>
              </w:rPr>
              <w:t>31</w:t>
            </w:r>
            <w:r w:rsidRPr="001B0DA3">
              <w:rPr>
                <w:rFonts w:asciiTheme="minorBidi" w:eastAsia="Arial" w:hAnsiTheme="minorBidi" w:cstheme="minorBidi"/>
                <w:b/>
                <w:sz w:val="22"/>
                <w:szCs w:val="22"/>
              </w:rPr>
              <w:t xml:space="preserve"> </w:t>
            </w:r>
            <w:r w:rsidR="000E43E6" w:rsidRPr="001B0DA3">
              <w:rPr>
                <w:rFonts w:asciiTheme="minorBidi" w:eastAsia="Arial" w:hAnsiTheme="minorBidi" w:cstheme="minorBidi"/>
                <w:b/>
                <w:sz w:val="22"/>
                <w:szCs w:val="22"/>
              </w:rPr>
              <w:t>Perform Finance and Operations</w:t>
            </w:r>
          </w:p>
        </w:tc>
        <w:tc>
          <w:tcPr>
            <w:tcW w:w="1210" w:type="dxa"/>
            <w:tcBorders>
              <w:left w:val="single" w:sz="8" w:space="0" w:color="000000"/>
            </w:tcBorders>
            <w:vAlign w:val="center"/>
          </w:tcPr>
          <w:p w14:paraId="6D3832C9" w14:textId="77777777"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sz w:val="22"/>
                <w:szCs w:val="22"/>
              </w:rPr>
              <w:t>4</w:t>
            </w:r>
          </w:p>
        </w:tc>
        <w:tc>
          <w:tcPr>
            <w:tcW w:w="1520" w:type="dxa"/>
            <w:vAlign w:val="center"/>
          </w:tcPr>
          <w:p w14:paraId="20013B4A" w14:textId="77777777"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Technical</w:t>
            </w:r>
          </w:p>
        </w:tc>
        <w:tc>
          <w:tcPr>
            <w:tcW w:w="716" w:type="dxa"/>
            <w:vAlign w:val="center"/>
          </w:tcPr>
          <w:p w14:paraId="6A4C3982" w14:textId="08AF2445"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6</w:t>
            </w:r>
          </w:p>
        </w:tc>
        <w:tc>
          <w:tcPr>
            <w:tcW w:w="716" w:type="dxa"/>
            <w:vAlign w:val="center"/>
          </w:tcPr>
          <w:p w14:paraId="09470FD7" w14:textId="32D2809A"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39</w:t>
            </w:r>
          </w:p>
        </w:tc>
        <w:tc>
          <w:tcPr>
            <w:tcW w:w="806" w:type="dxa"/>
            <w:vAlign w:val="center"/>
          </w:tcPr>
          <w:p w14:paraId="063755E5" w14:textId="2AD98949"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45</w:t>
            </w:r>
          </w:p>
        </w:tc>
        <w:tc>
          <w:tcPr>
            <w:tcW w:w="986" w:type="dxa"/>
            <w:vAlign w:val="center"/>
          </w:tcPr>
          <w:p w14:paraId="13E6DACE" w14:textId="5A880037"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3</w:t>
            </w:r>
          </w:p>
        </w:tc>
      </w:tr>
      <w:tr w:rsidR="005270E6" w:rsidRPr="001B0DA3" w14:paraId="6054303C" w14:textId="77777777">
        <w:trPr>
          <w:trHeight w:val="454"/>
        </w:trPr>
        <w:tc>
          <w:tcPr>
            <w:tcW w:w="3964" w:type="dxa"/>
            <w:tcBorders>
              <w:top w:val="single" w:sz="8" w:space="0" w:color="000000"/>
            </w:tcBorders>
            <w:vAlign w:val="center"/>
          </w:tcPr>
          <w:p w14:paraId="296124FE" w14:textId="2F92183C" w:rsidR="005270E6" w:rsidRPr="001B0DA3" w:rsidRDefault="005270E6" w:rsidP="005270E6">
            <w:pPr>
              <w:rPr>
                <w:rFonts w:asciiTheme="minorBidi" w:eastAsia="Arial" w:hAnsiTheme="minorBidi" w:cstheme="minorBidi"/>
                <w:b/>
                <w:sz w:val="22"/>
                <w:szCs w:val="22"/>
              </w:rPr>
            </w:pPr>
            <w:r w:rsidRPr="001B0DA3">
              <w:rPr>
                <w:rFonts w:asciiTheme="minorBidi" w:eastAsia="Arial" w:hAnsiTheme="minorBidi" w:cstheme="minorBidi"/>
                <w:b/>
                <w:sz w:val="22"/>
                <w:szCs w:val="22"/>
              </w:rPr>
              <w:t>0613ERP0</w:t>
            </w:r>
            <w:r w:rsidR="000E43E6" w:rsidRPr="001B0DA3">
              <w:rPr>
                <w:rFonts w:asciiTheme="minorBidi" w:eastAsia="Arial" w:hAnsiTheme="minorBidi" w:cstheme="minorBidi"/>
                <w:b/>
                <w:sz w:val="22"/>
                <w:szCs w:val="22"/>
              </w:rPr>
              <w:t>3</w:t>
            </w:r>
            <w:r w:rsidRPr="001B0DA3">
              <w:rPr>
                <w:rFonts w:asciiTheme="minorBidi" w:eastAsia="Arial" w:hAnsiTheme="minorBidi" w:cstheme="minorBidi"/>
                <w:b/>
                <w:sz w:val="22"/>
                <w:szCs w:val="22"/>
              </w:rPr>
              <w:t xml:space="preserve">2 </w:t>
            </w:r>
            <w:r w:rsidR="000E43E6" w:rsidRPr="001B0DA3">
              <w:rPr>
                <w:rFonts w:asciiTheme="minorBidi" w:eastAsia="Arial" w:hAnsiTheme="minorBidi" w:cstheme="minorBidi"/>
                <w:b/>
                <w:sz w:val="22"/>
                <w:szCs w:val="22"/>
              </w:rPr>
              <w:t>Extended Dynamics 365</w:t>
            </w:r>
          </w:p>
        </w:tc>
        <w:tc>
          <w:tcPr>
            <w:tcW w:w="1210" w:type="dxa"/>
            <w:vAlign w:val="center"/>
          </w:tcPr>
          <w:p w14:paraId="0ED4E28B" w14:textId="77777777" w:rsidR="005270E6" w:rsidRPr="001B0DA3" w:rsidRDefault="005270E6" w:rsidP="005270E6">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sz w:val="22"/>
                <w:szCs w:val="22"/>
              </w:rPr>
              <w:t>4</w:t>
            </w:r>
          </w:p>
        </w:tc>
        <w:tc>
          <w:tcPr>
            <w:tcW w:w="1520" w:type="dxa"/>
            <w:vAlign w:val="center"/>
          </w:tcPr>
          <w:p w14:paraId="18039FCD" w14:textId="77777777"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Technical</w:t>
            </w:r>
          </w:p>
        </w:tc>
        <w:tc>
          <w:tcPr>
            <w:tcW w:w="716" w:type="dxa"/>
            <w:vAlign w:val="center"/>
          </w:tcPr>
          <w:p w14:paraId="5E1642E1" w14:textId="58CE8F45"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6</w:t>
            </w:r>
          </w:p>
        </w:tc>
        <w:tc>
          <w:tcPr>
            <w:tcW w:w="716" w:type="dxa"/>
            <w:vAlign w:val="center"/>
          </w:tcPr>
          <w:p w14:paraId="17108F8D" w14:textId="1C2C89B2"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39</w:t>
            </w:r>
          </w:p>
        </w:tc>
        <w:tc>
          <w:tcPr>
            <w:tcW w:w="806" w:type="dxa"/>
            <w:vAlign w:val="center"/>
          </w:tcPr>
          <w:p w14:paraId="715FD795" w14:textId="6BBBC6FF"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45</w:t>
            </w:r>
          </w:p>
        </w:tc>
        <w:tc>
          <w:tcPr>
            <w:tcW w:w="986" w:type="dxa"/>
            <w:vAlign w:val="center"/>
          </w:tcPr>
          <w:p w14:paraId="04DE5449" w14:textId="11A2B278"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3</w:t>
            </w:r>
          </w:p>
        </w:tc>
      </w:tr>
      <w:tr w:rsidR="005270E6" w:rsidRPr="001B0DA3" w14:paraId="4548D18E" w14:textId="77777777">
        <w:trPr>
          <w:trHeight w:val="454"/>
        </w:trPr>
        <w:tc>
          <w:tcPr>
            <w:tcW w:w="3964" w:type="dxa"/>
            <w:vAlign w:val="center"/>
          </w:tcPr>
          <w:p w14:paraId="18CB6516" w14:textId="32AC226F" w:rsidR="005270E6" w:rsidRPr="001B0DA3" w:rsidRDefault="005270E6" w:rsidP="005270E6">
            <w:pPr>
              <w:spacing w:line="276" w:lineRule="auto"/>
              <w:rPr>
                <w:rFonts w:asciiTheme="minorBidi" w:eastAsia="Arial" w:hAnsiTheme="minorBidi" w:cstheme="minorBidi"/>
                <w:b/>
                <w:sz w:val="22"/>
                <w:szCs w:val="22"/>
              </w:rPr>
            </w:pPr>
            <w:bookmarkStart w:id="23" w:name="_Hlk209702266"/>
            <w:r w:rsidRPr="001B0DA3">
              <w:rPr>
                <w:rFonts w:asciiTheme="minorBidi" w:eastAsia="Arial" w:hAnsiTheme="minorBidi" w:cstheme="minorBidi"/>
                <w:b/>
                <w:sz w:val="22"/>
                <w:szCs w:val="22"/>
              </w:rPr>
              <w:t>06ICTG0</w:t>
            </w:r>
            <w:r w:rsidR="00E70A21" w:rsidRPr="001B0DA3">
              <w:rPr>
                <w:rFonts w:asciiTheme="minorBidi" w:eastAsia="Arial" w:hAnsiTheme="minorBidi" w:cstheme="minorBidi"/>
                <w:b/>
                <w:sz w:val="22"/>
                <w:szCs w:val="22"/>
              </w:rPr>
              <w:t>2</w:t>
            </w:r>
            <w:r w:rsidRPr="001B0DA3">
              <w:rPr>
                <w:rFonts w:asciiTheme="minorBidi" w:eastAsia="Arial" w:hAnsiTheme="minorBidi" w:cstheme="minorBidi"/>
                <w:b/>
                <w:sz w:val="22"/>
                <w:szCs w:val="22"/>
              </w:rPr>
              <w:t xml:space="preserve"> Develop Freelancing Proficiency on Digital Platforms</w:t>
            </w:r>
            <w:bookmarkEnd w:id="23"/>
          </w:p>
        </w:tc>
        <w:tc>
          <w:tcPr>
            <w:tcW w:w="1210" w:type="dxa"/>
            <w:vAlign w:val="center"/>
          </w:tcPr>
          <w:p w14:paraId="4DF1B710" w14:textId="77777777"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3</w:t>
            </w:r>
          </w:p>
        </w:tc>
        <w:tc>
          <w:tcPr>
            <w:tcW w:w="1520" w:type="dxa"/>
            <w:vAlign w:val="center"/>
          </w:tcPr>
          <w:p w14:paraId="4D08B1E2" w14:textId="77777777" w:rsidR="005270E6" w:rsidRPr="001B0DA3" w:rsidRDefault="005270E6" w:rsidP="005270E6">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Functional</w:t>
            </w:r>
          </w:p>
        </w:tc>
        <w:tc>
          <w:tcPr>
            <w:tcW w:w="716" w:type="dxa"/>
            <w:vAlign w:val="center"/>
          </w:tcPr>
          <w:p w14:paraId="619D1978" w14:textId="4CB5AADA" w:rsidR="005270E6" w:rsidRPr="001B0DA3" w:rsidRDefault="00DD612A"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4</w:t>
            </w:r>
          </w:p>
        </w:tc>
        <w:tc>
          <w:tcPr>
            <w:tcW w:w="716" w:type="dxa"/>
            <w:vAlign w:val="center"/>
          </w:tcPr>
          <w:p w14:paraId="62E6FFC9" w14:textId="50FF1C34" w:rsidR="005270E6" w:rsidRPr="001B0DA3" w:rsidRDefault="00DD612A"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26</w:t>
            </w:r>
          </w:p>
        </w:tc>
        <w:tc>
          <w:tcPr>
            <w:tcW w:w="806" w:type="dxa"/>
            <w:vAlign w:val="center"/>
          </w:tcPr>
          <w:p w14:paraId="52EFB123" w14:textId="5957377E" w:rsidR="005270E6" w:rsidRPr="001B0DA3" w:rsidRDefault="00DD612A"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30</w:t>
            </w:r>
          </w:p>
        </w:tc>
        <w:tc>
          <w:tcPr>
            <w:tcW w:w="986" w:type="dxa"/>
            <w:vAlign w:val="center"/>
          </w:tcPr>
          <w:p w14:paraId="506B73DD" w14:textId="3DB91440" w:rsidR="005270E6" w:rsidRPr="001B0DA3" w:rsidRDefault="00DD612A" w:rsidP="005270E6">
            <w:pPr>
              <w:spacing w:line="276" w:lineRule="auto"/>
              <w:jc w:val="center"/>
              <w:rPr>
                <w:rFonts w:asciiTheme="minorBidi" w:eastAsia="Arial" w:hAnsiTheme="minorBidi" w:cstheme="minorBidi"/>
                <w:sz w:val="22"/>
                <w:szCs w:val="22"/>
              </w:rPr>
            </w:pPr>
            <w:r w:rsidRPr="001B0DA3">
              <w:rPr>
                <w:rFonts w:asciiTheme="minorBidi" w:hAnsiTheme="minorBidi" w:cstheme="minorBidi"/>
                <w:color w:val="434343"/>
                <w:sz w:val="22"/>
                <w:szCs w:val="22"/>
              </w:rPr>
              <w:t>2</w:t>
            </w:r>
          </w:p>
        </w:tc>
      </w:tr>
      <w:tr w:rsidR="004634E4" w:rsidRPr="001B0DA3" w14:paraId="1D72C9D1" w14:textId="77777777">
        <w:trPr>
          <w:trHeight w:val="454"/>
        </w:trPr>
        <w:tc>
          <w:tcPr>
            <w:tcW w:w="3964" w:type="dxa"/>
            <w:vAlign w:val="center"/>
          </w:tcPr>
          <w:p w14:paraId="159C207C" w14:textId="626BD290" w:rsidR="004634E4" w:rsidRPr="001B0DA3" w:rsidRDefault="00403873">
            <w:pPr>
              <w:spacing w:line="276" w:lineRule="auto"/>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0613</w:t>
            </w:r>
            <w:r w:rsidRPr="001B0DA3">
              <w:rPr>
                <w:rFonts w:asciiTheme="minorBidi" w:eastAsia="Arial" w:hAnsiTheme="minorBidi" w:cstheme="minorBidi"/>
                <w:b/>
                <w:sz w:val="22"/>
                <w:szCs w:val="22"/>
              </w:rPr>
              <w:t>ERP</w:t>
            </w:r>
            <w:r w:rsidRPr="001B0DA3">
              <w:rPr>
                <w:rFonts w:asciiTheme="minorBidi" w:eastAsia="Arial" w:hAnsiTheme="minorBidi" w:cstheme="minorBidi"/>
                <w:b/>
                <w:color w:val="000000"/>
                <w:sz w:val="22"/>
                <w:szCs w:val="22"/>
              </w:rPr>
              <w:t>0</w:t>
            </w:r>
            <w:r w:rsidR="00A62E61" w:rsidRPr="001B0DA3">
              <w:rPr>
                <w:rFonts w:asciiTheme="minorBidi" w:eastAsia="Arial" w:hAnsiTheme="minorBidi" w:cstheme="minorBidi"/>
                <w:b/>
                <w:color w:val="000000"/>
                <w:sz w:val="22"/>
                <w:szCs w:val="22"/>
              </w:rPr>
              <w:t>0</w:t>
            </w:r>
            <w:r w:rsidRPr="001B0DA3">
              <w:rPr>
                <w:rFonts w:asciiTheme="minorBidi" w:eastAsia="Arial" w:hAnsiTheme="minorBidi" w:cstheme="minorBidi"/>
                <w:b/>
                <w:color w:val="000000"/>
                <w:sz w:val="22"/>
                <w:szCs w:val="22"/>
              </w:rPr>
              <w:t xml:space="preserve"> On Job Training </w:t>
            </w:r>
          </w:p>
        </w:tc>
        <w:tc>
          <w:tcPr>
            <w:tcW w:w="1210" w:type="dxa"/>
            <w:vAlign w:val="center"/>
          </w:tcPr>
          <w:p w14:paraId="2196FE1B" w14:textId="77777777" w:rsidR="004634E4" w:rsidRPr="001B0DA3" w:rsidRDefault="00403873">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4</w:t>
            </w:r>
          </w:p>
        </w:tc>
        <w:tc>
          <w:tcPr>
            <w:tcW w:w="1520" w:type="dxa"/>
            <w:vAlign w:val="center"/>
          </w:tcPr>
          <w:p w14:paraId="389F091B" w14:textId="77777777" w:rsidR="004634E4" w:rsidRPr="001B0DA3" w:rsidRDefault="00403873">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Technical</w:t>
            </w:r>
          </w:p>
        </w:tc>
        <w:tc>
          <w:tcPr>
            <w:tcW w:w="716" w:type="dxa"/>
            <w:vAlign w:val="center"/>
          </w:tcPr>
          <w:p w14:paraId="482D2C98" w14:textId="77777777" w:rsidR="004634E4" w:rsidRPr="001B0DA3" w:rsidRDefault="00403873">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w:t>
            </w:r>
          </w:p>
        </w:tc>
        <w:tc>
          <w:tcPr>
            <w:tcW w:w="716" w:type="dxa"/>
            <w:vAlign w:val="center"/>
          </w:tcPr>
          <w:p w14:paraId="0814B09E" w14:textId="4959B4DA" w:rsidR="004634E4" w:rsidRPr="001B0DA3" w:rsidRDefault="005270E6">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w:t>
            </w:r>
          </w:p>
        </w:tc>
        <w:tc>
          <w:tcPr>
            <w:tcW w:w="806" w:type="dxa"/>
            <w:vAlign w:val="center"/>
          </w:tcPr>
          <w:p w14:paraId="1CC8585F" w14:textId="77777777" w:rsidR="004634E4" w:rsidRPr="001B0DA3" w:rsidRDefault="00403873">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240</w:t>
            </w:r>
          </w:p>
        </w:tc>
        <w:tc>
          <w:tcPr>
            <w:tcW w:w="986" w:type="dxa"/>
            <w:vAlign w:val="center"/>
          </w:tcPr>
          <w:p w14:paraId="4CF2E61D" w14:textId="48E2A07B" w:rsidR="00DD612A" w:rsidRPr="001B0DA3" w:rsidRDefault="00DD612A" w:rsidP="00DD612A">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w:t>
            </w:r>
          </w:p>
        </w:tc>
      </w:tr>
      <w:tr w:rsidR="004634E4" w:rsidRPr="001B0DA3" w14:paraId="449FDB53" w14:textId="77777777">
        <w:trPr>
          <w:trHeight w:val="391"/>
        </w:trPr>
        <w:tc>
          <w:tcPr>
            <w:tcW w:w="3964" w:type="dxa"/>
            <w:vAlign w:val="center"/>
          </w:tcPr>
          <w:p w14:paraId="57B52440" w14:textId="77777777" w:rsidR="004634E4" w:rsidRPr="001B0DA3" w:rsidRDefault="00403873">
            <w:pPr>
              <w:spacing w:line="276" w:lineRule="auto"/>
              <w:jc w:val="center"/>
              <w:rPr>
                <w:rFonts w:asciiTheme="minorBidi" w:eastAsia="Arial" w:hAnsiTheme="minorBidi" w:cstheme="minorBidi"/>
                <w:color w:val="000000"/>
                <w:sz w:val="22"/>
                <w:szCs w:val="22"/>
              </w:rPr>
            </w:pPr>
            <w:r w:rsidRPr="001B0DA3">
              <w:rPr>
                <w:rFonts w:asciiTheme="minorBidi" w:eastAsia="Arial" w:hAnsiTheme="minorBidi" w:cstheme="minorBidi"/>
                <w:b/>
                <w:color w:val="000000"/>
                <w:sz w:val="22"/>
                <w:szCs w:val="22"/>
              </w:rPr>
              <w:t>Total</w:t>
            </w:r>
          </w:p>
        </w:tc>
        <w:tc>
          <w:tcPr>
            <w:tcW w:w="1210" w:type="dxa"/>
            <w:vAlign w:val="center"/>
          </w:tcPr>
          <w:p w14:paraId="5B3C9679" w14:textId="77777777" w:rsidR="004634E4" w:rsidRPr="001B0DA3" w:rsidRDefault="004634E4">
            <w:pPr>
              <w:spacing w:line="276" w:lineRule="auto"/>
              <w:jc w:val="center"/>
              <w:rPr>
                <w:rFonts w:asciiTheme="minorBidi" w:eastAsia="Arial" w:hAnsiTheme="minorBidi" w:cstheme="minorBidi"/>
                <w:b/>
                <w:color w:val="000000"/>
                <w:sz w:val="22"/>
                <w:szCs w:val="22"/>
              </w:rPr>
            </w:pPr>
          </w:p>
        </w:tc>
        <w:tc>
          <w:tcPr>
            <w:tcW w:w="1520" w:type="dxa"/>
            <w:vAlign w:val="center"/>
          </w:tcPr>
          <w:p w14:paraId="3E657706" w14:textId="77777777" w:rsidR="004634E4" w:rsidRPr="001B0DA3" w:rsidRDefault="004634E4">
            <w:pPr>
              <w:spacing w:line="276" w:lineRule="auto"/>
              <w:jc w:val="center"/>
              <w:rPr>
                <w:rFonts w:asciiTheme="minorBidi" w:eastAsia="Arial" w:hAnsiTheme="minorBidi" w:cstheme="minorBidi"/>
                <w:color w:val="000000"/>
                <w:sz w:val="22"/>
                <w:szCs w:val="22"/>
              </w:rPr>
            </w:pPr>
          </w:p>
        </w:tc>
        <w:tc>
          <w:tcPr>
            <w:tcW w:w="716" w:type="dxa"/>
            <w:vAlign w:val="center"/>
          </w:tcPr>
          <w:p w14:paraId="5593FD91"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80</w:t>
            </w:r>
          </w:p>
        </w:tc>
        <w:tc>
          <w:tcPr>
            <w:tcW w:w="716" w:type="dxa"/>
            <w:vAlign w:val="center"/>
          </w:tcPr>
          <w:p w14:paraId="29737C18"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520</w:t>
            </w:r>
          </w:p>
        </w:tc>
        <w:tc>
          <w:tcPr>
            <w:tcW w:w="806" w:type="dxa"/>
            <w:vAlign w:val="center"/>
          </w:tcPr>
          <w:p w14:paraId="4E6C6515" w14:textId="77777777" w:rsidR="004634E4" w:rsidRPr="001B0DA3" w:rsidRDefault="00403873">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840</w:t>
            </w:r>
          </w:p>
        </w:tc>
        <w:tc>
          <w:tcPr>
            <w:tcW w:w="986" w:type="dxa"/>
            <w:vAlign w:val="center"/>
          </w:tcPr>
          <w:p w14:paraId="2F6EB198"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40</w:t>
            </w:r>
          </w:p>
        </w:tc>
      </w:tr>
    </w:tbl>
    <w:p w14:paraId="43ADE774" w14:textId="77777777" w:rsidR="004634E4" w:rsidRPr="001B0DA3" w:rsidRDefault="004634E4">
      <w:pPr>
        <w:rPr>
          <w:rFonts w:asciiTheme="minorBidi" w:eastAsia="Arial" w:hAnsiTheme="minorBidi" w:cstheme="minorBidi"/>
          <w:sz w:val="22"/>
          <w:szCs w:val="22"/>
        </w:rPr>
      </w:pPr>
      <w:bookmarkStart w:id="24" w:name="_heading=h.uplc65xfv50n" w:colFirst="0" w:colLast="0"/>
      <w:bookmarkEnd w:id="24"/>
    </w:p>
    <w:p w14:paraId="019520FD" w14:textId="77777777" w:rsidR="004634E4" w:rsidRPr="001B0DA3" w:rsidRDefault="004634E4">
      <w:pPr>
        <w:rPr>
          <w:rFonts w:asciiTheme="minorBidi" w:eastAsia="Arial" w:hAnsiTheme="minorBidi" w:cstheme="minorBidi"/>
          <w:sz w:val="22"/>
          <w:szCs w:val="22"/>
        </w:rPr>
      </w:pPr>
    </w:p>
    <w:p w14:paraId="511F4733" w14:textId="77777777" w:rsidR="004634E4" w:rsidRPr="001B0DA3" w:rsidRDefault="004634E4">
      <w:pPr>
        <w:rPr>
          <w:rFonts w:asciiTheme="minorBidi" w:eastAsia="Arial" w:hAnsiTheme="minorBidi" w:cstheme="minorBidi"/>
          <w:sz w:val="22"/>
          <w:szCs w:val="22"/>
        </w:rPr>
      </w:pPr>
    </w:p>
    <w:p w14:paraId="37FB5FB2" w14:textId="77777777" w:rsidR="004634E4" w:rsidRPr="001B0DA3" w:rsidRDefault="00403873" w:rsidP="00723076">
      <w:pPr>
        <w:pStyle w:val="Heading1"/>
        <w:numPr>
          <w:ilvl w:val="0"/>
          <w:numId w:val="38"/>
        </w:numPr>
        <w:rPr>
          <w:rFonts w:asciiTheme="minorBidi" w:hAnsiTheme="minorBidi" w:cstheme="minorBidi"/>
          <w:sz w:val="22"/>
          <w:szCs w:val="22"/>
          <w:highlight w:val="none"/>
        </w:rPr>
      </w:pPr>
      <w:bookmarkStart w:id="25" w:name="_Toc210923411"/>
      <w:r w:rsidRPr="001B0DA3">
        <w:rPr>
          <w:rFonts w:asciiTheme="minorBidi" w:hAnsiTheme="minorBidi" w:cstheme="minorBidi"/>
          <w:sz w:val="22"/>
          <w:szCs w:val="22"/>
          <w:highlight w:val="none"/>
        </w:rPr>
        <w:t>Qualification Levelling and Packaging</w:t>
      </w:r>
      <w:bookmarkEnd w:id="25"/>
    </w:p>
    <w:tbl>
      <w:tblPr>
        <w:tblStyle w:val="afffff1"/>
        <w:tblW w:w="945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2814"/>
        <w:gridCol w:w="1524"/>
        <w:gridCol w:w="917"/>
        <w:gridCol w:w="1800"/>
        <w:gridCol w:w="1544"/>
      </w:tblGrid>
      <w:tr w:rsidR="004634E4" w:rsidRPr="001B0DA3" w14:paraId="204C5451" w14:textId="77777777">
        <w:trPr>
          <w:trHeight w:val="575"/>
        </w:trPr>
        <w:tc>
          <w:tcPr>
            <w:tcW w:w="851" w:type="dxa"/>
            <w:vAlign w:val="center"/>
          </w:tcPr>
          <w:p w14:paraId="419311BF" w14:textId="77777777" w:rsidR="004634E4" w:rsidRPr="001B0DA3" w:rsidRDefault="00403873">
            <w:pPr>
              <w:widowControl w:val="0"/>
              <w:pBdr>
                <w:top w:val="nil"/>
                <w:left w:val="nil"/>
                <w:bottom w:val="nil"/>
                <w:right w:val="nil"/>
                <w:between w:val="nil"/>
              </w:pBdr>
              <w:ind w:left="90"/>
              <w:jc w:val="center"/>
              <w:rPr>
                <w:rFonts w:asciiTheme="minorBidi" w:hAnsiTheme="minorBidi" w:cstheme="minorBidi"/>
                <w:b/>
                <w:color w:val="000000"/>
                <w:sz w:val="22"/>
                <w:szCs w:val="22"/>
              </w:rPr>
            </w:pPr>
            <w:r w:rsidRPr="001B0DA3">
              <w:rPr>
                <w:rFonts w:asciiTheme="minorBidi" w:hAnsiTheme="minorBidi" w:cstheme="minorBidi"/>
                <w:b/>
                <w:color w:val="000000"/>
                <w:sz w:val="22"/>
                <w:szCs w:val="22"/>
              </w:rPr>
              <w:t>S #</w:t>
            </w:r>
          </w:p>
        </w:tc>
        <w:tc>
          <w:tcPr>
            <w:tcW w:w="2814" w:type="dxa"/>
          </w:tcPr>
          <w:p w14:paraId="421C9D4F" w14:textId="77777777" w:rsidR="004634E4" w:rsidRPr="001B0DA3" w:rsidRDefault="00403873">
            <w:pPr>
              <w:widowControl w:val="0"/>
              <w:pBdr>
                <w:top w:val="nil"/>
                <w:left w:val="nil"/>
                <w:bottom w:val="nil"/>
                <w:right w:val="nil"/>
                <w:between w:val="nil"/>
              </w:pBdr>
              <w:ind w:left="14"/>
              <w:rPr>
                <w:rFonts w:asciiTheme="minorBidi" w:hAnsiTheme="minorBidi" w:cstheme="minorBidi"/>
                <w:b/>
                <w:color w:val="000000"/>
                <w:sz w:val="22"/>
                <w:szCs w:val="22"/>
              </w:rPr>
            </w:pPr>
            <w:r w:rsidRPr="001B0DA3">
              <w:rPr>
                <w:rFonts w:asciiTheme="minorBidi" w:hAnsiTheme="minorBidi" w:cstheme="minorBidi"/>
                <w:b/>
                <w:color w:val="000000"/>
                <w:sz w:val="22"/>
                <w:szCs w:val="22"/>
              </w:rPr>
              <w:t xml:space="preserve">Occupations / Short Course </w:t>
            </w:r>
          </w:p>
        </w:tc>
        <w:tc>
          <w:tcPr>
            <w:tcW w:w="1524" w:type="dxa"/>
          </w:tcPr>
          <w:p w14:paraId="5ECBC021" w14:textId="77777777" w:rsidR="004634E4" w:rsidRPr="001B0DA3" w:rsidRDefault="00403873">
            <w:pPr>
              <w:widowControl w:val="0"/>
              <w:pBdr>
                <w:top w:val="nil"/>
                <w:left w:val="nil"/>
                <w:bottom w:val="nil"/>
                <w:right w:val="nil"/>
                <w:between w:val="nil"/>
              </w:pBdr>
              <w:ind w:left="21"/>
              <w:jc w:val="center"/>
              <w:rPr>
                <w:rFonts w:asciiTheme="minorBidi" w:hAnsiTheme="minorBidi" w:cstheme="minorBidi"/>
                <w:b/>
                <w:color w:val="000000"/>
                <w:sz w:val="22"/>
                <w:szCs w:val="22"/>
              </w:rPr>
            </w:pPr>
            <w:r w:rsidRPr="001B0DA3">
              <w:rPr>
                <w:rFonts w:asciiTheme="minorBidi" w:hAnsiTheme="minorBidi" w:cstheme="minorBidi"/>
                <w:b/>
                <w:color w:val="000000"/>
                <w:sz w:val="22"/>
                <w:szCs w:val="22"/>
              </w:rPr>
              <w:t xml:space="preserve">Modules/CS Codes </w:t>
            </w:r>
          </w:p>
        </w:tc>
        <w:tc>
          <w:tcPr>
            <w:tcW w:w="917" w:type="dxa"/>
            <w:vAlign w:val="center"/>
          </w:tcPr>
          <w:p w14:paraId="4996A96C" w14:textId="77777777" w:rsidR="004634E4" w:rsidRPr="001B0DA3" w:rsidRDefault="00403873">
            <w:pPr>
              <w:widowControl w:val="0"/>
              <w:pBdr>
                <w:top w:val="nil"/>
                <w:left w:val="nil"/>
                <w:bottom w:val="nil"/>
                <w:right w:val="nil"/>
                <w:between w:val="nil"/>
              </w:pBdr>
              <w:ind w:left="16"/>
              <w:jc w:val="center"/>
              <w:rPr>
                <w:rFonts w:asciiTheme="minorBidi" w:hAnsiTheme="minorBidi" w:cstheme="minorBidi"/>
                <w:b/>
                <w:color w:val="000000"/>
                <w:sz w:val="22"/>
                <w:szCs w:val="22"/>
              </w:rPr>
            </w:pPr>
            <w:r w:rsidRPr="001B0DA3">
              <w:rPr>
                <w:rFonts w:asciiTheme="minorBidi" w:hAnsiTheme="minorBidi" w:cstheme="minorBidi"/>
                <w:b/>
                <w:color w:val="000000"/>
                <w:sz w:val="22"/>
                <w:szCs w:val="22"/>
              </w:rPr>
              <w:t>Level</w:t>
            </w:r>
          </w:p>
        </w:tc>
        <w:tc>
          <w:tcPr>
            <w:tcW w:w="1800" w:type="dxa"/>
          </w:tcPr>
          <w:p w14:paraId="33EE829B" w14:textId="77777777" w:rsidR="004634E4" w:rsidRPr="001B0DA3" w:rsidRDefault="00403873">
            <w:pPr>
              <w:widowControl w:val="0"/>
              <w:pBdr>
                <w:top w:val="nil"/>
                <w:left w:val="nil"/>
                <w:bottom w:val="nil"/>
                <w:right w:val="nil"/>
                <w:between w:val="nil"/>
              </w:pBdr>
              <w:spacing w:line="272" w:lineRule="auto"/>
              <w:ind w:left="297"/>
              <w:rPr>
                <w:rFonts w:asciiTheme="minorBidi" w:hAnsiTheme="minorBidi" w:cstheme="minorBidi"/>
                <w:b/>
                <w:color w:val="000000"/>
                <w:sz w:val="22"/>
                <w:szCs w:val="22"/>
              </w:rPr>
            </w:pPr>
            <w:r w:rsidRPr="001B0DA3">
              <w:rPr>
                <w:rFonts w:asciiTheme="minorBidi" w:hAnsiTheme="minorBidi" w:cstheme="minorBidi"/>
                <w:b/>
                <w:color w:val="000000"/>
                <w:sz w:val="22"/>
                <w:szCs w:val="22"/>
              </w:rPr>
              <w:t>Occupation</w:t>
            </w:r>
          </w:p>
          <w:p w14:paraId="60153D23" w14:textId="77777777" w:rsidR="004634E4" w:rsidRPr="001B0DA3" w:rsidRDefault="00403873">
            <w:pPr>
              <w:widowControl w:val="0"/>
              <w:pBdr>
                <w:top w:val="nil"/>
                <w:left w:val="nil"/>
                <w:bottom w:val="nil"/>
                <w:right w:val="nil"/>
                <w:between w:val="nil"/>
              </w:pBdr>
              <w:ind w:left="233"/>
              <w:rPr>
                <w:rFonts w:asciiTheme="minorBidi" w:hAnsiTheme="minorBidi" w:cstheme="minorBidi"/>
                <w:b/>
                <w:color w:val="000000"/>
                <w:sz w:val="22"/>
                <w:szCs w:val="22"/>
              </w:rPr>
            </w:pPr>
            <w:r w:rsidRPr="001B0DA3">
              <w:rPr>
                <w:rFonts w:asciiTheme="minorBidi" w:hAnsiTheme="minorBidi" w:cstheme="minorBidi"/>
                <w:b/>
                <w:color w:val="000000"/>
                <w:sz w:val="22"/>
                <w:szCs w:val="22"/>
              </w:rPr>
              <w:t>Credit Hours</w:t>
            </w:r>
          </w:p>
        </w:tc>
        <w:tc>
          <w:tcPr>
            <w:tcW w:w="1544" w:type="dxa"/>
          </w:tcPr>
          <w:p w14:paraId="29D756D6" w14:textId="77777777" w:rsidR="004634E4" w:rsidRPr="001B0DA3" w:rsidRDefault="00403873">
            <w:pPr>
              <w:widowControl w:val="0"/>
              <w:pBdr>
                <w:top w:val="nil"/>
                <w:left w:val="nil"/>
                <w:bottom w:val="nil"/>
                <w:right w:val="nil"/>
                <w:between w:val="nil"/>
              </w:pBdr>
              <w:spacing w:line="272" w:lineRule="auto"/>
              <w:jc w:val="center"/>
              <w:rPr>
                <w:rFonts w:asciiTheme="minorBidi" w:hAnsiTheme="minorBidi" w:cstheme="minorBidi"/>
                <w:b/>
                <w:color w:val="000000"/>
                <w:sz w:val="22"/>
                <w:szCs w:val="22"/>
              </w:rPr>
            </w:pPr>
            <w:r w:rsidRPr="001B0DA3">
              <w:rPr>
                <w:rFonts w:asciiTheme="minorBidi" w:hAnsiTheme="minorBidi" w:cstheme="minorBidi"/>
                <w:b/>
                <w:color w:val="000000"/>
                <w:sz w:val="22"/>
                <w:szCs w:val="22"/>
              </w:rPr>
              <w:t>Training</w:t>
            </w:r>
          </w:p>
          <w:p w14:paraId="452B1187" w14:textId="77777777" w:rsidR="004634E4" w:rsidRPr="001B0DA3" w:rsidRDefault="00403873">
            <w:pPr>
              <w:widowControl w:val="0"/>
              <w:pBdr>
                <w:top w:val="nil"/>
                <w:left w:val="nil"/>
                <w:bottom w:val="nil"/>
                <w:right w:val="nil"/>
                <w:between w:val="nil"/>
              </w:pBdr>
              <w:ind w:left="10"/>
              <w:jc w:val="center"/>
              <w:rPr>
                <w:rFonts w:asciiTheme="minorBidi" w:hAnsiTheme="minorBidi" w:cstheme="minorBidi"/>
                <w:b/>
                <w:color w:val="000000"/>
                <w:sz w:val="22"/>
                <w:szCs w:val="22"/>
              </w:rPr>
            </w:pPr>
            <w:r w:rsidRPr="001B0DA3">
              <w:rPr>
                <w:rFonts w:asciiTheme="minorBidi" w:hAnsiTheme="minorBidi" w:cstheme="minorBidi"/>
                <w:b/>
                <w:color w:val="000000"/>
                <w:sz w:val="22"/>
                <w:szCs w:val="22"/>
              </w:rPr>
              <w:t>duration</w:t>
            </w:r>
          </w:p>
        </w:tc>
      </w:tr>
      <w:tr w:rsidR="004634E4" w:rsidRPr="001B0DA3" w14:paraId="4C967E08" w14:textId="77777777">
        <w:trPr>
          <w:trHeight w:val="1265"/>
        </w:trPr>
        <w:tc>
          <w:tcPr>
            <w:tcW w:w="851" w:type="dxa"/>
            <w:vAlign w:val="center"/>
          </w:tcPr>
          <w:p w14:paraId="2B4B6CF6" w14:textId="77777777" w:rsidR="004634E4" w:rsidRPr="001B0DA3" w:rsidRDefault="004634E4" w:rsidP="00723076">
            <w:pPr>
              <w:widowControl w:val="0"/>
              <w:numPr>
                <w:ilvl w:val="0"/>
                <w:numId w:val="37"/>
              </w:numPr>
              <w:pBdr>
                <w:top w:val="nil"/>
                <w:left w:val="nil"/>
                <w:bottom w:val="nil"/>
                <w:right w:val="nil"/>
                <w:between w:val="nil"/>
              </w:pBdr>
              <w:ind w:right="240"/>
              <w:jc w:val="center"/>
              <w:rPr>
                <w:rFonts w:asciiTheme="minorBidi" w:eastAsia="Arial" w:hAnsiTheme="minorBidi" w:cstheme="minorBidi"/>
                <w:b/>
                <w:color w:val="000000"/>
                <w:sz w:val="22"/>
                <w:szCs w:val="22"/>
              </w:rPr>
            </w:pPr>
          </w:p>
        </w:tc>
        <w:tc>
          <w:tcPr>
            <w:tcW w:w="2814" w:type="dxa"/>
            <w:vAlign w:val="center"/>
          </w:tcPr>
          <w:p w14:paraId="079FE26D" w14:textId="77777777" w:rsidR="004634E4" w:rsidRPr="001B0DA3" w:rsidRDefault="00403873">
            <w:pPr>
              <w:widowControl w:val="0"/>
              <w:ind w:left="20"/>
              <w:rPr>
                <w:rFonts w:asciiTheme="minorBidi" w:eastAsia="Arial" w:hAnsiTheme="minorBidi" w:cstheme="minorBidi"/>
                <w:color w:val="000000"/>
                <w:sz w:val="22"/>
                <w:szCs w:val="22"/>
              </w:rPr>
            </w:pPr>
            <w:r w:rsidRPr="001B0DA3">
              <w:rPr>
                <w:rFonts w:asciiTheme="minorBidi" w:eastAsia="Arial" w:hAnsiTheme="minorBidi" w:cstheme="minorBidi"/>
                <w:sz w:val="22"/>
                <w:szCs w:val="22"/>
              </w:rPr>
              <w:t>SAP</w:t>
            </w:r>
          </w:p>
        </w:tc>
        <w:tc>
          <w:tcPr>
            <w:tcW w:w="1524" w:type="dxa"/>
            <w:vAlign w:val="center"/>
          </w:tcPr>
          <w:p w14:paraId="1BBE26E6" w14:textId="77777777" w:rsidR="004634E4" w:rsidRPr="001B0DA3" w:rsidRDefault="00403873">
            <w:pPr>
              <w:widowControl w:val="0"/>
              <w:jc w:val="center"/>
              <w:rPr>
                <w:rFonts w:asciiTheme="minorBidi" w:eastAsia="Arial" w:hAnsiTheme="minorBidi" w:cstheme="minorBidi"/>
                <w:b/>
                <w:color w:val="000000"/>
                <w:sz w:val="22"/>
                <w:szCs w:val="22"/>
              </w:rPr>
            </w:pPr>
            <w:r w:rsidRPr="001B0DA3">
              <w:rPr>
                <w:rFonts w:asciiTheme="minorBidi" w:eastAsia="Arial" w:hAnsiTheme="minorBidi" w:cstheme="minorBidi"/>
                <w:b/>
                <w:sz w:val="22"/>
                <w:szCs w:val="22"/>
              </w:rPr>
              <w:t>0613ERP09 0613ERP010 0613ERP011 0613ERP012 0613ERP013 0613ERP014</w:t>
            </w:r>
          </w:p>
        </w:tc>
        <w:tc>
          <w:tcPr>
            <w:tcW w:w="917" w:type="dxa"/>
            <w:vAlign w:val="center"/>
          </w:tcPr>
          <w:p w14:paraId="68E6FAFA" w14:textId="77777777" w:rsidR="004634E4" w:rsidRPr="001B0DA3" w:rsidRDefault="00403873">
            <w:pPr>
              <w:widowControl w:val="0"/>
              <w:pBdr>
                <w:top w:val="nil"/>
                <w:left w:val="nil"/>
                <w:bottom w:val="nil"/>
                <w:right w:val="nil"/>
                <w:between w:val="nil"/>
              </w:pBdr>
              <w:ind w:left="11"/>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4</w:t>
            </w:r>
          </w:p>
        </w:tc>
        <w:tc>
          <w:tcPr>
            <w:tcW w:w="1800" w:type="dxa"/>
            <w:vAlign w:val="center"/>
          </w:tcPr>
          <w:p w14:paraId="00373638" w14:textId="77777777" w:rsidR="004634E4" w:rsidRPr="001B0DA3" w:rsidRDefault="00403873">
            <w:pPr>
              <w:widowControl w:val="0"/>
              <w:pBdr>
                <w:top w:val="nil"/>
                <w:left w:val="nil"/>
                <w:bottom w:val="nil"/>
                <w:right w:val="nil"/>
                <w:between w:val="nil"/>
              </w:pBdr>
              <w:ind w:left="12"/>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18</w:t>
            </w:r>
          </w:p>
        </w:tc>
        <w:tc>
          <w:tcPr>
            <w:tcW w:w="1544" w:type="dxa"/>
            <w:vAlign w:val="center"/>
          </w:tcPr>
          <w:p w14:paraId="6127BD50" w14:textId="77777777" w:rsidR="004634E4" w:rsidRPr="001B0DA3" w:rsidRDefault="00403873">
            <w:pPr>
              <w:widowControl w:val="0"/>
              <w:pBdr>
                <w:top w:val="nil"/>
                <w:left w:val="nil"/>
                <w:bottom w:val="nil"/>
                <w:right w:val="nil"/>
                <w:between w:val="nil"/>
              </w:pBdr>
              <w:ind w:left="22"/>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6 Month</w:t>
            </w:r>
          </w:p>
        </w:tc>
      </w:tr>
      <w:tr w:rsidR="004634E4" w:rsidRPr="001B0DA3" w14:paraId="57CDAFAD" w14:textId="77777777">
        <w:trPr>
          <w:trHeight w:val="1265"/>
        </w:trPr>
        <w:tc>
          <w:tcPr>
            <w:tcW w:w="851" w:type="dxa"/>
            <w:vAlign w:val="center"/>
          </w:tcPr>
          <w:p w14:paraId="446DC436" w14:textId="77777777" w:rsidR="004634E4" w:rsidRPr="001B0DA3" w:rsidRDefault="004634E4" w:rsidP="00723076">
            <w:pPr>
              <w:widowControl w:val="0"/>
              <w:numPr>
                <w:ilvl w:val="0"/>
                <w:numId w:val="37"/>
              </w:numPr>
              <w:pBdr>
                <w:top w:val="nil"/>
                <w:left w:val="nil"/>
                <w:bottom w:val="nil"/>
                <w:right w:val="nil"/>
                <w:between w:val="nil"/>
              </w:pBdr>
              <w:ind w:right="240"/>
              <w:jc w:val="center"/>
              <w:rPr>
                <w:rFonts w:asciiTheme="minorBidi" w:eastAsia="Arial" w:hAnsiTheme="minorBidi" w:cstheme="minorBidi"/>
                <w:b/>
                <w:color w:val="000000"/>
                <w:sz w:val="22"/>
                <w:szCs w:val="22"/>
              </w:rPr>
            </w:pPr>
          </w:p>
        </w:tc>
        <w:tc>
          <w:tcPr>
            <w:tcW w:w="2814" w:type="dxa"/>
            <w:vAlign w:val="center"/>
          </w:tcPr>
          <w:p w14:paraId="420D1426" w14:textId="77777777" w:rsidR="004634E4" w:rsidRPr="001B0DA3" w:rsidRDefault="00403873">
            <w:pPr>
              <w:widowControl w:val="0"/>
              <w:spacing w:line="360" w:lineRule="auto"/>
              <w:rPr>
                <w:rFonts w:asciiTheme="minorBidi" w:eastAsia="Arial" w:hAnsiTheme="minorBidi" w:cstheme="minorBidi"/>
                <w:color w:val="000000"/>
                <w:sz w:val="22"/>
                <w:szCs w:val="22"/>
              </w:rPr>
            </w:pPr>
            <w:r w:rsidRPr="001B0DA3">
              <w:rPr>
                <w:rFonts w:asciiTheme="minorBidi" w:eastAsia="Arial" w:hAnsiTheme="minorBidi" w:cstheme="minorBidi"/>
                <w:sz w:val="22"/>
                <w:szCs w:val="22"/>
              </w:rPr>
              <w:t>Oracle</w:t>
            </w:r>
          </w:p>
        </w:tc>
        <w:tc>
          <w:tcPr>
            <w:tcW w:w="1524" w:type="dxa"/>
            <w:vAlign w:val="center"/>
          </w:tcPr>
          <w:p w14:paraId="0ACAC90E" w14:textId="77777777" w:rsidR="004634E4" w:rsidRPr="001B0DA3" w:rsidRDefault="00403873">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0613</w:t>
            </w:r>
            <w:r w:rsidRPr="001B0DA3">
              <w:rPr>
                <w:rFonts w:asciiTheme="minorBidi" w:eastAsia="Arial" w:hAnsiTheme="minorBidi" w:cstheme="minorBidi"/>
                <w:b/>
                <w:sz w:val="22"/>
                <w:szCs w:val="22"/>
              </w:rPr>
              <w:t>ERP</w:t>
            </w:r>
            <w:r w:rsidRPr="001B0DA3">
              <w:rPr>
                <w:rFonts w:asciiTheme="minorBidi" w:eastAsia="Arial" w:hAnsiTheme="minorBidi" w:cstheme="minorBidi"/>
                <w:b/>
                <w:color w:val="000000"/>
                <w:sz w:val="22"/>
                <w:szCs w:val="22"/>
              </w:rPr>
              <w:t>0</w:t>
            </w:r>
            <w:r w:rsidRPr="001B0DA3">
              <w:rPr>
                <w:rFonts w:asciiTheme="minorBidi" w:eastAsia="Arial" w:hAnsiTheme="minorBidi" w:cstheme="minorBidi"/>
                <w:b/>
                <w:sz w:val="22"/>
                <w:szCs w:val="22"/>
              </w:rPr>
              <w:t>15</w:t>
            </w:r>
          </w:p>
          <w:p w14:paraId="208FC9FF" w14:textId="77777777" w:rsidR="004634E4" w:rsidRPr="001B0DA3" w:rsidRDefault="00403873">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0613</w:t>
            </w:r>
            <w:r w:rsidRPr="001B0DA3">
              <w:rPr>
                <w:rFonts w:asciiTheme="minorBidi" w:eastAsia="Arial" w:hAnsiTheme="minorBidi" w:cstheme="minorBidi"/>
                <w:b/>
                <w:sz w:val="22"/>
                <w:szCs w:val="22"/>
              </w:rPr>
              <w:t>ERP</w:t>
            </w:r>
            <w:r w:rsidRPr="001B0DA3">
              <w:rPr>
                <w:rFonts w:asciiTheme="minorBidi" w:eastAsia="Arial" w:hAnsiTheme="minorBidi" w:cstheme="minorBidi"/>
                <w:b/>
                <w:color w:val="000000"/>
                <w:sz w:val="22"/>
                <w:szCs w:val="22"/>
              </w:rPr>
              <w:t>0</w:t>
            </w:r>
            <w:r w:rsidRPr="001B0DA3">
              <w:rPr>
                <w:rFonts w:asciiTheme="minorBidi" w:eastAsia="Arial" w:hAnsiTheme="minorBidi" w:cstheme="minorBidi"/>
                <w:b/>
                <w:sz w:val="22"/>
                <w:szCs w:val="22"/>
              </w:rPr>
              <w:t>16</w:t>
            </w:r>
          </w:p>
          <w:p w14:paraId="4745000C" w14:textId="77777777" w:rsidR="004634E4" w:rsidRPr="001B0DA3" w:rsidRDefault="00403873">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0613</w:t>
            </w:r>
            <w:r w:rsidRPr="001B0DA3">
              <w:rPr>
                <w:rFonts w:asciiTheme="minorBidi" w:eastAsia="Arial" w:hAnsiTheme="minorBidi" w:cstheme="minorBidi"/>
                <w:b/>
                <w:sz w:val="22"/>
                <w:szCs w:val="22"/>
              </w:rPr>
              <w:t>ERP</w:t>
            </w:r>
            <w:r w:rsidRPr="001B0DA3">
              <w:rPr>
                <w:rFonts w:asciiTheme="minorBidi" w:eastAsia="Arial" w:hAnsiTheme="minorBidi" w:cstheme="minorBidi"/>
                <w:b/>
                <w:color w:val="000000"/>
                <w:sz w:val="22"/>
                <w:szCs w:val="22"/>
              </w:rPr>
              <w:t>0</w:t>
            </w:r>
            <w:r w:rsidRPr="001B0DA3">
              <w:rPr>
                <w:rFonts w:asciiTheme="minorBidi" w:eastAsia="Arial" w:hAnsiTheme="minorBidi" w:cstheme="minorBidi"/>
                <w:b/>
                <w:sz w:val="22"/>
                <w:szCs w:val="22"/>
              </w:rPr>
              <w:t>17</w:t>
            </w:r>
          </w:p>
          <w:p w14:paraId="3D1F9FFB" w14:textId="77777777" w:rsidR="004634E4" w:rsidRPr="001B0DA3" w:rsidRDefault="00403873">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0613</w:t>
            </w:r>
            <w:r w:rsidRPr="001B0DA3">
              <w:rPr>
                <w:rFonts w:asciiTheme="minorBidi" w:eastAsia="Arial" w:hAnsiTheme="minorBidi" w:cstheme="minorBidi"/>
                <w:b/>
                <w:sz w:val="22"/>
                <w:szCs w:val="22"/>
              </w:rPr>
              <w:t>ERP018</w:t>
            </w:r>
          </w:p>
          <w:p w14:paraId="01492EF0" w14:textId="77777777" w:rsidR="004634E4" w:rsidRPr="001B0DA3" w:rsidRDefault="00403873">
            <w:pPr>
              <w:widowControl w:val="0"/>
              <w:pBdr>
                <w:top w:val="nil"/>
                <w:left w:val="nil"/>
                <w:bottom w:val="nil"/>
                <w:right w:val="nil"/>
                <w:between w:val="nil"/>
              </w:pBdr>
              <w:ind w:left="20"/>
              <w:jc w:val="center"/>
              <w:rPr>
                <w:rFonts w:asciiTheme="minorBidi" w:eastAsia="Arial" w:hAnsiTheme="minorBidi" w:cstheme="minorBidi"/>
                <w:b/>
                <w:sz w:val="22"/>
                <w:szCs w:val="22"/>
              </w:rPr>
            </w:pPr>
            <w:r w:rsidRPr="001B0DA3">
              <w:rPr>
                <w:rFonts w:asciiTheme="minorBidi" w:eastAsia="Arial" w:hAnsiTheme="minorBidi" w:cstheme="minorBidi"/>
                <w:b/>
                <w:color w:val="000000"/>
                <w:sz w:val="22"/>
                <w:szCs w:val="22"/>
              </w:rPr>
              <w:t>0613</w:t>
            </w:r>
            <w:r w:rsidRPr="001B0DA3">
              <w:rPr>
                <w:rFonts w:asciiTheme="minorBidi" w:eastAsia="Arial" w:hAnsiTheme="minorBidi" w:cstheme="minorBidi"/>
                <w:b/>
                <w:sz w:val="22"/>
                <w:szCs w:val="22"/>
              </w:rPr>
              <w:t>ERP</w:t>
            </w:r>
            <w:r w:rsidRPr="001B0DA3">
              <w:rPr>
                <w:rFonts w:asciiTheme="minorBidi" w:eastAsia="Arial" w:hAnsiTheme="minorBidi" w:cstheme="minorBidi"/>
                <w:b/>
                <w:color w:val="000000"/>
                <w:sz w:val="22"/>
                <w:szCs w:val="22"/>
              </w:rPr>
              <w:t>0</w:t>
            </w:r>
            <w:r w:rsidRPr="001B0DA3">
              <w:rPr>
                <w:rFonts w:asciiTheme="minorBidi" w:eastAsia="Arial" w:hAnsiTheme="minorBidi" w:cstheme="minorBidi"/>
                <w:b/>
                <w:sz w:val="22"/>
                <w:szCs w:val="22"/>
              </w:rPr>
              <w:t>19</w:t>
            </w:r>
          </w:p>
          <w:p w14:paraId="6F9A5CFD" w14:textId="77777777" w:rsidR="004634E4" w:rsidRPr="001B0DA3" w:rsidRDefault="00403873">
            <w:pPr>
              <w:widowControl w:val="0"/>
              <w:ind w:left="20"/>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0613ERP020</w:t>
            </w:r>
          </w:p>
        </w:tc>
        <w:tc>
          <w:tcPr>
            <w:tcW w:w="917" w:type="dxa"/>
            <w:vAlign w:val="center"/>
          </w:tcPr>
          <w:p w14:paraId="0FEE51C5" w14:textId="77777777" w:rsidR="004634E4" w:rsidRPr="001B0DA3" w:rsidRDefault="00403873">
            <w:pPr>
              <w:widowControl w:val="0"/>
              <w:pBdr>
                <w:top w:val="nil"/>
                <w:left w:val="nil"/>
                <w:bottom w:val="nil"/>
                <w:right w:val="nil"/>
                <w:between w:val="nil"/>
              </w:pBdr>
              <w:ind w:left="11"/>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4</w:t>
            </w:r>
          </w:p>
        </w:tc>
        <w:tc>
          <w:tcPr>
            <w:tcW w:w="1800" w:type="dxa"/>
            <w:vAlign w:val="center"/>
          </w:tcPr>
          <w:p w14:paraId="44C3BB2C" w14:textId="77777777" w:rsidR="004634E4" w:rsidRPr="001B0DA3" w:rsidRDefault="00403873">
            <w:pPr>
              <w:widowControl w:val="0"/>
              <w:pBdr>
                <w:top w:val="nil"/>
                <w:left w:val="nil"/>
                <w:bottom w:val="nil"/>
                <w:right w:val="nil"/>
                <w:between w:val="nil"/>
              </w:pBdr>
              <w:ind w:left="12"/>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1</w:t>
            </w:r>
            <w:r w:rsidRPr="001B0DA3">
              <w:rPr>
                <w:rFonts w:asciiTheme="minorBidi" w:eastAsia="Arial" w:hAnsiTheme="minorBidi" w:cstheme="minorBidi"/>
                <w:sz w:val="22"/>
                <w:szCs w:val="22"/>
              </w:rPr>
              <w:t>8</w:t>
            </w:r>
          </w:p>
        </w:tc>
        <w:tc>
          <w:tcPr>
            <w:tcW w:w="1544" w:type="dxa"/>
            <w:vAlign w:val="center"/>
          </w:tcPr>
          <w:p w14:paraId="23F06133" w14:textId="77777777" w:rsidR="004634E4" w:rsidRPr="001B0DA3" w:rsidRDefault="00403873">
            <w:pPr>
              <w:widowControl w:val="0"/>
              <w:pBdr>
                <w:top w:val="nil"/>
                <w:left w:val="nil"/>
                <w:bottom w:val="nil"/>
                <w:right w:val="nil"/>
                <w:between w:val="nil"/>
              </w:pBdr>
              <w:ind w:left="22"/>
              <w:jc w:val="center"/>
              <w:rPr>
                <w:rFonts w:asciiTheme="minorBidi" w:eastAsia="Arial" w:hAnsiTheme="minorBidi" w:cstheme="minorBidi"/>
                <w:color w:val="000000"/>
                <w:sz w:val="22"/>
                <w:szCs w:val="22"/>
              </w:rPr>
            </w:pPr>
            <w:r w:rsidRPr="001B0DA3">
              <w:rPr>
                <w:rFonts w:asciiTheme="minorBidi" w:eastAsia="Arial" w:hAnsiTheme="minorBidi" w:cstheme="minorBidi"/>
                <w:sz w:val="22"/>
                <w:szCs w:val="22"/>
              </w:rPr>
              <w:t>6</w:t>
            </w:r>
            <w:r w:rsidRPr="001B0DA3">
              <w:rPr>
                <w:rFonts w:asciiTheme="minorBidi" w:eastAsia="Arial" w:hAnsiTheme="minorBidi" w:cstheme="minorBidi"/>
                <w:color w:val="000000"/>
                <w:sz w:val="22"/>
                <w:szCs w:val="22"/>
              </w:rPr>
              <w:t xml:space="preserve"> Month</w:t>
            </w:r>
          </w:p>
        </w:tc>
      </w:tr>
      <w:tr w:rsidR="004634E4" w:rsidRPr="001B0DA3" w14:paraId="1B3FFA14" w14:textId="77777777">
        <w:trPr>
          <w:trHeight w:val="1265"/>
        </w:trPr>
        <w:tc>
          <w:tcPr>
            <w:tcW w:w="851" w:type="dxa"/>
            <w:vAlign w:val="center"/>
          </w:tcPr>
          <w:p w14:paraId="08D96B00" w14:textId="77777777" w:rsidR="004634E4" w:rsidRPr="001B0DA3" w:rsidRDefault="004634E4" w:rsidP="00723076">
            <w:pPr>
              <w:widowControl w:val="0"/>
              <w:numPr>
                <w:ilvl w:val="0"/>
                <w:numId w:val="37"/>
              </w:numPr>
              <w:pBdr>
                <w:top w:val="nil"/>
                <w:left w:val="nil"/>
                <w:bottom w:val="nil"/>
                <w:right w:val="nil"/>
                <w:between w:val="nil"/>
              </w:pBdr>
              <w:jc w:val="center"/>
              <w:rPr>
                <w:rFonts w:asciiTheme="minorBidi" w:eastAsia="Arial" w:hAnsiTheme="minorBidi" w:cstheme="minorBidi"/>
                <w:b/>
                <w:color w:val="000000"/>
                <w:sz w:val="22"/>
                <w:szCs w:val="22"/>
              </w:rPr>
            </w:pPr>
          </w:p>
        </w:tc>
        <w:tc>
          <w:tcPr>
            <w:tcW w:w="2814" w:type="dxa"/>
            <w:vAlign w:val="center"/>
          </w:tcPr>
          <w:p w14:paraId="17EA88BD" w14:textId="77777777" w:rsidR="004634E4" w:rsidRPr="001B0DA3" w:rsidRDefault="00403873">
            <w:pPr>
              <w:widowControl w:val="0"/>
              <w:pBdr>
                <w:top w:val="nil"/>
                <w:left w:val="nil"/>
                <w:bottom w:val="nil"/>
                <w:right w:val="nil"/>
                <w:between w:val="nil"/>
              </w:pBdr>
              <w:spacing w:line="360" w:lineRule="auto"/>
              <w:rPr>
                <w:rFonts w:asciiTheme="minorBidi" w:eastAsia="Arial" w:hAnsiTheme="minorBidi" w:cstheme="minorBidi"/>
                <w:color w:val="000000"/>
                <w:sz w:val="22"/>
                <w:szCs w:val="22"/>
              </w:rPr>
            </w:pPr>
            <w:proofErr w:type="spellStart"/>
            <w:r w:rsidRPr="001B0DA3">
              <w:rPr>
                <w:rFonts w:asciiTheme="minorBidi" w:eastAsia="Arial" w:hAnsiTheme="minorBidi" w:cstheme="minorBidi"/>
                <w:sz w:val="22"/>
                <w:szCs w:val="22"/>
              </w:rPr>
              <w:t>Odoo</w:t>
            </w:r>
            <w:proofErr w:type="spellEnd"/>
          </w:p>
        </w:tc>
        <w:tc>
          <w:tcPr>
            <w:tcW w:w="1524" w:type="dxa"/>
            <w:vAlign w:val="center"/>
          </w:tcPr>
          <w:p w14:paraId="1B8C74CF" w14:textId="77777777" w:rsidR="004634E4" w:rsidRPr="001B0DA3" w:rsidRDefault="00403873">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0613</w:t>
            </w:r>
            <w:r w:rsidRPr="001B0DA3">
              <w:rPr>
                <w:rFonts w:asciiTheme="minorBidi" w:eastAsia="Arial" w:hAnsiTheme="minorBidi" w:cstheme="minorBidi"/>
                <w:b/>
                <w:sz w:val="22"/>
                <w:szCs w:val="22"/>
              </w:rPr>
              <w:t>ERP</w:t>
            </w:r>
            <w:r w:rsidRPr="001B0DA3">
              <w:rPr>
                <w:rFonts w:asciiTheme="minorBidi" w:eastAsia="Arial" w:hAnsiTheme="minorBidi" w:cstheme="minorBidi"/>
                <w:b/>
                <w:color w:val="000000"/>
                <w:sz w:val="22"/>
                <w:szCs w:val="22"/>
              </w:rPr>
              <w:t>0</w:t>
            </w:r>
            <w:r w:rsidRPr="001B0DA3">
              <w:rPr>
                <w:rFonts w:asciiTheme="minorBidi" w:eastAsia="Arial" w:hAnsiTheme="minorBidi" w:cstheme="minorBidi"/>
                <w:b/>
                <w:sz w:val="22"/>
                <w:szCs w:val="22"/>
              </w:rPr>
              <w:t>21</w:t>
            </w:r>
          </w:p>
          <w:p w14:paraId="7669DAE0" w14:textId="77777777" w:rsidR="004634E4" w:rsidRPr="001B0DA3" w:rsidRDefault="00403873">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061</w:t>
            </w:r>
            <w:r w:rsidRPr="001B0DA3">
              <w:rPr>
                <w:rFonts w:asciiTheme="minorBidi" w:eastAsia="Arial" w:hAnsiTheme="minorBidi" w:cstheme="minorBidi"/>
                <w:b/>
                <w:sz w:val="22"/>
                <w:szCs w:val="22"/>
              </w:rPr>
              <w:t>3ERP</w:t>
            </w:r>
            <w:r w:rsidRPr="001B0DA3">
              <w:rPr>
                <w:rFonts w:asciiTheme="minorBidi" w:eastAsia="Arial" w:hAnsiTheme="minorBidi" w:cstheme="minorBidi"/>
                <w:b/>
                <w:color w:val="000000"/>
                <w:sz w:val="22"/>
                <w:szCs w:val="22"/>
              </w:rPr>
              <w:t>0</w:t>
            </w:r>
            <w:r w:rsidRPr="001B0DA3">
              <w:rPr>
                <w:rFonts w:asciiTheme="minorBidi" w:eastAsia="Arial" w:hAnsiTheme="minorBidi" w:cstheme="minorBidi"/>
                <w:b/>
                <w:sz w:val="22"/>
                <w:szCs w:val="22"/>
              </w:rPr>
              <w:t>22</w:t>
            </w:r>
          </w:p>
          <w:p w14:paraId="55FEAD9F" w14:textId="77777777" w:rsidR="004634E4" w:rsidRPr="001B0DA3" w:rsidRDefault="00403873">
            <w:pPr>
              <w:widowControl w:val="0"/>
              <w:pBdr>
                <w:top w:val="nil"/>
                <w:left w:val="nil"/>
                <w:bottom w:val="nil"/>
                <w:right w:val="nil"/>
                <w:between w:val="nil"/>
              </w:pBdr>
              <w:ind w:left="20"/>
              <w:jc w:val="center"/>
              <w:rPr>
                <w:rFonts w:asciiTheme="minorBidi" w:eastAsia="Arial" w:hAnsiTheme="minorBidi" w:cstheme="minorBidi"/>
                <w:b/>
                <w:sz w:val="22"/>
                <w:szCs w:val="22"/>
              </w:rPr>
            </w:pPr>
            <w:r w:rsidRPr="001B0DA3">
              <w:rPr>
                <w:rFonts w:asciiTheme="minorBidi" w:eastAsia="Arial" w:hAnsiTheme="minorBidi" w:cstheme="minorBidi"/>
                <w:b/>
                <w:color w:val="000000"/>
                <w:sz w:val="22"/>
                <w:szCs w:val="22"/>
              </w:rPr>
              <w:t>0613</w:t>
            </w:r>
            <w:r w:rsidRPr="001B0DA3">
              <w:rPr>
                <w:rFonts w:asciiTheme="minorBidi" w:eastAsia="Arial" w:hAnsiTheme="minorBidi" w:cstheme="minorBidi"/>
                <w:b/>
                <w:sz w:val="22"/>
                <w:szCs w:val="22"/>
              </w:rPr>
              <w:t>ERP</w:t>
            </w:r>
            <w:r w:rsidRPr="001B0DA3">
              <w:rPr>
                <w:rFonts w:asciiTheme="minorBidi" w:eastAsia="Arial" w:hAnsiTheme="minorBidi" w:cstheme="minorBidi"/>
                <w:b/>
                <w:color w:val="000000"/>
                <w:sz w:val="22"/>
                <w:szCs w:val="22"/>
              </w:rPr>
              <w:t>0</w:t>
            </w:r>
            <w:r w:rsidRPr="001B0DA3">
              <w:rPr>
                <w:rFonts w:asciiTheme="minorBidi" w:eastAsia="Arial" w:hAnsiTheme="minorBidi" w:cstheme="minorBidi"/>
                <w:b/>
                <w:sz w:val="22"/>
                <w:szCs w:val="22"/>
              </w:rPr>
              <w:t>23</w:t>
            </w:r>
          </w:p>
          <w:p w14:paraId="26579C55" w14:textId="77777777" w:rsidR="004634E4" w:rsidRPr="001B0DA3" w:rsidRDefault="00403873">
            <w:pPr>
              <w:widowControl w:val="0"/>
              <w:ind w:left="20"/>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0613ERP024</w:t>
            </w:r>
          </w:p>
          <w:p w14:paraId="0A152E1E" w14:textId="77777777" w:rsidR="004634E4" w:rsidRPr="001B0DA3" w:rsidRDefault="00403873">
            <w:pPr>
              <w:widowControl w:val="0"/>
              <w:ind w:left="20"/>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0613ERP025</w:t>
            </w:r>
          </w:p>
          <w:p w14:paraId="6996E214" w14:textId="77777777" w:rsidR="004634E4" w:rsidRPr="001B0DA3" w:rsidRDefault="00403873">
            <w:pPr>
              <w:widowControl w:val="0"/>
              <w:ind w:left="20"/>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0613ERP026</w:t>
            </w:r>
          </w:p>
        </w:tc>
        <w:tc>
          <w:tcPr>
            <w:tcW w:w="917" w:type="dxa"/>
            <w:vAlign w:val="center"/>
          </w:tcPr>
          <w:p w14:paraId="5C6C0769" w14:textId="77777777" w:rsidR="004634E4" w:rsidRPr="001B0DA3" w:rsidRDefault="00403873">
            <w:pPr>
              <w:widowControl w:val="0"/>
              <w:pBdr>
                <w:top w:val="nil"/>
                <w:left w:val="nil"/>
                <w:bottom w:val="nil"/>
                <w:right w:val="nil"/>
                <w:between w:val="nil"/>
              </w:pBdr>
              <w:ind w:left="11"/>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4</w:t>
            </w:r>
          </w:p>
        </w:tc>
        <w:tc>
          <w:tcPr>
            <w:tcW w:w="1800" w:type="dxa"/>
            <w:vAlign w:val="center"/>
          </w:tcPr>
          <w:p w14:paraId="3765216F" w14:textId="77777777" w:rsidR="004634E4" w:rsidRPr="001B0DA3" w:rsidRDefault="00403873">
            <w:pPr>
              <w:widowControl w:val="0"/>
              <w:pBdr>
                <w:top w:val="nil"/>
                <w:left w:val="nil"/>
                <w:bottom w:val="nil"/>
                <w:right w:val="nil"/>
                <w:between w:val="nil"/>
              </w:pBdr>
              <w:ind w:left="12"/>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1</w:t>
            </w:r>
            <w:r w:rsidRPr="001B0DA3">
              <w:rPr>
                <w:rFonts w:asciiTheme="minorBidi" w:eastAsia="Arial" w:hAnsiTheme="minorBidi" w:cstheme="minorBidi"/>
                <w:sz w:val="22"/>
                <w:szCs w:val="22"/>
              </w:rPr>
              <w:t>8</w:t>
            </w:r>
          </w:p>
        </w:tc>
        <w:tc>
          <w:tcPr>
            <w:tcW w:w="1544" w:type="dxa"/>
            <w:vAlign w:val="center"/>
          </w:tcPr>
          <w:p w14:paraId="3DC07471" w14:textId="77777777" w:rsidR="004634E4" w:rsidRPr="001B0DA3" w:rsidRDefault="00403873">
            <w:pPr>
              <w:widowControl w:val="0"/>
              <w:pBdr>
                <w:top w:val="nil"/>
                <w:left w:val="nil"/>
                <w:bottom w:val="nil"/>
                <w:right w:val="nil"/>
                <w:between w:val="nil"/>
              </w:pBdr>
              <w:ind w:left="22"/>
              <w:jc w:val="center"/>
              <w:rPr>
                <w:rFonts w:asciiTheme="minorBidi" w:eastAsia="Arial" w:hAnsiTheme="minorBidi" w:cstheme="minorBidi"/>
                <w:color w:val="000000"/>
                <w:sz w:val="22"/>
                <w:szCs w:val="22"/>
              </w:rPr>
            </w:pPr>
            <w:r w:rsidRPr="001B0DA3">
              <w:rPr>
                <w:rFonts w:asciiTheme="minorBidi" w:eastAsia="Arial" w:hAnsiTheme="minorBidi" w:cstheme="minorBidi"/>
                <w:sz w:val="22"/>
                <w:szCs w:val="22"/>
              </w:rPr>
              <w:t>6</w:t>
            </w:r>
            <w:r w:rsidRPr="001B0DA3">
              <w:rPr>
                <w:rFonts w:asciiTheme="minorBidi" w:eastAsia="Arial" w:hAnsiTheme="minorBidi" w:cstheme="minorBidi"/>
                <w:color w:val="000000"/>
                <w:sz w:val="22"/>
                <w:szCs w:val="22"/>
              </w:rPr>
              <w:t xml:space="preserve"> Month</w:t>
            </w:r>
          </w:p>
        </w:tc>
      </w:tr>
      <w:tr w:rsidR="00CE754F" w:rsidRPr="001B0DA3" w14:paraId="78AF818C" w14:textId="77777777">
        <w:trPr>
          <w:trHeight w:val="1265"/>
        </w:trPr>
        <w:tc>
          <w:tcPr>
            <w:tcW w:w="851" w:type="dxa"/>
            <w:vAlign w:val="center"/>
          </w:tcPr>
          <w:p w14:paraId="7686D350" w14:textId="77777777" w:rsidR="00CE754F" w:rsidRPr="001B0DA3" w:rsidRDefault="00CE754F" w:rsidP="00CE754F">
            <w:pPr>
              <w:widowControl w:val="0"/>
              <w:numPr>
                <w:ilvl w:val="0"/>
                <w:numId w:val="37"/>
              </w:numPr>
              <w:pBdr>
                <w:top w:val="nil"/>
                <w:left w:val="nil"/>
                <w:bottom w:val="nil"/>
                <w:right w:val="nil"/>
                <w:between w:val="nil"/>
              </w:pBdr>
              <w:jc w:val="center"/>
              <w:rPr>
                <w:rFonts w:asciiTheme="minorBidi" w:eastAsia="Arial" w:hAnsiTheme="minorBidi" w:cstheme="minorBidi"/>
                <w:b/>
                <w:color w:val="000000"/>
                <w:sz w:val="22"/>
                <w:szCs w:val="22"/>
              </w:rPr>
            </w:pPr>
          </w:p>
        </w:tc>
        <w:tc>
          <w:tcPr>
            <w:tcW w:w="2814" w:type="dxa"/>
            <w:vAlign w:val="center"/>
          </w:tcPr>
          <w:p w14:paraId="2D658BC4" w14:textId="550AF9AA" w:rsidR="00CE754F" w:rsidRPr="001B0DA3" w:rsidRDefault="00CE754F" w:rsidP="00CE754F">
            <w:pPr>
              <w:widowControl w:val="0"/>
              <w:pBdr>
                <w:top w:val="nil"/>
                <w:left w:val="nil"/>
                <w:bottom w:val="nil"/>
                <w:right w:val="nil"/>
                <w:between w:val="nil"/>
              </w:pBdr>
              <w:spacing w:line="360" w:lineRule="auto"/>
              <w:rPr>
                <w:rFonts w:asciiTheme="minorBidi" w:eastAsia="Arial" w:hAnsiTheme="minorBidi" w:cstheme="minorBidi"/>
                <w:sz w:val="22"/>
                <w:szCs w:val="22"/>
              </w:rPr>
            </w:pPr>
            <w:r w:rsidRPr="001B0DA3">
              <w:rPr>
                <w:rFonts w:asciiTheme="minorBidi" w:eastAsia="Arial" w:hAnsiTheme="minorBidi" w:cstheme="minorBidi"/>
                <w:sz w:val="22"/>
                <w:szCs w:val="22"/>
              </w:rPr>
              <w:t>Dynamics 365</w:t>
            </w:r>
          </w:p>
        </w:tc>
        <w:tc>
          <w:tcPr>
            <w:tcW w:w="1524" w:type="dxa"/>
            <w:vAlign w:val="center"/>
          </w:tcPr>
          <w:p w14:paraId="23AA6777" w14:textId="18F328CB" w:rsidR="00CE754F" w:rsidRPr="001B0DA3" w:rsidRDefault="00CE754F" w:rsidP="00CE754F">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0613</w:t>
            </w:r>
            <w:r w:rsidRPr="001B0DA3">
              <w:rPr>
                <w:rFonts w:asciiTheme="minorBidi" w:eastAsia="Arial" w:hAnsiTheme="minorBidi" w:cstheme="minorBidi"/>
                <w:b/>
                <w:sz w:val="22"/>
                <w:szCs w:val="22"/>
              </w:rPr>
              <w:t>ERP</w:t>
            </w:r>
            <w:r w:rsidRPr="001B0DA3">
              <w:rPr>
                <w:rFonts w:asciiTheme="minorBidi" w:eastAsia="Arial" w:hAnsiTheme="minorBidi" w:cstheme="minorBidi"/>
                <w:b/>
                <w:color w:val="000000"/>
                <w:sz w:val="22"/>
                <w:szCs w:val="22"/>
              </w:rPr>
              <w:t>0</w:t>
            </w:r>
            <w:r w:rsidRPr="001B0DA3">
              <w:rPr>
                <w:rFonts w:asciiTheme="minorBidi" w:eastAsia="Arial" w:hAnsiTheme="minorBidi" w:cstheme="minorBidi"/>
                <w:b/>
                <w:sz w:val="22"/>
                <w:szCs w:val="22"/>
              </w:rPr>
              <w:t>27</w:t>
            </w:r>
          </w:p>
          <w:p w14:paraId="5B5012CD" w14:textId="572780B6" w:rsidR="00CE754F" w:rsidRPr="001B0DA3" w:rsidRDefault="00CE754F" w:rsidP="00CE754F">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061</w:t>
            </w:r>
            <w:r w:rsidRPr="001B0DA3">
              <w:rPr>
                <w:rFonts w:asciiTheme="minorBidi" w:eastAsia="Arial" w:hAnsiTheme="minorBidi" w:cstheme="minorBidi"/>
                <w:b/>
                <w:sz w:val="22"/>
                <w:szCs w:val="22"/>
              </w:rPr>
              <w:t>3ERP</w:t>
            </w:r>
            <w:r w:rsidRPr="001B0DA3">
              <w:rPr>
                <w:rFonts w:asciiTheme="minorBidi" w:eastAsia="Arial" w:hAnsiTheme="minorBidi" w:cstheme="minorBidi"/>
                <w:b/>
                <w:color w:val="000000"/>
                <w:sz w:val="22"/>
                <w:szCs w:val="22"/>
              </w:rPr>
              <w:t>0</w:t>
            </w:r>
            <w:r w:rsidRPr="001B0DA3">
              <w:rPr>
                <w:rFonts w:asciiTheme="minorBidi" w:eastAsia="Arial" w:hAnsiTheme="minorBidi" w:cstheme="minorBidi"/>
                <w:b/>
                <w:sz w:val="22"/>
                <w:szCs w:val="22"/>
              </w:rPr>
              <w:t>28</w:t>
            </w:r>
          </w:p>
          <w:p w14:paraId="29EE22C2" w14:textId="0421B458" w:rsidR="00CE754F" w:rsidRPr="001B0DA3" w:rsidRDefault="00CE754F" w:rsidP="00CE754F">
            <w:pPr>
              <w:widowControl w:val="0"/>
              <w:pBdr>
                <w:top w:val="nil"/>
                <w:left w:val="nil"/>
                <w:bottom w:val="nil"/>
                <w:right w:val="nil"/>
                <w:between w:val="nil"/>
              </w:pBdr>
              <w:ind w:left="20"/>
              <w:jc w:val="center"/>
              <w:rPr>
                <w:rFonts w:asciiTheme="minorBidi" w:eastAsia="Arial" w:hAnsiTheme="minorBidi" w:cstheme="minorBidi"/>
                <w:b/>
                <w:sz w:val="22"/>
                <w:szCs w:val="22"/>
              </w:rPr>
            </w:pPr>
            <w:r w:rsidRPr="001B0DA3">
              <w:rPr>
                <w:rFonts w:asciiTheme="minorBidi" w:eastAsia="Arial" w:hAnsiTheme="minorBidi" w:cstheme="minorBidi"/>
                <w:b/>
                <w:color w:val="000000"/>
                <w:sz w:val="22"/>
                <w:szCs w:val="22"/>
              </w:rPr>
              <w:t>0613</w:t>
            </w:r>
            <w:r w:rsidRPr="001B0DA3">
              <w:rPr>
                <w:rFonts w:asciiTheme="minorBidi" w:eastAsia="Arial" w:hAnsiTheme="minorBidi" w:cstheme="minorBidi"/>
                <w:b/>
                <w:sz w:val="22"/>
                <w:szCs w:val="22"/>
              </w:rPr>
              <w:t>ERP</w:t>
            </w:r>
            <w:r w:rsidRPr="001B0DA3">
              <w:rPr>
                <w:rFonts w:asciiTheme="minorBidi" w:eastAsia="Arial" w:hAnsiTheme="minorBidi" w:cstheme="minorBidi"/>
                <w:b/>
                <w:color w:val="000000"/>
                <w:sz w:val="22"/>
                <w:szCs w:val="22"/>
              </w:rPr>
              <w:t>0</w:t>
            </w:r>
            <w:r w:rsidRPr="001B0DA3">
              <w:rPr>
                <w:rFonts w:asciiTheme="minorBidi" w:eastAsia="Arial" w:hAnsiTheme="minorBidi" w:cstheme="minorBidi"/>
                <w:b/>
                <w:sz w:val="22"/>
                <w:szCs w:val="22"/>
              </w:rPr>
              <w:t>29</w:t>
            </w:r>
          </w:p>
          <w:p w14:paraId="2FB82F9D" w14:textId="0E977418" w:rsidR="00CE754F" w:rsidRPr="001B0DA3" w:rsidRDefault="00CE754F" w:rsidP="00CE754F">
            <w:pPr>
              <w:widowControl w:val="0"/>
              <w:ind w:left="20"/>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0613ERP030</w:t>
            </w:r>
          </w:p>
          <w:p w14:paraId="48076A48" w14:textId="03236375" w:rsidR="00CE754F" w:rsidRPr="001B0DA3" w:rsidRDefault="00CE754F" w:rsidP="00CE754F">
            <w:pPr>
              <w:widowControl w:val="0"/>
              <w:ind w:left="20"/>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0613ERP031</w:t>
            </w:r>
          </w:p>
          <w:p w14:paraId="2BAFA0AB" w14:textId="6473C881" w:rsidR="00CE754F" w:rsidRPr="001B0DA3" w:rsidRDefault="00CE754F" w:rsidP="00CE754F">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1B0DA3">
              <w:rPr>
                <w:rFonts w:asciiTheme="minorBidi" w:eastAsia="Arial" w:hAnsiTheme="minorBidi" w:cstheme="minorBidi"/>
                <w:b/>
                <w:sz w:val="22"/>
                <w:szCs w:val="22"/>
              </w:rPr>
              <w:t>0613ERP032</w:t>
            </w:r>
          </w:p>
        </w:tc>
        <w:tc>
          <w:tcPr>
            <w:tcW w:w="917" w:type="dxa"/>
            <w:vAlign w:val="center"/>
          </w:tcPr>
          <w:p w14:paraId="0BB37805" w14:textId="504B8482" w:rsidR="00CE754F" w:rsidRPr="001B0DA3" w:rsidRDefault="00CE754F" w:rsidP="00CE754F">
            <w:pPr>
              <w:widowControl w:val="0"/>
              <w:pBdr>
                <w:top w:val="nil"/>
                <w:left w:val="nil"/>
                <w:bottom w:val="nil"/>
                <w:right w:val="nil"/>
                <w:between w:val="nil"/>
              </w:pBdr>
              <w:ind w:left="11"/>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4</w:t>
            </w:r>
          </w:p>
        </w:tc>
        <w:tc>
          <w:tcPr>
            <w:tcW w:w="1800" w:type="dxa"/>
            <w:vAlign w:val="center"/>
          </w:tcPr>
          <w:p w14:paraId="7F101E9F" w14:textId="7C27428B" w:rsidR="00CE754F" w:rsidRPr="001B0DA3" w:rsidRDefault="00CE754F" w:rsidP="00CE754F">
            <w:pPr>
              <w:widowControl w:val="0"/>
              <w:pBdr>
                <w:top w:val="nil"/>
                <w:left w:val="nil"/>
                <w:bottom w:val="nil"/>
                <w:right w:val="nil"/>
                <w:between w:val="nil"/>
              </w:pBdr>
              <w:ind w:left="12"/>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1</w:t>
            </w:r>
            <w:r w:rsidRPr="001B0DA3">
              <w:rPr>
                <w:rFonts w:asciiTheme="minorBidi" w:eastAsia="Arial" w:hAnsiTheme="minorBidi" w:cstheme="minorBidi"/>
                <w:sz w:val="22"/>
                <w:szCs w:val="22"/>
              </w:rPr>
              <w:t>8</w:t>
            </w:r>
          </w:p>
        </w:tc>
        <w:tc>
          <w:tcPr>
            <w:tcW w:w="1544" w:type="dxa"/>
            <w:vAlign w:val="center"/>
          </w:tcPr>
          <w:p w14:paraId="2873AC8E" w14:textId="0930CE1A" w:rsidR="00CE754F" w:rsidRPr="001B0DA3" w:rsidRDefault="00CE754F" w:rsidP="00CE754F">
            <w:pPr>
              <w:widowControl w:val="0"/>
              <w:pBdr>
                <w:top w:val="nil"/>
                <w:left w:val="nil"/>
                <w:bottom w:val="nil"/>
                <w:right w:val="nil"/>
                <w:between w:val="nil"/>
              </w:pBdr>
              <w:ind w:left="22"/>
              <w:jc w:val="center"/>
              <w:rPr>
                <w:rFonts w:asciiTheme="minorBidi" w:eastAsia="Arial" w:hAnsiTheme="minorBidi" w:cstheme="minorBidi"/>
                <w:sz w:val="22"/>
                <w:szCs w:val="22"/>
              </w:rPr>
            </w:pPr>
            <w:r w:rsidRPr="001B0DA3">
              <w:rPr>
                <w:rFonts w:asciiTheme="minorBidi" w:eastAsia="Arial" w:hAnsiTheme="minorBidi" w:cstheme="minorBidi"/>
                <w:sz w:val="22"/>
                <w:szCs w:val="22"/>
              </w:rPr>
              <w:t>6</w:t>
            </w:r>
            <w:r w:rsidRPr="001B0DA3">
              <w:rPr>
                <w:rFonts w:asciiTheme="minorBidi" w:eastAsia="Arial" w:hAnsiTheme="minorBidi" w:cstheme="minorBidi"/>
                <w:color w:val="000000"/>
                <w:sz w:val="22"/>
                <w:szCs w:val="22"/>
              </w:rPr>
              <w:t xml:space="preserve"> Month</w:t>
            </w:r>
          </w:p>
        </w:tc>
      </w:tr>
      <w:bookmarkEnd w:id="21"/>
    </w:tbl>
    <w:p w14:paraId="0069A1BE" w14:textId="77777777" w:rsidR="004634E4" w:rsidRPr="001B0DA3" w:rsidRDefault="004634E4">
      <w:pPr>
        <w:spacing w:line="276" w:lineRule="auto"/>
        <w:ind w:left="-90"/>
        <w:rPr>
          <w:rFonts w:asciiTheme="minorBidi" w:eastAsia="Arial" w:hAnsiTheme="minorBidi" w:cstheme="minorBidi"/>
          <w:sz w:val="22"/>
          <w:szCs w:val="22"/>
        </w:rPr>
      </w:pPr>
    </w:p>
    <w:p w14:paraId="6F6EACA5" w14:textId="77777777" w:rsidR="004634E4" w:rsidRPr="001B0DA3" w:rsidRDefault="00403873" w:rsidP="00723076">
      <w:pPr>
        <w:pStyle w:val="Heading1"/>
        <w:numPr>
          <w:ilvl w:val="0"/>
          <w:numId w:val="38"/>
        </w:numPr>
        <w:rPr>
          <w:rFonts w:asciiTheme="minorBidi" w:hAnsiTheme="minorBidi" w:cstheme="minorBidi"/>
          <w:sz w:val="22"/>
          <w:szCs w:val="22"/>
          <w:highlight w:val="none"/>
        </w:rPr>
      </w:pPr>
      <w:bookmarkStart w:id="26" w:name="_Toc210923412"/>
      <w:r w:rsidRPr="001B0DA3">
        <w:rPr>
          <w:rFonts w:asciiTheme="minorBidi" w:hAnsiTheme="minorBidi" w:cstheme="minorBidi"/>
          <w:sz w:val="22"/>
          <w:szCs w:val="22"/>
          <w:highlight w:val="none"/>
        </w:rPr>
        <w:t>Detail of Competency Standards</w:t>
      </w:r>
      <w:bookmarkEnd w:id="26"/>
    </w:p>
    <w:p w14:paraId="03E21FBF" w14:textId="77777777" w:rsidR="004634E4" w:rsidRPr="001B0DA3" w:rsidRDefault="00403873">
      <w:pPr>
        <w:pStyle w:val="Heading3"/>
        <w:tabs>
          <w:tab w:val="left" w:pos="3290"/>
          <w:tab w:val="left" w:pos="3290"/>
        </w:tabs>
        <w:rPr>
          <w:rFonts w:asciiTheme="minorBidi" w:hAnsiTheme="minorBidi" w:cstheme="minorBidi"/>
        </w:rPr>
      </w:pPr>
      <w:bookmarkStart w:id="27" w:name="_Toc210923413"/>
      <w:r w:rsidRPr="001B0DA3">
        <w:rPr>
          <w:rFonts w:asciiTheme="minorBidi" w:hAnsiTheme="minorBidi" w:cstheme="minorBidi"/>
        </w:rPr>
        <w:t>0031PSD01: Perform Basic Communication</w:t>
      </w:r>
      <w:bookmarkEnd w:id="27"/>
    </w:p>
    <w:p w14:paraId="14E8902C" w14:textId="77777777" w:rsidR="004634E4" w:rsidRPr="001B0DA3" w:rsidRDefault="00403873">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Overview:</w:t>
      </w:r>
    </w:p>
    <w:p w14:paraId="38EF9AC9" w14:textId="77777777" w:rsidR="004634E4" w:rsidRPr="001B0DA3" w:rsidRDefault="00403873">
      <w:pPr>
        <w:spacing w:line="276" w:lineRule="auto"/>
        <w:jc w:val="both"/>
        <w:rPr>
          <w:rFonts w:asciiTheme="minorBidi" w:eastAsia="Arial" w:hAnsiTheme="minorBidi" w:cstheme="minorBidi"/>
          <w:sz w:val="22"/>
          <w:szCs w:val="22"/>
        </w:rPr>
      </w:pPr>
      <w:r w:rsidRPr="001B0DA3">
        <w:rPr>
          <w:rFonts w:asciiTheme="minorBidi" w:eastAsia="Arial" w:hAnsiTheme="minorBidi" w:cstheme="minorBidi"/>
          <w:sz w:val="22"/>
          <w:szCs w:val="22"/>
        </w:rPr>
        <w:t xml:space="preserve">After this Competency Standard, the trainee will be able to describe the skills and knowledge required to assist in the development of communication competency at the workplace by providing information regarding different forms of workplace communication and their appropriate use. </w:t>
      </w:r>
    </w:p>
    <w:tbl>
      <w:tblPr>
        <w:tblStyle w:val="afffff2"/>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6841"/>
      </w:tblGrid>
      <w:tr w:rsidR="004634E4" w:rsidRPr="001B0DA3" w14:paraId="30E2A315" w14:textId="77777777" w:rsidTr="004634E4">
        <w:trPr>
          <w:cnfStyle w:val="100000000000" w:firstRow="1" w:lastRow="0" w:firstColumn="0" w:lastColumn="0" w:oddVBand="0" w:evenVBand="0" w:oddHBand="0" w:evenHBand="0" w:firstRowFirstColumn="0" w:firstRowLastColumn="0" w:lastRowFirstColumn="0" w:lastRowLastColumn="0"/>
          <w:trHeight w:val="278"/>
          <w:tblHeader/>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000000"/>
              <w:left w:val="single" w:sz="4" w:space="0" w:color="000000"/>
              <w:bottom w:val="single" w:sz="4" w:space="0" w:color="000000"/>
              <w:right w:val="single" w:sz="4" w:space="0" w:color="000000"/>
            </w:tcBorders>
            <w:shd w:val="clear" w:color="auto" w:fill="auto"/>
          </w:tcPr>
          <w:p w14:paraId="5B11F0B4" w14:textId="77777777" w:rsidR="004634E4" w:rsidRPr="001B0DA3" w:rsidRDefault="00403873">
            <w:pPr>
              <w:spacing w:line="276" w:lineRule="auto"/>
              <w:ind w:right="-30"/>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Competency Units</w:t>
            </w:r>
          </w:p>
        </w:tc>
        <w:tc>
          <w:tcPr>
            <w:tcW w:w="684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A4C0181" w14:textId="77777777" w:rsidR="004634E4" w:rsidRPr="001B0DA3" w:rsidRDefault="00403873">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Performance Criteria</w:t>
            </w:r>
          </w:p>
        </w:tc>
      </w:tr>
      <w:tr w:rsidR="004634E4" w:rsidRPr="001B0DA3" w14:paraId="1C47DCCB" w14:textId="77777777" w:rsidTr="004634E4">
        <w:trPr>
          <w:cnfStyle w:val="000000100000" w:firstRow="0" w:lastRow="0" w:firstColumn="0" w:lastColumn="0" w:oddVBand="0" w:evenVBand="0" w:oddHBand="1" w:evenHBand="0" w:firstRowFirstColumn="0" w:firstRowLastColumn="0" w:lastRowFirstColumn="0" w:lastRowLastColumn="0"/>
          <w:trHeight w:val="1433"/>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721B8" w14:textId="1E604F46" w:rsidR="004634E4" w:rsidRPr="001B0DA3" w:rsidRDefault="004634E4" w:rsidP="00BF2452">
            <w:pPr>
              <w:numPr>
                <w:ilvl w:val="0"/>
                <w:numId w:val="24"/>
              </w:numPr>
              <w:pBdr>
                <w:top w:val="nil"/>
                <w:left w:val="nil"/>
                <w:bottom w:val="nil"/>
                <w:right w:val="nil"/>
                <w:between w:val="nil"/>
              </w:pBdr>
              <w:spacing w:line="276" w:lineRule="auto"/>
              <w:ind w:right="270"/>
              <w:rPr>
                <w:rFonts w:asciiTheme="minorBidi" w:eastAsia="Arial" w:hAnsiTheme="minorBidi" w:cstheme="minorBidi"/>
                <w:color w:val="000000"/>
                <w:sz w:val="22"/>
                <w:szCs w:val="22"/>
              </w:rPr>
            </w:pPr>
          </w:p>
          <w:p w14:paraId="1DF52F17" w14:textId="77777777" w:rsidR="004634E4" w:rsidRPr="001B0DA3" w:rsidRDefault="00403873">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b w:val="0"/>
                <w:color w:val="000000"/>
                <w:sz w:val="22"/>
                <w:szCs w:val="22"/>
              </w:rPr>
              <w:t>Follow Workplace Instructions</w:t>
            </w:r>
          </w:p>
        </w:tc>
        <w:tc>
          <w:tcPr>
            <w:tcW w:w="68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C5561" w14:textId="77777777" w:rsidR="004634E4" w:rsidRPr="001B0DA3" w:rsidRDefault="00403873" w:rsidP="00BF2452">
            <w:pPr>
              <w:numPr>
                <w:ilvl w:val="0"/>
                <w:numId w:val="25"/>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Execute workplace instructions.</w:t>
            </w:r>
          </w:p>
          <w:p w14:paraId="74044F47" w14:textId="77777777" w:rsidR="004634E4" w:rsidRPr="001B0DA3" w:rsidRDefault="00403873" w:rsidP="00BF2452">
            <w:pPr>
              <w:numPr>
                <w:ilvl w:val="0"/>
                <w:numId w:val="25"/>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Ask questions to extract relevant information.</w:t>
            </w:r>
          </w:p>
          <w:p w14:paraId="646241A4" w14:textId="77777777" w:rsidR="004634E4" w:rsidRPr="001B0DA3" w:rsidRDefault="00403873" w:rsidP="00BF2452">
            <w:pPr>
              <w:numPr>
                <w:ilvl w:val="0"/>
                <w:numId w:val="25"/>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Carry out instructions based on received information.</w:t>
            </w:r>
          </w:p>
          <w:p w14:paraId="287D0B2B" w14:textId="77777777" w:rsidR="004634E4" w:rsidRPr="001B0DA3" w:rsidRDefault="00403873" w:rsidP="00BF2452">
            <w:pPr>
              <w:numPr>
                <w:ilvl w:val="0"/>
                <w:numId w:val="25"/>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Provide feedback based on received written instructions.</w:t>
            </w:r>
          </w:p>
          <w:p w14:paraId="60223B3F" w14:textId="77777777" w:rsidR="004634E4" w:rsidRPr="001B0DA3" w:rsidRDefault="00403873" w:rsidP="00BF2452">
            <w:pPr>
              <w:numPr>
                <w:ilvl w:val="0"/>
                <w:numId w:val="25"/>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color w:val="000000"/>
                <w:sz w:val="22"/>
                <w:szCs w:val="22"/>
              </w:rPr>
              <w:t>Compose workplace notes and memos.</w:t>
            </w:r>
          </w:p>
        </w:tc>
      </w:tr>
      <w:tr w:rsidR="004634E4" w:rsidRPr="001B0DA3" w14:paraId="5D599BC9" w14:textId="77777777" w:rsidTr="004634E4">
        <w:trPr>
          <w:trHeight w:val="301"/>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000000"/>
              <w:left w:val="single" w:sz="4" w:space="0" w:color="000000"/>
              <w:bottom w:val="single" w:sz="4" w:space="0" w:color="000000"/>
              <w:right w:val="single" w:sz="4" w:space="0" w:color="000000"/>
            </w:tcBorders>
            <w:shd w:val="clear" w:color="auto" w:fill="auto"/>
          </w:tcPr>
          <w:p w14:paraId="0BEE29B9" w14:textId="5E21A8CC" w:rsidR="004634E4" w:rsidRPr="001B0DA3" w:rsidRDefault="004634E4" w:rsidP="00BF2452">
            <w:pPr>
              <w:numPr>
                <w:ilvl w:val="0"/>
                <w:numId w:val="24"/>
              </w:numPr>
              <w:spacing w:line="276" w:lineRule="auto"/>
              <w:ind w:right="270"/>
              <w:rPr>
                <w:rFonts w:asciiTheme="minorBidi" w:eastAsia="Arial" w:hAnsiTheme="minorBidi" w:cstheme="minorBidi"/>
                <w:sz w:val="22"/>
                <w:szCs w:val="22"/>
              </w:rPr>
            </w:pPr>
          </w:p>
          <w:p w14:paraId="4AC346BE" w14:textId="77777777" w:rsidR="004634E4" w:rsidRPr="001B0DA3" w:rsidRDefault="00403873">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b w:val="0"/>
                <w:color w:val="000000"/>
                <w:sz w:val="22"/>
                <w:szCs w:val="22"/>
              </w:rPr>
              <w:t>Develop Effective</w:t>
            </w:r>
          </w:p>
          <w:p w14:paraId="407DCB21" w14:textId="77777777" w:rsidR="004634E4" w:rsidRPr="001B0DA3" w:rsidRDefault="00403873">
            <w:pPr>
              <w:spacing w:line="276" w:lineRule="auto"/>
              <w:ind w:right="270"/>
              <w:rPr>
                <w:rFonts w:asciiTheme="minorBidi" w:eastAsia="Arial" w:hAnsiTheme="minorBidi" w:cstheme="minorBidi"/>
                <w:sz w:val="22"/>
                <w:szCs w:val="22"/>
              </w:rPr>
            </w:pPr>
            <w:r w:rsidRPr="001B0DA3">
              <w:rPr>
                <w:rFonts w:asciiTheme="minorBidi" w:eastAsia="Arial" w:hAnsiTheme="minorBidi" w:cstheme="minorBidi"/>
                <w:b w:val="0"/>
                <w:color w:val="000000"/>
                <w:sz w:val="22"/>
                <w:szCs w:val="22"/>
              </w:rPr>
              <w:t>Workplace Relationships</w:t>
            </w:r>
          </w:p>
        </w:tc>
        <w:tc>
          <w:tcPr>
            <w:tcW w:w="68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67E3E" w14:textId="77777777" w:rsidR="004634E4" w:rsidRPr="001B0DA3" w:rsidRDefault="00403873" w:rsidP="00BF2452">
            <w:pPr>
              <w:numPr>
                <w:ilvl w:val="0"/>
                <w:numId w:val="26"/>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Perform duties to improve team cooperation.</w:t>
            </w:r>
          </w:p>
          <w:p w14:paraId="0985CE6B" w14:textId="77777777" w:rsidR="004634E4" w:rsidRPr="001B0DA3" w:rsidRDefault="00403873" w:rsidP="00BF2452">
            <w:pPr>
              <w:numPr>
                <w:ilvl w:val="0"/>
                <w:numId w:val="26"/>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Consult team members when challenges arise.</w:t>
            </w:r>
          </w:p>
          <w:p w14:paraId="6D4C93B1" w14:textId="77777777" w:rsidR="004634E4" w:rsidRPr="001B0DA3" w:rsidRDefault="00403873" w:rsidP="00BF2452">
            <w:pPr>
              <w:numPr>
                <w:ilvl w:val="0"/>
                <w:numId w:val="26"/>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Respect differences in personal values and beliefs.</w:t>
            </w:r>
          </w:p>
          <w:p w14:paraId="2DCAEFAD" w14:textId="77777777" w:rsidR="004634E4" w:rsidRPr="001B0DA3" w:rsidRDefault="00403873" w:rsidP="00BF2452">
            <w:pPr>
              <w:numPr>
                <w:ilvl w:val="0"/>
                <w:numId w:val="26"/>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Report observed workplace harassment to relevant authority.</w:t>
            </w:r>
          </w:p>
        </w:tc>
      </w:tr>
      <w:tr w:rsidR="004634E4" w:rsidRPr="001B0DA3" w14:paraId="55C9631A" w14:textId="77777777" w:rsidTr="004634E4">
        <w:trPr>
          <w:cnfStyle w:val="000000100000" w:firstRow="0" w:lastRow="0" w:firstColumn="0" w:lastColumn="0" w:oddVBand="0" w:evenVBand="0" w:oddHBand="1" w:evenHBand="0" w:firstRowFirstColumn="0" w:firstRowLastColumn="0" w:lastRowFirstColumn="0" w:lastRowLastColumn="0"/>
          <w:trHeight w:val="2503"/>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A42FD" w14:textId="06F984CB" w:rsidR="004634E4" w:rsidRPr="001B0DA3" w:rsidRDefault="004634E4" w:rsidP="00BF2452">
            <w:pPr>
              <w:numPr>
                <w:ilvl w:val="0"/>
                <w:numId w:val="24"/>
              </w:numPr>
              <w:spacing w:line="276" w:lineRule="auto"/>
              <w:ind w:right="270"/>
              <w:rPr>
                <w:rFonts w:asciiTheme="minorBidi" w:eastAsia="Arial" w:hAnsiTheme="minorBidi" w:cstheme="minorBidi"/>
                <w:sz w:val="22"/>
                <w:szCs w:val="22"/>
              </w:rPr>
            </w:pPr>
          </w:p>
          <w:p w14:paraId="71A8BCFF" w14:textId="77777777" w:rsidR="004634E4" w:rsidRPr="001B0DA3" w:rsidRDefault="00403873">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b w:val="0"/>
                <w:color w:val="000000"/>
                <w:sz w:val="22"/>
                <w:szCs w:val="22"/>
              </w:rPr>
              <w:t>Communicate and Work with Team Members</w:t>
            </w:r>
          </w:p>
        </w:tc>
        <w:tc>
          <w:tcPr>
            <w:tcW w:w="68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781B6" w14:textId="77777777" w:rsidR="004634E4" w:rsidRPr="001B0DA3" w:rsidRDefault="00403873" w:rsidP="00BF2452">
            <w:pPr>
              <w:numPr>
                <w:ilvl w:val="0"/>
                <w:numId w:val="28"/>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Identify individual roles and responsibilities within the team.</w:t>
            </w:r>
          </w:p>
          <w:p w14:paraId="2AE825B8" w14:textId="77777777" w:rsidR="004634E4" w:rsidRPr="001B0DA3" w:rsidRDefault="00403873" w:rsidP="00BF2452">
            <w:pPr>
              <w:numPr>
                <w:ilvl w:val="0"/>
                <w:numId w:val="28"/>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Recognize team </w:t>
            </w:r>
            <w:r w:rsidRPr="001B0DA3">
              <w:rPr>
                <w:rFonts w:asciiTheme="minorBidi" w:eastAsia="Arial" w:hAnsiTheme="minorBidi" w:cstheme="minorBidi"/>
                <w:sz w:val="22"/>
                <w:szCs w:val="22"/>
              </w:rPr>
              <w:t>members' responsibilities</w:t>
            </w:r>
            <w:r w:rsidRPr="001B0DA3">
              <w:rPr>
                <w:rFonts w:asciiTheme="minorBidi" w:eastAsia="Arial" w:hAnsiTheme="minorBidi" w:cstheme="minorBidi"/>
                <w:color w:val="000000"/>
                <w:sz w:val="22"/>
                <w:szCs w:val="22"/>
              </w:rPr>
              <w:t xml:space="preserve"> with respect. </w:t>
            </w:r>
          </w:p>
          <w:p w14:paraId="26FBCE66" w14:textId="77777777" w:rsidR="004634E4" w:rsidRPr="001B0DA3" w:rsidRDefault="00403873" w:rsidP="00BF2452">
            <w:pPr>
              <w:numPr>
                <w:ilvl w:val="0"/>
                <w:numId w:val="28"/>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Identify the person for reporting inside and outside the team.</w:t>
            </w:r>
          </w:p>
          <w:p w14:paraId="2529EEA1" w14:textId="77777777" w:rsidR="004634E4" w:rsidRPr="001B0DA3" w:rsidRDefault="00403873" w:rsidP="00BF2452">
            <w:pPr>
              <w:numPr>
                <w:ilvl w:val="0"/>
                <w:numId w:val="28"/>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Participate in team meetings for discussions.</w:t>
            </w:r>
          </w:p>
          <w:p w14:paraId="54B46C94" w14:textId="77777777" w:rsidR="004634E4" w:rsidRPr="001B0DA3" w:rsidRDefault="00403873" w:rsidP="00BF2452">
            <w:pPr>
              <w:numPr>
                <w:ilvl w:val="0"/>
                <w:numId w:val="28"/>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Communicate with team members through interaction tools and equipment.</w:t>
            </w:r>
          </w:p>
          <w:p w14:paraId="28B65EA8" w14:textId="77777777" w:rsidR="004634E4" w:rsidRPr="001B0DA3" w:rsidRDefault="00403873" w:rsidP="00BF2452">
            <w:pPr>
              <w:numPr>
                <w:ilvl w:val="0"/>
                <w:numId w:val="28"/>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Provide support to team members as needed during tasks.</w:t>
            </w:r>
          </w:p>
          <w:p w14:paraId="775A144A" w14:textId="77777777" w:rsidR="004634E4" w:rsidRPr="001B0DA3" w:rsidRDefault="00403873" w:rsidP="00BF2452">
            <w:pPr>
              <w:numPr>
                <w:ilvl w:val="0"/>
                <w:numId w:val="28"/>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Provide and respond to feedback </w:t>
            </w:r>
          </w:p>
        </w:tc>
      </w:tr>
      <w:tr w:rsidR="004634E4" w:rsidRPr="001B0DA3" w14:paraId="772096DA" w14:textId="77777777" w:rsidTr="004634E4">
        <w:trPr>
          <w:trHeight w:val="980"/>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000000"/>
              <w:left w:val="single" w:sz="4" w:space="0" w:color="000000"/>
              <w:bottom w:val="single" w:sz="4" w:space="0" w:color="000000"/>
              <w:right w:val="single" w:sz="4" w:space="0" w:color="000000"/>
            </w:tcBorders>
            <w:shd w:val="clear" w:color="auto" w:fill="auto"/>
          </w:tcPr>
          <w:p w14:paraId="29EBBED4" w14:textId="68324BA3" w:rsidR="004634E4" w:rsidRPr="001B0DA3" w:rsidRDefault="004634E4" w:rsidP="00BF2452">
            <w:pPr>
              <w:numPr>
                <w:ilvl w:val="0"/>
                <w:numId w:val="24"/>
              </w:numPr>
              <w:spacing w:line="276" w:lineRule="auto"/>
              <w:ind w:right="270"/>
              <w:rPr>
                <w:rFonts w:asciiTheme="minorBidi" w:eastAsia="Arial" w:hAnsiTheme="minorBidi" w:cstheme="minorBidi"/>
                <w:sz w:val="22"/>
                <w:szCs w:val="22"/>
              </w:rPr>
            </w:pPr>
          </w:p>
          <w:p w14:paraId="54049173" w14:textId="77777777" w:rsidR="004634E4" w:rsidRPr="001B0DA3" w:rsidRDefault="00403873">
            <w:pPr>
              <w:pBdr>
                <w:top w:val="nil"/>
                <w:left w:val="nil"/>
                <w:bottom w:val="nil"/>
                <w:right w:val="nil"/>
                <w:between w:val="nil"/>
              </w:pBdr>
              <w:spacing w:line="360" w:lineRule="auto"/>
              <w:rPr>
                <w:rFonts w:asciiTheme="minorBidi" w:eastAsia="Arial" w:hAnsiTheme="minorBidi" w:cstheme="minorBidi"/>
                <w:color w:val="000000"/>
                <w:sz w:val="22"/>
                <w:szCs w:val="22"/>
              </w:rPr>
            </w:pPr>
            <w:r w:rsidRPr="001B0DA3">
              <w:rPr>
                <w:rFonts w:asciiTheme="minorBidi" w:eastAsia="Arial" w:hAnsiTheme="minorBidi" w:cstheme="minorBidi"/>
                <w:b w:val="0"/>
                <w:color w:val="000000"/>
                <w:sz w:val="22"/>
                <w:szCs w:val="22"/>
              </w:rPr>
              <w:t>Respond Effectively to</w:t>
            </w:r>
          </w:p>
          <w:p w14:paraId="4E4CB8BA" w14:textId="77777777" w:rsidR="004634E4" w:rsidRPr="001B0DA3" w:rsidRDefault="00403873">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b w:val="0"/>
                <w:color w:val="000000"/>
                <w:sz w:val="22"/>
                <w:szCs w:val="22"/>
              </w:rPr>
              <w:t>Customer Requests</w:t>
            </w:r>
          </w:p>
        </w:tc>
        <w:tc>
          <w:tcPr>
            <w:tcW w:w="6841" w:type="dxa"/>
            <w:tcBorders>
              <w:top w:val="single" w:sz="4" w:space="0" w:color="000000"/>
              <w:left w:val="single" w:sz="4" w:space="0" w:color="000000"/>
              <w:bottom w:val="single" w:sz="4" w:space="0" w:color="000000"/>
              <w:right w:val="single" w:sz="4" w:space="0" w:color="000000"/>
            </w:tcBorders>
            <w:shd w:val="clear" w:color="auto" w:fill="auto"/>
          </w:tcPr>
          <w:p w14:paraId="70578A23" w14:textId="77777777" w:rsidR="004634E4" w:rsidRPr="001B0DA3" w:rsidRDefault="00403873" w:rsidP="00BF2452">
            <w:pPr>
              <w:numPr>
                <w:ilvl w:val="0"/>
                <w:numId w:val="29"/>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Listen to customer requests effectively.</w:t>
            </w:r>
          </w:p>
          <w:p w14:paraId="695B675C" w14:textId="77777777" w:rsidR="004634E4" w:rsidRPr="001B0DA3" w:rsidRDefault="00403873" w:rsidP="00BF2452">
            <w:pPr>
              <w:numPr>
                <w:ilvl w:val="0"/>
                <w:numId w:val="29"/>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Speak to customers using polite words.</w:t>
            </w:r>
          </w:p>
          <w:p w14:paraId="72991DFE" w14:textId="77777777" w:rsidR="004634E4" w:rsidRPr="001B0DA3" w:rsidRDefault="00403873" w:rsidP="00BF2452">
            <w:pPr>
              <w:numPr>
                <w:ilvl w:val="0"/>
                <w:numId w:val="29"/>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Deliver information to required </w:t>
            </w:r>
            <w:r w:rsidRPr="001B0DA3">
              <w:rPr>
                <w:rFonts w:asciiTheme="minorBidi" w:eastAsia="Arial" w:hAnsiTheme="minorBidi" w:cstheme="minorBidi"/>
                <w:sz w:val="22"/>
                <w:szCs w:val="22"/>
              </w:rPr>
              <w:t>persons</w:t>
            </w:r>
            <w:r w:rsidRPr="001B0DA3">
              <w:rPr>
                <w:rFonts w:asciiTheme="minorBidi" w:eastAsia="Arial" w:hAnsiTheme="minorBidi" w:cstheme="minorBidi"/>
                <w:color w:val="000000"/>
                <w:sz w:val="22"/>
                <w:szCs w:val="22"/>
              </w:rPr>
              <w:t xml:space="preserve"> in written or verbal form.</w:t>
            </w:r>
          </w:p>
        </w:tc>
      </w:tr>
    </w:tbl>
    <w:p w14:paraId="38481385" w14:textId="77777777" w:rsidR="004634E4" w:rsidRPr="001B0DA3" w:rsidRDefault="004634E4">
      <w:pPr>
        <w:spacing w:line="276" w:lineRule="auto"/>
        <w:ind w:right="270"/>
        <w:jc w:val="both"/>
        <w:rPr>
          <w:rFonts w:asciiTheme="minorBidi" w:eastAsia="Arial" w:hAnsiTheme="minorBidi" w:cstheme="minorBidi"/>
          <w:b/>
          <w:color w:val="000000"/>
          <w:sz w:val="22"/>
          <w:szCs w:val="22"/>
        </w:rPr>
      </w:pPr>
    </w:p>
    <w:p w14:paraId="4021A591" w14:textId="77777777" w:rsidR="004634E4" w:rsidRPr="001B0DA3" w:rsidRDefault="00403873">
      <w:pPr>
        <w:spacing w:line="276" w:lineRule="auto"/>
        <w:ind w:right="270"/>
        <w:jc w:val="both"/>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Knowledge &amp; Understanding</w:t>
      </w:r>
    </w:p>
    <w:p w14:paraId="65D973C1" w14:textId="77777777" w:rsidR="004634E4" w:rsidRPr="001B0DA3" w:rsidRDefault="00403873">
      <w:pPr>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t>The candidate must be able to demonstrate the underpinning knowledge and understanding required to carry out tasks covered in this competency standard. This includes the knowledge of:</w:t>
      </w:r>
    </w:p>
    <w:p w14:paraId="623AA946" w14:textId="77777777" w:rsidR="004634E4" w:rsidRPr="001B0DA3" w:rsidRDefault="00403873" w:rsidP="00BF2452">
      <w:pPr>
        <w:numPr>
          <w:ilvl w:val="0"/>
          <w:numId w:val="30"/>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Mode of communication (e.g. written and nonverbal)</w:t>
      </w:r>
    </w:p>
    <w:p w14:paraId="7F7CCD6C" w14:textId="77777777" w:rsidR="004634E4" w:rsidRPr="001B0DA3" w:rsidRDefault="00403873" w:rsidP="00BF2452">
      <w:pPr>
        <w:numPr>
          <w:ilvl w:val="0"/>
          <w:numId w:val="30"/>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Communication technology relevant to the workplace </w:t>
      </w:r>
    </w:p>
    <w:p w14:paraId="71E1B71F" w14:textId="77777777" w:rsidR="004634E4" w:rsidRPr="001B0DA3" w:rsidRDefault="00403873" w:rsidP="00BF2452">
      <w:pPr>
        <w:numPr>
          <w:ilvl w:val="0"/>
          <w:numId w:val="30"/>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Effective communication (body language)</w:t>
      </w:r>
    </w:p>
    <w:p w14:paraId="7B3B0915" w14:textId="77777777" w:rsidR="004634E4" w:rsidRPr="001B0DA3" w:rsidRDefault="00403873" w:rsidP="00BF2452">
      <w:pPr>
        <w:numPr>
          <w:ilvl w:val="0"/>
          <w:numId w:val="30"/>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Questioning techniques</w:t>
      </w:r>
    </w:p>
    <w:p w14:paraId="22D86F54" w14:textId="77777777" w:rsidR="004634E4" w:rsidRPr="001B0DA3" w:rsidRDefault="00403873" w:rsidP="00BF2452">
      <w:pPr>
        <w:numPr>
          <w:ilvl w:val="0"/>
          <w:numId w:val="30"/>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Introduction to process of basic workplace documentation</w:t>
      </w:r>
    </w:p>
    <w:p w14:paraId="6433B75D" w14:textId="77777777" w:rsidR="004634E4" w:rsidRPr="001B0DA3" w:rsidRDefault="00403873" w:rsidP="00BF2452">
      <w:pPr>
        <w:numPr>
          <w:ilvl w:val="0"/>
          <w:numId w:val="30"/>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Introduction to the rules on how to write memos, notes, messages</w:t>
      </w:r>
    </w:p>
    <w:p w14:paraId="2F0E606D" w14:textId="77777777" w:rsidR="004634E4" w:rsidRPr="001B0DA3" w:rsidRDefault="00403873" w:rsidP="00BF2452">
      <w:pPr>
        <w:numPr>
          <w:ilvl w:val="0"/>
          <w:numId w:val="30"/>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Introduction to workplace harassment </w:t>
      </w:r>
    </w:p>
    <w:p w14:paraId="5595EFD1" w14:textId="77777777" w:rsidR="004634E4" w:rsidRPr="001B0DA3" w:rsidRDefault="00403873" w:rsidP="00BF2452">
      <w:pPr>
        <w:numPr>
          <w:ilvl w:val="0"/>
          <w:numId w:val="30"/>
        </w:numPr>
        <w:pBdr>
          <w:top w:val="nil"/>
          <w:left w:val="nil"/>
          <w:bottom w:val="nil"/>
          <w:right w:val="nil"/>
          <w:between w:val="nil"/>
        </w:pBdr>
        <w:spacing w:after="160"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Understand feedback Process</w:t>
      </w:r>
    </w:p>
    <w:p w14:paraId="741E03EF" w14:textId="77777777" w:rsidR="004634E4" w:rsidRPr="001B0DA3" w:rsidRDefault="00403873">
      <w:pPr>
        <w:tabs>
          <w:tab w:val="left" w:pos="5310"/>
        </w:tabs>
        <w:spacing w:line="276" w:lineRule="auto"/>
        <w:ind w:right="270"/>
        <w:jc w:val="both"/>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Critical Evidence(s) Required</w:t>
      </w:r>
    </w:p>
    <w:p w14:paraId="3E89CDF4" w14:textId="77777777" w:rsidR="004634E4" w:rsidRPr="001B0DA3" w:rsidRDefault="00403873">
      <w:pPr>
        <w:spacing w:line="276" w:lineRule="auto"/>
        <w:ind w:right="90"/>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The candidate needs to produce the following critical evidence(s) in order to be competent in this competency standard</w:t>
      </w:r>
      <w:r w:rsidRPr="001B0DA3">
        <w:rPr>
          <w:rFonts w:asciiTheme="minorBidi" w:eastAsia="Arial" w:hAnsiTheme="minorBidi" w:cstheme="minorBidi"/>
          <w:b/>
          <w:color w:val="000000"/>
          <w:sz w:val="22"/>
          <w:szCs w:val="22"/>
        </w:rPr>
        <w:t>:</w:t>
      </w:r>
      <w:r w:rsidRPr="001B0DA3">
        <w:rPr>
          <w:rFonts w:asciiTheme="minorBidi" w:eastAsia="Arial" w:hAnsiTheme="minorBidi" w:cstheme="minorBidi"/>
          <w:color w:val="000000"/>
          <w:sz w:val="22"/>
          <w:szCs w:val="22"/>
        </w:rPr>
        <w:t xml:space="preserve"> </w:t>
      </w:r>
    </w:p>
    <w:p w14:paraId="47AED34C" w14:textId="77777777" w:rsidR="004634E4" w:rsidRPr="001B0DA3" w:rsidRDefault="00403873" w:rsidP="00723076">
      <w:pPr>
        <w:numPr>
          <w:ilvl w:val="0"/>
          <w:numId w:val="33"/>
        </w:numPr>
        <w:pBdr>
          <w:top w:val="nil"/>
          <w:left w:val="nil"/>
          <w:bottom w:val="nil"/>
          <w:right w:val="nil"/>
          <w:between w:val="nil"/>
        </w:pBdr>
        <w:spacing w:line="276" w:lineRule="auto"/>
        <w:ind w:right="90"/>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Demonstrate the ability to clarify workplace messages and apply verbal and written communication skills accurately.</w:t>
      </w:r>
    </w:p>
    <w:p w14:paraId="18ECD34B" w14:textId="77777777" w:rsidR="004634E4" w:rsidRPr="001B0DA3" w:rsidRDefault="00403873" w:rsidP="00723076">
      <w:pPr>
        <w:numPr>
          <w:ilvl w:val="0"/>
          <w:numId w:val="33"/>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Respond to feedback from clients and colleagues.</w:t>
      </w:r>
    </w:p>
    <w:p w14:paraId="50729F10" w14:textId="77777777" w:rsidR="004634E4" w:rsidRPr="001B0DA3" w:rsidRDefault="00403873" w:rsidP="00723076">
      <w:pPr>
        <w:numPr>
          <w:ilvl w:val="0"/>
          <w:numId w:val="33"/>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Provide support to team members in a group task.</w:t>
      </w:r>
    </w:p>
    <w:p w14:paraId="584D1934" w14:textId="77777777" w:rsidR="004634E4" w:rsidRPr="001B0DA3" w:rsidRDefault="004634E4">
      <w:pPr>
        <w:tabs>
          <w:tab w:val="left" w:pos="5310"/>
        </w:tabs>
        <w:spacing w:line="276" w:lineRule="auto"/>
        <w:ind w:right="270"/>
        <w:jc w:val="both"/>
        <w:rPr>
          <w:rFonts w:asciiTheme="minorBidi" w:eastAsia="Arial" w:hAnsiTheme="minorBidi" w:cstheme="minorBidi"/>
          <w:b/>
          <w:color w:val="000000"/>
          <w:sz w:val="22"/>
          <w:szCs w:val="22"/>
        </w:rPr>
      </w:pPr>
    </w:p>
    <w:p w14:paraId="20CCCB6A" w14:textId="77777777" w:rsidR="004634E4" w:rsidRPr="001B0DA3" w:rsidRDefault="00403873">
      <w:pPr>
        <w:tabs>
          <w:tab w:val="left" w:pos="5310"/>
        </w:tabs>
        <w:spacing w:line="276" w:lineRule="auto"/>
        <w:ind w:right="270"/>
        <w:jc w:val="both"/>
        <w:rPr>
          <w:rFonts w:asciiTheme="minorBidi" w:eastAsia="Arial" w:hAnsiTheme="minorBidi" w:cstheme="minorBidi"/>
          <w:color w:val="000000"/>
          <w:sz w:val="22"/>
          <w:szCs w:val="22"/>
        </w:rPr>
      </w:pPr>
      <w:r w:rsidRPr="001B0DA3">
        <w:rPr>
          <w:rFonts w:asciiTheme="minorBidi" w:eastAsia="Arial" w:hAnsiTheme="minorBidi" w:cstheme="minorBidi"/>
          <w:b/>
          <w:color w:val="000000"/>
          <w:sz w:val="22"/>
          <w:szCs w:val="22"/>
        </w:rPr>
        <w:t xml:space="preserve">Tools and equipment required </w:t>
      </w:r>
    </w:p>
    <w:p w14:paraId="6BA46E15" w14:textId="77777777" w:rsidR="004634E4" w:rsidRPr="001B0DA3" w:rsidRDefault="004634E4">
      <w:pPr>
        <w:spacing w:line="276" w:lineRule="auto"/>
        <w:ind w:right="270"/>
        <w:jc w:val="both"/>
        <w:rPr>
          <w:rFonts w:asciiTheme="minorBidi" w:eastAsia="Arial" w:hAnsiTheme="minorBidi" w:cstheme="minorBidi"/>
          <w:color w:val="000000"/>
          <w:sz w:val="22"/>
          <w:szCs w:val="22"/>
        </w:rPr>
      </w:pPr>
    </w:p>
    <w:tbl>
      <w:tblPr>
        <w:tblStyle w:val="afffff3"/>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5357"/>
        <w:gridCol w:w="3193"/>
      </w:tblGrid>
      <w:tr w:rsidR="004634E4" w:rsidRPr="001B0DA3" w14:paraId="77EF52EF" w14:textId="77777777">
        <w:trPr>
          <w:trHeight w:val="521"/>
          <w:tblHeader/>
        </w:trPr>
        <w:tc>
          <w:tcPr>
            <w:tcW w:w="980" w:type="dxa"/>
            <w:tcBorders>
              <w:top w:val="single" w:sz="4" w:space="0" w:color="000000"/>
              <w:left w:val="single" w:sz="4" w:space="0" w:color="000000"/>
              <w:bottom w:val="single" w:sz="4" w:space="0" w:color="000000"/>
              <w:right w:val="single" w:sz="4" w:space="0" w:color="000000"/>
            </w:tcBorders>
            <w:vAlign w:val="center"/>
          </w:tcPr>
          <w:p w14:paraId="1E200DE6" w14:textId="77777777" w:rsidR="004634E4" w:rsidRPr="001B0DA3" w:rsidRDefault="00403873">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SR. NO</w:t>
            </w:r>
          </w:p>
        </w:tc>
        <w:tc>
          <w:tcPr>
            <w:tcW w:w="5357" w:type="dxa"/>
            <w:tcBorders>
              <w:top w:val="single" w:sz="4" w:space="0" w:color="000000"/>
              <w:left w:val="single" w:sz="4" w:space="0" w:color="000000"/>
              <w:bottom w:val="single" w:sz="4" w:space="0" w:color="000000"/>
              <w:right w:val="single" w:sz="4" w:space="0" w:color="000000"/>
            </w:tcBorders>
            <w:vAlign w:val="center"/>
          </w:tcPr>
          <w:p w14:paraId="4EC1E42E" w14:textId="77777777" w:rsidR="004634E4" w:rsidRPr="001B0DA3" w:rsidRDefault="00403873">
            <w:pPr>
              <w:spacing w:line="276" w:lineRule="auto"/>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NAME</w:t>
            </w:r>
          </w:p>
        </w:tc>
        <w:tc>
          <w:tcPr>
            <w:tcW w:w="3193" w:type="dxa"/>
            <w:tcBorders>
              <w:top w:val="single" w:sz="4" w:space="0" w:color="000000"/>
              <w:left w:val="single" w:sz="4" w:space="0" w:color="000000"/>
              <w:bottom w:val="single" w:sz="4" w:space="0" w:color="000000"/>
              <w:right w:val="single" w:sz="4" w:space="0" w:color="000000"/>
            </w:tcBorders>
            <w:vAlign w:val="center"/>
          </w:tcPr>
          <w:p w14:paraId="7F5B9851" w14:textId="77777777" w:rsidR="004634E4" w:rsidRPr="001B0DA3" w:rsidRDefault="00403873">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QTY. REQUIRED</w:t>
            </w:r>
          </w:p>
        </w:tc>
      </w:tr>
      <w:tr w:rsidR="004634E4" w:rsidRPr="001B0DA3" w14:paraId="25ED076E" w14:textId="77777777">
        <w:tc>
          <w:tcPr>
            <w:tcW w:w="980" w:type="dxa"/>
            <w:tcBorders>
              <w:top w:val="single" w:sz="4" w:space="0" w:color="000000"/>
              <w:left w:val="single" w:sz="4" w:space="0" w:color="000000"/>
              <w:bottom w:val="single" w:sz="4" w:space="0" w:color="000000"/>
              <w:right w:val="single" w:sz="4" w:space="0" w:color="000000"/>
            </w:tcBorders>
          </w:tcPr>
          <w:p w14:paraId="334D903D"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01</w:t>
            </w:r>
          </w:p>
        </w:tc>
        <w:tc>
          <w:tcPr>
            <w:tcW w:w="5357" w:type="dxa"/>
            <w:tcBorders>
              <w:top w:val="single" w:sz="4" w:space="0" w:color="000000"/>
              <w:left w:val="single" w:sz="4" w:space="0" w:color="000000"/>
              <w:bottom w:val="single" w:sz="4" w:space="0" w:color="000000"/>
              <w:right w:val="single" w:sz="4" w:space="0" w:color="000000"/>
            </w:tcBorders>
            <w:vAlign w:val="center"/>
          </w:tcPr>
          <w:p w14:paraId="41A33FEA" w14:textId="77777777" w:rsidR="004634E4" w:rsidRPr="001B0DA3" w:rsidRDefault="00403873">
            <w:pPr>
              <w:keepNext/>
              <w:keepLines/>
              <w:spacing w:line="276" w:lineRule="auto"/>
              <w:ind w:right="270"/>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Notebook</w:t>
            </w:r>
          </w:p>
        </w:tc>
        <w:tc>
          <w:tcPr>
            <w:tcW w:w="3193" w:type="dxa"/>
            <w:tcBorders>
              <w:top w:val="single" w:sz="4" w:space="0" w:color="000000"/>
              <w:left w:val="single" w:sz="4" w:space="0" w:color="000000"/>
              <w:bottom w:val="single" w:sz="4" w:space="0" w:color="000000"/>
              <w:right w:val="single" w:sz="4" w:space="0" w:color="000000"/>
            </w:tcBorders>
            <w:vAlign w:val="center"/>
          </w:tcPr>
          <w:p w14:paraId="2ED7BFFD"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r w:rsidR="004634E4" w:rsidRPr="001B0DA3" w14:paraId="66E88935" w14:textId="77777777">
        <w:tc>
          <w:tcPr>
            <w:tcW w:w="980" w:type="dxa"/>
            <w:tcBorders>
              <w:top w:val="single" w:sz="4" w:space="0" w:color="000000"/>
              <w:left w:val="single" w:sz="4" w:space="0" w:color="000000"/>
              <w:bottom w:val="single" w:sz="4" w:space="0" w:color="000000"/>
              <w:right w:val="single" w:sz="4" w:space="0" w:color="000000"/>
            </w:tcBorders>
          </w:tcPr>
          <w:p w14:paraId="1142DB7C"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02</w:t>
            </w:r>
          </w:p>
        </w:tc>
        <w:tc>
          <w:tcPr>
            <w:tcW w:w="5357" w:type="dxa"/>
            <w:tcBorders>
              <w:top w:val="single" w:sz="4" w:space="0" w:color="000000"/>
              <w:left w:val="single" w:sz="4" w:space="0" w:color="000000"/>
              <w:bottom w:val="single" w:sz="4" w:space="0" w:color="000000"/>
              <w:right w:val="single" w:sz="4" w:space="0" w:color="000000"/>
            </w:tcBorders>
            <w:vAlign w:val="center"/>
          </w:tcPr>
          <w:p w14:paraId="4CEAD353" w14:textId="77777777" w:rsidR="004634E4" w:rsidRPr="001B0DA3" w:rsidRDefault="00403873">
            <w:pPr>
              <w:keepNext/>
              <w:keepLines/>
              <w:spacing w:line="276" w:lineRule="auto"/>
              <w:ind w:right="270"/>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Pen</w:t>
            </w:r>
          </w:p>
        </w:tc>
        <w:tc>
          <w:tcPr>
            <w:tcW w:w="3193" w:type="dxa"/>
            <w:tcBorders>
              <w:top w:val="single" w:sz="4" w:space="0" w:color="000000"/>
              <w:left w:val="single" w:sz="4" w:space="0" w:color="000000"/>
              <w:bottom w:val="single" w:sz="4" w:space="0" w:color="000000"/>
              <w:right w:val="single" w:sz="4" w:space="0" w:color="000000"/>
            </w:tcBorders>
            <w:vAlign w:val="center"/>
          </w:tcPr>
          <w:p w14:paraId="67BA0897"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r w:rsidR="004634E4" w:rsidRPr="001B0DA3" w14:paraId="51F302AF" w14:textId="77777777">
        <w:tc>
          <w:tcPr>
            <w:tcW w:w="980" w:type="dxa"/>
            <w:tcBorders>
              <w:top w:val="single" w:sz="4" w:space="0" w:color="000000"/>
              <w:left w:val="single" w:sz="4" w:space="0" w:color="000000"/>
              <w:bottom w:val="single" w:sz="4" w:space="0" w:color="000000"/>
              <w:right w:val="single" w:sz="4" w:space="0" w:color="000000"/>
            </w:tcBorders>
          </w:tcPr>
          <w:p w14:paraId="01E495DE"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03</w:t>
            </w:r>
          </w:p>
        </w:tc>
        <w:tc>
          <w:tcPr>
            <w:tcW w:w="5357" w:type="dxa"/>
            <w:tcBorders>
              <w:top w:val="single" w:sz="4" w:space="0" w:color="000000"/>
              <w:left w:val="single" w:sz="4" w:space="0" w:color="000000"/>
              <w:bottom w:val="single" w:sz="4" w:space="0" w:color="000000"/>
              <w:right w:val="single" w:sz="4" w:space="0" w:color="000000"/>
            </w:tcBorders>
            <w:vAlign w:val="center"/>
          </w:tcPr>
          <w:p w14:paraId="3956106F" w14:textId="77777777" w:rsidR="004634E4" w:rsidRPr="001B0DA3" w:rsidRDefault="00403873">
            <w:pPr>
              <w:keepNext/>
              <w:keepLines/>
              <w:spacing w:line="276" w:lineRule="auto"/>
              <w:ind w:right="270"/>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Board Marker</w:t>
            </w:r>
          </w:p>
        </w:tc>
        <w:tc>
          <w:tcPr>
            <w:tcW w:w="3193" w:type="dxa"/>
            <w:tcBorders>
              <w:top w:val="single" w:sz="4" w:space="0" w:color="000000"/>
              <w:left w:val="single" w:sz="4" w:space="0" w:color="000000"/>
              <w:bottom w:val="single" w:sz="4" w:space="0" w:color="000000"/>
              <w:right w:val="single" w:sz="4" w:space="0" w:color="000000"/>
            </w:tcBorders>
            <w:vAlign w:val="center"/>
          </w:tcPr>
          <w:p w14:paraId="35C1414D"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5</w:t>
            </w:r>
          </w:p>
        </w:tc>
      </w:tr>
      <w:tr w:rsidR="004634E4" w:rsidRPr="001B0DA3" w14:paraId="74C0B0BB" w14:textId="77777777">
        <w:tc>
          <w:tcPr>
            <w:tcW w:w="980" w:type="dxa"/>
            <w:tcBorders>
              <w:top w:val="single" w:sz="4" w:space="0" w:color="000000"/>
              <w:left w:val="single" w:sz="4" w:space="0" w:color="000000"/>
              <w:bottom w:val="single" w:sz="4" w:space="0" w:color="000000"/>
              <w:right w:val="single" w:sz="4" w:space="0" w:color="000000"/>
            </w:tcBorders>
          </w:tcPr>
          <w:p w14:paraId="72BADA00"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lastRenderedPageBreak/>
              <w:t>04</w:t>
            </w:r>
          </w:p>
        </w:tc>
        <w:tc>
          <w:tcPr>
            <w:tcW w:w="5357" w:type="dxa"/>
            <w:tcBorders>
              <w:top w:val="single" w:sz="4" w:space="0" w:color="000000"/>
              <w:left w:val="single" w:sz="4" w:space="0" w:color="000000"/>
              <w:bottom w:val="single" w:sz="4" w:space="0" w:color="000000"/>
              <w:right w:val="single" w:sz="4" w:space="0" w:color="000000"/>
            </w:tcBorders>
            <w:vAlign w:val="center"/>
          </w:tcPr>
          <w:p w14:paraId="054A1775" w14:textId="77777777" w:rsidR="004634E4" w:rsidRPr="001B0DA3" w:rsidRDefault="00403873">
            <w:pPr>
              <w:keepNext/>
              <w:keepLines/>
              <w:spacing w:line="276" w:lineRule="auto"/>
              <w:ind w:right="270"/>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White Board</w:t>
            </w:r>
          </w:p>
        </w:tc>
        <w:tc>
          <w:tcPr>
            <w:tcW w:w="3193" w:type="dxa"/>
            <w:tcBorders>
              <w:top w:val="single" w:sz="4" w:space="0" w:color="000000"/>
              <w:left w:val="single" w:sz="4" w:space="0" w:color="000000"/>
              <w:bottom w:val="single" w:sz="4" w:space="0" w:color="000000"/>
              <w:right w:val="single" w:sz="4" w:space="0" w:color="000000"/>
            </w:tcBorders>
            <w:vAlign w:val="center"/>
          </w:tcPr>
          <w:p w14:paraId="067294BC"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1</w:t>
            </w:r>
          </w:p>
        </w:tc>
      </w:tr>
      <w:tr w:rsidR="004634E4" w:rsidRPr="001B0DA3" w14:paraId="4836A213" w14:textId="77777777">
        <w:tc>
          <w:tcPr>
            <w:tcW w:w="980" w:type="dxa"/>
            <w:tcBorders>
              <w:top w:val="single" w:sz="4" w:space="0" w:color="000000"/>
              <w:left w:val="single" w:sz="4" w:space="0" w:color="000000"/>
              <w:bottom w:val="single" w:sz="4" w:space="0" w:color="000000"/>
              <w:right w:val="single" w:sz="4" w:space="0" w:color="000000"/>
            </w:tcBorders>
          </w:tcPr>
          <w:p w14:paraId="1F48FE3B"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05</w:t>
            </w:r>
          </w:p>
        </w:tc>
        <w:tc>
          <w:tcPr>
            <w:tcW w:w="5357" w:type="dxa"/>
            <w:tcBorders>
              <w:top w:val="single" w:sz="4" w:space="0" w:color="000000"/>
              <w:left w:val="single" w:sz="4" w:space="0" w:color="000000"/>
              <w:bottom w:val="single" w:sz="4" w:space="0" w:color="000000"/>
              <w:right w:val="single" w:sz="4" w:space="0" w:color="000000"/>
            </w:tcBorders>
            <w:vAlign w:val="center"/>
          </w:tcPr>
          <w:p w14:paraId="4E4DE07E" w14:textId="77777777" w:rsidR="004634E4" w:rsidRPr="001B0DA3" w:rsidRDefault="00403873">
            <w:pPr>
              <w:keepNext/>
              <w:keepLines/>
              <w:spacing w:line="276" w:lineRule="auto"/>
              <w:ind w:right="270"/>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Projector or Multimedia</w:t>
            </w:r>
          </w:p>
        </w:tc>
        <w:tc>
          <w:tcPr>
            <w:tcW w:w="3193" w:type="dxa"/>
            <w:tcBorders>
              <w:top w:val="single" w:sz="4" w:space="0" w:color="000000"/>
              <w:left w:val="single" w:sz="4" w:space="0" w:color="000000"/>
              <w:bottom w:val="single" w:sz="4" w:space="0" w:color="000000"/>
              <w:right w:val="single" w:sz="4" w:space="0" w:color="000000"/>
            </w:tcBorders>
            <w:vAlign w:val="center"/>
          </w:tcPr>
          <w:p w14:paraId="1CAA316B"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1</w:t>
            </w:r>
          </w:p>
        </w:tc>
      </w:tr>
    </w:tbl>
    <w:p w14:paraId="72F48253" w14:textId="77777777" w:rsidR="004634E4" w:rsidRPr="001B0DA3" w:rsidRDefault="004634E4">
      <w:pPr>
        <w:rPr>
          <w:rFonts w:asciiTheme="minorBidi" w:hAnsiTheme="minorBidi" w:cstheme="minorBidi"/>
          <w:sz w:val="22"/>
          <w:szCs w:val="22"/>
        </w:rPr>
      </w:pPr>
    </w:p>
    <w:p w14:paraId="293898AC" w14:textId="77777777" w:rsidR="004634E4" w:rsidRPr="001B0DA3" w:rsidRDefault="00403873">
      <w:pPr>
        <w:pStyle w:val="Heading3"/>
        <w:tabs>
          <w:tab w:val="left" w:pos="3290"/>
          <w:tab w:val="left" w:pos="3290"/>
        </w:tabs>
        <w:rPr>
          <w:rFonts w:asciiTheme="minorBidi" w:hAnsiTheme="minorBidi" w:cstheme="minorBidi"/>
        </w:rPr>
      </w:pPr>
      <w:bookmarkStart w:id="28" w:name="_Toc210923414"/>
      <w:r w:rsidRPr="001B0DA3">
        <w:rPr>
          <w:rFonts w:asciiTheme="minorBidi" w:hAnsiTheme="minorBidi" w:cstheme="minorBidi"/>
        </w:rPr>
        <w:t>1022OHS01: Apply Workplace Safety Procedures</w:t>
      </w:r>
      <w:bookmarkEnd w:id="28"/>
    </w:p>
    <w:p w14:paraId="7B45D553" w14:textId="77777777" w:rsidR="004634E4" w:rsidRPr="001B0DA3" w:rsidRDefault="00403873">
      <w:pPr>
        <w:keepNext/>
        <w:keepLines/>
        <w:rPr>
          <w:rFonts w:asciiTheme="minorBidi" w:eastAsia="Arial" w:hAnsiTheme="minorBidi" w:cstheme="minorBidi"/>
          <w:b/>
          <w:sz w:val="22"/>
          <w:szCs w:val="22"/>
        </w:rPr>
      </w:pPr>
      <w:r w:rsidRPr="001B0DA3">
        <w:rPr>
          <w:rFonts w:asciiTheme="minorBidi" w:eastAsia="Arial" w:hAnsiTheme="minorBidi" w:cstheme="minorBidi"/>
          <w:b/>
          <w:sz w:val="22"/>
          <w:szCs w:val="22"/>
        </w:rPr>
        <w:t>Overview:</w:t>
      </w:r>
    </w:p>
    <w:p w14:paraId="4115BEFF" w14:textId="77777777" w:rsidR="004634E4" w:rsidRPr="001B0DA3" w:rsidRDefault="00403873">
      <w:pPr>
        <w:spacing w:line="276" w:lineRule="auto"/>
        <w:jc w:val="both"/>
        <w:rPr>
          <w:rFonts w:asciiTheme="minorBidi" w:eastAsia="Arial" w:hAnsiTheme="minorBidi" w:cstheme="minorBidi"/>
          <w:sz w:val="22"/>
          <w:szCs w:val="22"/>
        </w:rPr>
      </w:pPr>
      <w:r w:rsidRPr="001B0DA3">
        <w:rPr>
          <w:rFonts w:asciiTheme="minorBidi" w:eastAsia="Arial" w:hAnsiTheme="minorBidi" w:cstheme="minorBidi"/>
          <w:sz w:val="22"/>
          <w:szCs w:val="22"/>
        </w:rPr>
        <w:t>This Competency Standard identifies the competencies required to apply health safety procedures at the workplace according to the industry’s approved guidelines. The underpinning knowledge regarding Workplace safety practices will be sufficient to provide the basis for the job at the workplace.</w:t>
      </w:r>
    </w:p>
    <w:p w14:paraId="7A4D2169" w14:textId="77777777" w:rsidR="004634E4" w:rsidRPr="001B0DA3" w:rsidRDefault="004634E4">
      <w:pPr>
        <w:spacing w:line="276" w:lineRule="auto"/>
        <w:ind w:right="270"/>
        <w:jc w:val="both"/>
        <w:rPr>
          <w:rFonts w:asciiTheme="minorBidi" w:hAnsiTheme="minorBidi" w:cstheme="minorBidi"/>
          <w:color w:val="000000"/>
          <w:sz w:val="22"/>
          <w:szCs w:val="22"/>
        </w:rPr>
      </w:pPr>
    </w:p>
    <w:tbl>
      <w:tblPr>
        <w:tblStyle w:val="afffff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4634E4" w:rsidRPr="001B0DA3" w14:paraId="1351B9AA" w14:textId="77777777" w:rsidTr="004634E4">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07C51B" w14:textId="77777777" w:rsidR="004634E4" w:rsidRPr="001B0DA3" w:rsidRDefault="00403873">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Competency Units</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1A8B3" w14:textId="77777777" w:rsidR="004634E4" w:rsidRPr="001B0DA3" w:rsidRDefault="00403873">
            <w:pPr>
              <w:spacing w:line="276" w:lineRule="auto"/>
              <w:ind w:right="274"/>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color w:val="000000"/>
                <w:sz w:val="22"/>
                <w:szCs w:val="22"/>
              </w:rPr>
              <w:t>Performance Criteria</w:t>
            </w:r>
          </w:p>
        </w:tc>
      </w:tr>
      <w:tr w:rsidR="004634E4" w:rsidRPr="001B0DA3" w14:paraId="2D28E5D1" w14:textId="77777777" w:rsidTr="004634E4">
        <w:trPr>
          <w:cnfStyle w:val="000000100000" w:firstRow="0" w:lastRow="0" w:firstColumn="0" w:lastColumn="0" w:oddVBand="0" w:evenVBand="0" w:oddHBand="1" w:evenHBand="0" w:firstRowFirstColumn="0" w:firstRowLastColumn="0" w:lastRowFirstColumn="0" w:lastRowLastColumn="0"/>
          <w:trHeight w:val="1853"/>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C720B" w14:textId="5CE5F9B5" w:rsidR="004634E4" w:rsidRPr="001B0DA3" w:rsidRDefault="00BC6E1E">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CU1. </w:t>
            </w:r>
          </w:p>
          <w:p w14:paraId="2CBFEE2F" w14:textId="77777777" w:rsidR="004634E4" w:rsidRPr="001B0DA3" w:rsidRDefault="00403873">
            <w:pPr>
              <w:spacing w:line="276" w:lineRule="auto"/>
              <w:ind w:right="270"/>
              <w:rPr>
                <w:rFonts w:asciiTheme="minorBidi" w:eastAsia="Arial" w:hAnsiTheme="minorBidi" w:cstheme="minorBidi"/>
                <w:sz w:val="22"/>
                <w:szCs w:val="22"/>
              </w:rPr>
            </w:pPr>
            <w:r w:rsidRPr="001B0DA3">
              <w:rPr>
                <w:rFonts w:asciiTheme="minorBidi" w:eastAsia="Arial" w:hAnsiTheme="minorBidi" w:cstheme="minorBidi"/>
                <w:b w:val="0"/>
                <w:color w:val="000000"/>
                <w:sz w:val="22"/>
                <w:szCs w:val="22"/>
              </w:rPr>
              <w:t>Prepare for Safe Work Practices</w:t>
            </w:r>
          </w:p>
          <w:p w14:paraId="5A2140E9" w14:textId="77777777" w:rsidR="004634E4" w:rsidRPr="001B0DA3" w:rsidRDefault="004634E4">
            <w:pPr>
              <w:spacing w:line="276" w:lineRule="auto"/>
              <w:ind w:right="270"/>
              <w:rPr>
                <w:rFonts w:asciiTheme="minorBidi" w:eastAsia="Arial" w:hAnsiTheme="minorBidi" w:cstheme="minorBidi"/>
                <w:color w:val="000000"/>
                <w:sz w:val="22"/>
                <w:szCs w:val="22"/>
              </w:rPr>
            </w:pPr>
          </w:p>
          <w:p w14:paraId="48C4218E" w14:textId="77777777" w:rsidR="004634E4" w:rsidRPr="001B0DA3" w:rsidRDefault="004634E4">
            <w:pPr>
              <w:spacing w:line="276" w:lineRule="auto"/>
              <w:ind w:right="270"/>
              <w:rPr>
                <w:rFonts w:asciiTheme="minorBidi" w:eastAsia="Arial" w:hAnsiTheme="minorBidi" w:cstheme="minorBidi"/>
                <w:color w:val="000000"/>
                <w:sz w:val="22"/>
                <w:szCs w:val="22"/>
              </w:rPr>
            </w:pP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8288B" w14:textId="77777777" w:rsidR="004634E4" w:rsidRPr="001B0DA3" w:rsidRDefault="00403873" w:rsidP="00723076">
            <w:pPr>
              <w:numPr>
                <w:ilvl w:val="0"/>
                <w:numId w:val="34"/>
              </w:numPr>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sz w:val="22"/>
                <w:szCs w:val="22"/>
              </w:rPr>
              <w:t>Identify safety requirements of the job.</w:t>
            </w:r>
          </w:p>
          <w:p w14:paraId="16481BD0" w14:textId="77777777" w:rsidR="004634E4" w:rsidRPr="001B0DA3" w:rsidRDefault="00403873" w:rsidP="00723076">
            <w:pPr>
              <w:numPr>
                <w:ilvl w:val="0"/>
                <w:numId w:val="34"/>
              </w:numPr>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sz w:val="22"/>
                <w:szCs w:val="22"/>
              </w:rPr>
              <w:t>Identify emergency procedures and evacuation steps for workplace incidents.</w:t>
            </w:r>
          </w:p>
          <w:p w14:paraId="675FC0B1" w14:textId="77777777" w:rsidR="004634E4" w:rsidRPr="001B0DA3" w:rsidRDefault="00403873" w:rsidP="00723076">
            <w:pPr>
              <w:numPr>
                <w:ilvl w:val="0"/>
                <w:numId w:val="34"/>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sz w:val="22"/>
                <w:szCs w:val="22"/>
              </w:rPr>
              <w:t>Wear personal protective equipment</w:t>
            </w:r>
          </w:p>
          <w:p w14:paraId="5F70471A" w14:textId="77777777" w:rsidR="004634E4" w:rsidRPr="001B0DA3" w:rsidRDefault="00403873" w:rsidP="00723076">
            <w:pPr>
              <w:numPr>
                <w:ilvl w:val="0"/>
                <w:numId w:val="34"/>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sz w:val="22"/>
                <w:szCs w:val="22"/>
              </w:rPr>
              <w:t>Follow safety instructions and signs during work.</w:t>
            </w:r>
          </w:p>
          <w:p w14:paraId="7164937F" w14:textId="77777777" w:rsidR="004634E4" w:rsidRPr="001B0DA3" w:rsidRDefault="00403873" w:rsidP="00723076">
            <w:pPr>
              <w:numPr>
                <w:ilvl w:val="0"/>
                <w:numId w:val="34"/>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sz w:val="22"/>
                <w:szCs w:val="22"/>
              </w:rPr>
              <w:t xml:space="preserve">Identify workplace hazards </w:t>
            </w:r>
          </w:p>
          <w:p w14:paraId="3A7B7449" w14:textId="77777777" w:rsidR="004634E4" w:rsidRPr="001B0DA3" w:rsidRDefault="00403873" w:rsidP="00723076">
            <w:pPr>
              <w:numPr>
                <w:ilvl w:val="0"/>
                <w:numId w:val="34"/>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sz w:val="22"/>
                <w:szCs w:val="22"/>
              </w:rPr>
              <w:t>Report hazards, incidents, and injuries using workplace procedures.</w:t>
            </w:r>
          </w:p>
        </w:tc>
      </w:tr>
      <w:tr w:rsidR="004634E4" w:rsidRPr="001B0DA3" w14:paraId="2EEA462F" w14:textId="77777777" w:rsidTr="004634E4">
        <w:trPr>
          <w:trHeight w:val="912"/>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55FD7" w14:textId="76967BCD" w:rsidR="004634E4" w:rsidRPr="001B0DA3" w:rsidRDefault="00403873">
            <w:pPr>
              <w:tabs>
                <w:tab w:val="left" w:pos="90"/>
              </w:tabs>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CU2. </w:t>
            </w:r>
          </w:p>
          <w:p w14:paraId="0A3A7794" w14:textId="77777777" w:rsidR="004634E4" w:rsidRPr="001B0DA3" w:rsidRDefault="00403873">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b w:val="0"/>
                <w:color w:val="000000"/>
                <w:sz w:val="22"/>
                <w:szCs w:val="22"/>
              </w:rPr>
              <w:t xml:space="preserve">Perform Safe Handling of Tools and Equipment  </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A0C49" w14:textId="77777777" w:rsidR="004634E4" w:rsidRPr="001B0DA3" w:rsidRDefault="00403873" w:rsidP="00723076">
            <w:pPr>
              <w:numPr>
                <w:ilvl w:val="0"/>
                <w:numId w:val="35"/>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sz w:val="22"/>
                <w:szCs w:val="22"/>
              </w:rPr>
              <w:t xml:space="preserve">Inspect tools and equipment for defects </w:t>
            </w:r>
          </w:p>
          <w:p w14:paraId="1C8603BF" w14:textId="77777777" w:rsidR="004634E4" w:rsidRPr="001B0DA3" w:rsidRDefault="00403873" w:rsidP="00723076">
            <w:pPr>
              <w:numPr>
                <w:ilvl w:val="0"/>
                <w:numId w:val="35"/>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sz w:val="22"/>
                <w:szCs w:val="22"/>
              </w:rPr>
              <w:t>Follow safety guidelines while using tools and equipment.</w:t>
            </w:r>
          </w:p>
          <w:p w14:paraId="5C4A64D8" w14:textId="77777777" w:rsidR="004634E4" w:rsidRPr="001B0DA3" w:rsidRDefault="00403873" w:rsidP="00723076">
            <w:pPr>
              <w:numPr>
                <w:ilvl w:val="0"/>
                <w:numId w:val="35"/>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sz w:val="22"/>
                <w:szCs w:val="22"/>
              </w:rPr>
              <w:t>Clean and store tools and equipment after use</w:t>
            </w:r>
          </w:p>
          <w:p w14:paraId="2D0B8B43" w14:textId="77777777" w:rsidR="004634E4" w:rsidRPr="001B0DA3" w:rsidRDefault="00403873" w:rsidP="00723076">
            <w:pPr>
              <w:numPr>
                <w:ilvl w:val="0"/>
                <w:numId w:val="35"/>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sz w:val="22"/>
                <w:szCs w:val="22"/>
              </w:rPr>
              <w:t>Report damaged tools and equipment to supervisor</w:t>
            </w:r>
          </w:p>
        </w:tc>
      </w:tr>
      <w:tr w:rsidR="004634E4" w:rsidRPr="001B0DA3" w14:paraId="04132FF2" w14:textId="77777777" w:rsidTr="004634E4">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33F6E" w14:textId="49698CFC" w:rsidR="004634E4" w:rsidRPr="001B0DA3" w:rsidRDefault="00403873">
            <w:pPr>
              <w:tabs>
                <w:tab w:val="left" w:pos="90"/>
              </w:tabs>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CU3. </w:t>
            </w:r>
          </w:p>
          <w:p w14:paraId="67F54E4D" w14:textId="77777777" w:rsidR="004634E4" w:rsidRPr="001B0DA3" w:rsidRDefault="00403873">
            <w:pPr>
              <w:tabs>
                <w:tab w:val="left" w:pos="90"/>
              </w:tabs>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b w:val="0"/>
                <w:color w:val="000000"/>
                <w:sz w:val="22"/>
                <w:szCs w:val="22"/>
              </w:rPr>
              <w:t>Maintain Fire Extinguisher</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9DD07" w14:textId="77777777" w:rsidR="004634E4" w:rsidRPr="001B0DA3" w:rsidRDefault="00403873" w:rsidP="00723076">
            <w:pPr>
              <w:numPr>
                <w:ilvl w:val="0"/>
                <w:numId w:val="36"/>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sz w:val="22"/>
                <w:szCs w:val="22"/>
              </w:rPr>
              <w:t>Identify fire extinguisher according to type of fire</w:t>
            </w:r>
          </w:p>
          <w:p w14:paraId="03313575" w14:textId="77777777" w:rsidR="004634E4" w:rsidRPr="001B0DA3" w:rsidRDefault="00403873" w:rsidP="00723076">
            <w:pPr>
              <w:numPr>
                <w:ilvl w:val="0"/>
                <w:numId w:val="36"/>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sz w:val="22"/>
                <w:szCs w:val="22"/>
              </w:rPr>
              <w:t xml:space="preserve">Check expiry of fire extinguisher </w:t>
            </w:r>
          </w:p>
          <w:p w14:paraId="11DC69CD" w14:textId="77777777" w:rsidR="004634E4" w:rsidRPr="001B0DA3" w:rsidRDefault="00403873" w:rsidP="00723076">
            <w:pPr>
              <w:numPr>
                <w:ilvl w:val="0"/>
                <w:numId w:val="36"/>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sz w:val="22"/>
                <w:szCs w:val="22"/>
              </w:rPr>
              <w:t xml:space="preserve">Operate fire extinguisher </w:t>
            </w:r>
          </w:p>
          <w:p w14:paraId="4FD39BF7" w14:textId="77777777" w:rsidR="004634E4" w:rsidRPr="001B0DA3" w:rsidRDefault="00403873" w:rsidP="00723076">
            <w:pPr>
              <w:numPr>
                <w:ilvl w:val="0"/>
                <w:numId w:val="36"/>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sz w:val="22"/>
                <w:szCs w:val="22"/>
              </w:rPr>
              <w:t xml:space="preserve">Refill expired fire extinguisher </w:t>
            </w:r>
          </w:p>
        </w:tc>
      </w:tr>
      <w:tr w:rsidR="004634E4" w:rsidRPr="001B0DA3" w14:paraId="770548EB" w14:textId="77777777" w:rsidTr="004634E4">
        <w:trPr>
          <w:trHeight w:val="1043"/>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308E4" w14:textId="347F596D" w:rsidR="004634E4" w:rsidRPr="001B0DA3" w:rsidRDefault="00403873">
            <w:pPr>
              <w:tabs>
                <w:tab w:val="left" w:pos="90"/>
              </w:tabs>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CU4. </w:t>
            </w:r>
          </w:p>
          <w:p w14:paraId="2E18F297" w14:textId="77777777" w:rsidR="004634E4" w:rsidRPr="001B0DA3" w:rsidRDefault="00403873">
            <w:pPr>
              <w:tabs>
                <w:tab w:val="left" w:pos="90"/>
              </w:tabs>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b w:val="0"/>
                <w:color w:val="000000"/>
                <w:sz w:val="22"/>
                <w:szCs w:val="22"/>
              </w:rPr>
              <w:t>Perform Basic First Aid</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F4394" w14:textId="77777777" w:rsidR="004634E4" w:rsidRPr="001B0DA3" w:rsidRDefault="00403873" w:rsidP="00BF2452">
            <w:pPr>
              <w:numPr>
                <w:ilvl w:val="0"/>
                <w:numId w:val="27"/>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sz w:val="22"/>
                <w:szCs w:val="22"/>
              </w:rPr>
              <w:t>Ensure availability of first aid box</w:t>
            </w:r>
          </w:p>
          <w:p w14:paraId="60704B7F" w14:textId="77777777" w:rsidR="004634E4" w:rsidRPr="001B0DA3" w:rsidRDefault="00403873" w:rsidP="00BF2452">
            <w:pPr>
              <w:numPr>
                <w:ilvl w:val="0"/>
                <w:numId w:val="27"/>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sz w:val="22"/>
                <w:szCs w:val="22"/>
              </w:rPr>
              <w:t>Check first aid box for requisite emergency medicines</w:t>
            </w:r>
          </w:p>
          <w:p w14:paraId="4F0D32F5" w14:textId="77777777" w:rsidR="004634E4" w:rsidRPr="001B0DA3" w:rsidRDefault="00403873" w:rsidP="00BF2452">
            <w:pPr>
              <w:numPr>
                <w:ilvl w:val="0"/>
                <w:numId w:val="27"/>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sz w:val="22"/>
                <w:szCs w:val="22"/>
              </w:rPr>
              <w:t>Check expiry date of medicines</w:t>
            </w:r>
          </w:p>
          <w:p w14:paraId="4868C974" w14:textId="77777777" w:rsidR="004634E4" w:rsidRPr="001B0DA3" w:rsidRDefault="00403873" w:rsidP="00BF2452">
            <w:pPr>
              <w:numPr>
                <w:ilvl w:val="0"/>
                <w:numId w:val="27"/>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sz w:val="22"/>
                <w:szCs w:val="22"/>
              </w:rPr>
              <w:t>Perform basic first aid for minor injuries</w:t>
            </w:r>
          </w:p>
        </w:tc>
      </w:tr>
      <w:tr w:rsidR="004634E4" w:rsidRPr="001B0DA3" w14:paraId="6FAFFABC" w14:textId="77777777" w:rsidTr="004634E4">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B6126" w14:textId="3017C3E1" w:rsidR="004634E4" w:rsidRPr="001B0DA3" w:rsidRDefault="00403873">
            <w:pPr>
              <w:tabs>
                <w:tab w:val="left" w:pos="90"/>
              </w:tabs>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CU5. </w:t>
            </w:r>
          </w:p>
          <w:p w14:paraId="355AB95C" w14:textId="77777777" w:rsidR="004634E4" w:rsidRPr="001B0DA3" w:rsidRDefault="00403873">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b w:val="0"/>
                <w:color w:val="000000"/>
                <w:sz w:val="22"/>
                <w:szCs w:val="22"/>
              </w:rPr>
              <w:t xml:space="preserve">Respond to Emergencies  </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5CDFE" w14:textId="77777777" w:rsidR="004634E4" w:rsidRPr="001B0DA3" w:rsidRDefault="00403873" w:rsidP="00723076">
            <w:pPr>
              <w:numPr>
                <w:ilvl w:val="0"/>
                <w:numId w:val="31"/>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sz w:val="22"/>
                <w:szCs w:val="22"/>
              </w:rPr>
              <w:t>Assess risk and determine course of action</w:t>
            </w:r>
          </w:p>
          <w:p w14:paraId="4C3C85BB" w14:textId="77777777" w:rsidR="004634E4" w:rsidRPr="001B0DA3" w:rsidRDefault="00403873" w:rsidP="00723076">
            <w:pPr>
              <w:numPr>
                <w:ilvl w:val="0"/>
                <w:numId w:val="31"/>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sz w:val="22"/>
                <w:szCs w:val="22"/>
              </w:rPr>
              <w:t xml:space="preserve">Follow emergency plan </w:t>
            </w:r>
          </w:p>
          <w:p w14:paraId="48E32588" w14:textId="77777777" w:rsidR="004634E4" w:rsidRPr="001B0DA3" w:rsidRDefault="00403873" w:rsidP="00723076">
            <w:pPr>
              <w:numPr>
                <w:ilvl w:val="0"/>
                <w:numId w:val="31"/>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sz w:val="22"/>
                <w:szCs w:val="22"/>
              </w:rPr>
              <w:t>Implement evacuation procedures as per SOP</w:t>
            </w:r>
          </w:p>
          <w:p w14:paraId="4D23C100" w14:textId="77777777" w:rsidR="004634E4" w:rsidRPr="001B0DA3" w:rsidRDefault="00403873" w:rsidP="00723076">
            <w:pPr>
              <w:numPr>
                <w:ilvl w:val="0"/>
                <w:numId w:val="31"/>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sz w:val="22"/>
                <w:szCs w:val="22"/>
              </w:rPr>
              <w:t>Operate emergency equipment and supplies</w:t>
            </w:r>
          </w:p>
        </w:tc>
      </w:tr>
    </w:tbl>
    <w:p w14:paraId="4D32E10D" w14:textId="77777777" w:rsidR="004634E4" w:rsidRPr="001B0DA3" w:rsidRDefault="004634E4">
      <w:pPr>
        <w:spacing w:line="276" w:lineRule="auto"/>
        <w:ind w:right="270"/>
        <w:jc w:val="both"/>
        <w:rPr>
          <w:rFonts w:asciiTheme="minorBidi" w:hAnsiTheme="minorBidi" w:cstheme="minorBidi"/>
          <w:color w:val="000000"/>
          <w:sz w:val="22"/>
          <w:szCs w:val="22"/>
        </w:rPr>
      </w:pPr>
    </w:p>
    <w:p w14:paraId="33F098FF" w14:textId="77777777" w:rsidR="004634E4" w:rsidRPr="001B0DA3" w:rsidRDefault="00403873">
      <w:pPr>
        <w:spacing w:after="160" w:line="254" w:lineRule="auto"/>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Knowledge &amp; Understanding</w:t>
      </w:r>
    </w:p>
    <w:p w14:paraId="302A5058" w14:textId="77777777" w:rsidR="004634E4" w:rsidRPr="001B0DA3" w:rsidRDefault="00403873">
      <w:pPr>
        <w:spacing w:line="276" w:lineRule="auto"/>
        <w:jc w:val="both"/>
        <w:rPr>
          <w:rFonts w:asciiTheme="minorBidi" w:eastAsia="Arial" w:hAnsiTheme="minorBidi" w:cstheme="minorBidi"/>
          <w:sz w:val="22"/>
          <w:szCs w:val="22"/>
        </w:rPr>
      </w:pPr>
      <w:r w:rsidRPr="001B0DA3">
        <w:rPr>
          <w:rFonts w:asciiTheme="minorBidi" w:eastAsia="Arial" w:hAnsiTheme="minorBidi" w:cstheme="minorBidi"/>
          <w:sz w:val="22"/>
          <w:szCs w:val="22"/>
        </w:rPr>
        <w:lastRenderedPageBreak/>
        <w:t>The candidate must demonstrate the underpinning knowledge and understanding required to carry out tasks covered in this competency standard. This includes the knowledge of:</w:t>
      </w:r>
    </w:p>
    <w:p w14:paraId="62591469" w14:textId="77777777" w:rsidR="004634E4" w:rsidRPr="001B0DA3" w:rsidRDefault="00403873" w:rsidP="00BF2452">
      <w:pPr>
        <w:numPr>
          <w:ilvl w:val="0"/>
          <w:numId w:val="30"/>
        </w:numP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Safety rules and regulations of organization</w:t>
      </w:r>
    </w:p>
    <w:p w14:paraId="0E70F530" w14:textId="77777777" w:rsidR="004634E4" w:rsidRPr="001B0DA3" w:rsidRDefault="00403873" w:rsidP="00BF2452">
      <w:pPr>
        <w:numPr>
          <w:ilvl w:val="0"/>
          <w:numId w:val="30"/>
        </w:numP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Safety signs and symbols</w:t>
      </w:r>
    </w:p>
    <w:p w14:paraId="1E7ADB47" w14:textId="77777777" w:rsidR="004634E4" w:rsidRPr="001B0DA3" w:rsidRDefault="00403873" w:rsidP="00BF2452">
      <w:pPr>
        <w:numPr>
          <w:ilvl w:val="0"/>
          <w:numId w:val="30"/>
        </w:numP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Causes of workplace accidents relevant to the work environment</w:t>
      </w:r>
    </w:p>
    <w:p w14:paraId="6A3AE60B" w14:textId="77777777" w:rsidR="004634E4" w:rsidRPr="001B0DA3" w:rsidRDefault="00403873" w:rsidP="00BF2452">
      <w:pPr>
        <w:numPr>
          <w:ilvl w:val="0"/>
          <w:numId w:val="30"/>
        </w:numP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Hierarchy of risk at workplace</w:t>
      </w:r>
    </w:p>
    <w:p w14:paraId="70981720" w14:textId="77777777" w:rsidR="004634E4" w:rsidRPr="001B0DA3" w:rsidRDefault="00403873" w:rsidP="00BF2452">
      <w:pPr>
        <w:numPr>
          <w:ilvl w:val="0"/>
          <w:numId w:val="30"/>
        </w:numP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Techniques to handle emergency situations in different forms and contexts</w:t>
      </w:r>
    </w:p>
    <w:p w14:paraId="15BC0C61" w14:textId="77777777" w:rsidR="004634E4" w:rsidRPr="001B0DA3" w:rsidRDefault="00403873" w:rsidP="00BF2452">
      <w:pPr>
        <w:numPr>
          <w:ilvl w:val="0"/>
          <w:numId w:val="30"/>
        </w:numP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Workplace response to emergencies</w:t>
      </w:r>
    </w:p>
    <w:p w14:paraId="6A33B256" w14:textId="77777777" w:rsidR="004634E4" w:rsidRPr="001B0DA3" w:rsidRDefault="004634E4">
      <w:pPr>
        <w:spacing w:line="276" w:lineRule="auto"/>
        <w:ind w:left="360"/>
        <w:rPr>
          <w:rFonts w:asciiTheme="minorBidi" w:hAnsiTheme="minorBidi" w:cstheme="minorBidi"/>
          <w:color w:val="000000"/>
          <w:sz w:val="22"/>
          <w:szCs w:val="22"/>
        </w:rPr>
      </w:pPr>
    </w:p>
    <w:p w14:paraId="5C4D89EC" w14:textId="77777777" w:rsidR="004634E4" w:rsidRPr="001B0DA3" w:rsidRDefault="00403873">
      <w:pPr>
        <w:tabs>
          <w:tab w:val="left" w:pos="5310"/>
        </w:tabs>
        <w:spacing w:line="276" w:lineRule="auto"/>
        <w:ind w:right="270"/>
        <w:jc w:val="both"/>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Critical Evidence(s) Required</w:t>
      </w:r>
    </w:p>
    <w:p w14:paraId="25B1062B" w14:textId="77777777" w:rsidR="004634E4" w:rsidRPr="001B0DA3" w:rsidRDefault="00403873">
      <w:pPr>
        <w:spacing w:line="276" w:lineRule="auto"/>
        <w:ind w:right="270"/>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The candidate needs to produce following critical evidence(s) to be competent in this competency standard</w:t>
      </w:r>
      <w:r w:rsidRPr="001B0DA3">
        <w:rPr>
          <w:rFonts w:asciiTheme="minorBidi" w:eastAsia="Arial" w:hAnsiTheme="minorBidi" w:cstheme="minorBidi"/>
          <w:b/>
          <w:color w:val="000000"/>
          <w:sz w:val="22"/>
          <w:szCs w:val="22"/>
        </w:rPr>
        <w:t>:</w:t>
      </w:r>
      <w:r w:rsidRPr="001B0DA3">
        <w:rPr>
          <w:rFonts w:asciiTheme="minorBidi" w:eastAsia="Arial" w:hAnsiTheme="minorBidi" w:cstheme="minorBidi"/>
          <w:color w:val="000000"/>
          <w:sz w:val="22"/>
          <w:szCs w:val="22"/>
        </w:rPr>
        <w:t xml:space="preserve"> </w:t>
      </w:r>
    </w:p>
    <w:p w14:paraId="13465486" w14:textId="77777777" w:rsidR="004634E4" w:rsidRPr="001B0DA3" w:rsidRDefault="00403873" w:rsidP="00BF2452">
      <w:pPr>
        <w:numPr>
          <w:ilvl w:val="0"/>
          <w:numId w:val="30"/>
        </w:numP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Use fire </w:t>
      </w:r>
      <w:r w:rsidRPr="001B0DA3">
        <w:rPr>
          <w:rFonts w:asciiTheme="minorBidi" w:eastAsia="Arial" w:hAnsiTheme="minorBidi" w:cstheme="minorBidi"/>
          <w:sz w:val="22"/>
          <w:szCs w:val="22"/>
        </w:rPr>
        <w:t>extinguishers</w:t>
      </w:r>
      <w:r w:rsidRPr="001B0DA3">
        <w:rPr>
          <w:rFonts w:asciiTheme="minorBidi" w:eastAsia="Arial" w:hAnsiTheme="minorBidi" w:cstheme="minorBidi"/>
          <w:color w:val="000000"/>
          <w:sz w:val="22"/>
          <w:szCs w:val="22"/>
        </w:rPr>
        <w:t xml:space="preserve"> and personal protective equipment correctly.</w:t>
      </w:r>
    </w:p>
    <w:p w14:paraId="0C25554D" w14:textId="77777777" w:rsidR="004634E4" w:rsidRPr="001B0DA3" w:rsidRDefault="00403873" w:rsidP="00BF2452">
      <w:pPr>
        <w:numPr>
          <w:ilvl w:val="0"/>
          <w:numId w:val="30"/>
        </w:numP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Submit a report containing identified risk and hazard at workplace to concerned</w:t>
      </w:r>
    </w:p>
    <w:p w14:paraId="0F461C6E" w14:textId="77777777" w:rsidR="004634E4" w:rsidRPr="001B0DA3" w:rsidRDefault="004634E4">
      <w:pPr>
        <w:spacing w:line="276" w:lineRule="auto"/>
        <w:ind w:left="360"/>
        <w:rPr>
          <w:rFonts w:asciiTheme="minorBidi" w:eastAsia="Arial" w:hAnsiTheme="minorBidi" w:cstheme="minorBidi"/>
          <w:color w:val="000000"/>
          <w:sz w:val="22"/>
          <w:szCs w:val="22"/>
        </w:rPr>
      </w:pPr>
    </w:p>
    <w:p w14:paraId="0FBD56F2" w14:textId="77777777" w:rsidR="004634E4" w:rsidRPr="001B0DA3" w:rsidRDefault="00403873">
      <w:pPr>
        <w:tabs>
          <w:tab w:val="left" w:pos="5310"/>
        </w:tabs>
        <w:spacing w:line="276" w:lineRule="auto"/>
        <w:ind w:right="270"/>
        <w:jc w:val="both"/>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 xml:space="preserve">Tools and Equipment Required </w:t>
      </w:r>
    </w:p>
    <w:p w14:paraId="6DBD311E" w14:textId="77777777" w:rsidR="004634E4" w:rsidRPr="001B0DA3" w:rsidRDefault="004634E4">
      <w:pPr>
        <w:spacing w:line="276" w:lineRule="auto"/>
        <w:rPr>
          <w:rFonts w:asciiTheme="minorBidi" w:eastAsia="Arial" w:hAnsiTheme="minorBidi" w:cstheme="minorBidi"/>
          <w:color w:val="000000"/>
          <w:sz w:val="22"/>
          <w:szCs w:val="22"/>
        </w:rPr>
      </w:pPr>
    </w:p>
    <w:tbl>
      <w:tblPr>
        <w:tblStyle w:val="afffff5"/>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9"/>
        <w:gridCol w:w="5676"/>
        <w:gridCol w:w="2875"/>
      </w:tblGrid>
      <w:tr w:rsidR="004634E4" w:rsidRPr="001B0DA3" w14:paraId="0B3E9733" w14:textId="77777777">
        <w:trPr>
          <w:trHeight w:val="521"/>
          <w:tblHeader/>
        </w:trPr>
        <w:tc>
          <w:tcPr>
            <w:tcW w:w="979" w:type="dxa"/>
            <w:tcBorders>
              <w:top w:val="single" w:sz="4" w:space="0" w:color="000000"/>
              <w:left w:val="single" w:sz="4" w:space="0" w:color="000000"/>
              <w:bottom w:val="single" w:sz="4" w:space="0" w:color="000000"/>
              <w:right w:val="single" w:sz="4" w:space="0" w:color="000000"/>
            </w:tcBorders>
            <w:vAlign w:val="center"/>
          </w:tcPr>
          <w:p w14:paraId="0E123660" w14:textId="77777777" w:rsidR="004634E4" w:rsidRPr="001B0DA3" w:rsidRDefault="00403873">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SR. NO</w:t>
            </w:r>
          </w:p>
        </w:tc>
        <w:tc>
          <w:tcPr>
            <w:tcW w:w="5676" w:type="dxa"/>
            <w:tcBorders>
              <w:top w:val="single" w:sz="4" w:space="0" w:color="000000"/>
              <w:left w:val="single" w:sz="4" w:space="0" w:color="000000"/>
              <w:bottom w:val="single" w:sz="4" w:space="0" w:color="000000"/>
              <w:right w:val="single" w:sz="4" w:space="0" w:color="000000"/>
            </w:tcBorders>
            <w:vAlign w:val="center"/>
          </w:tcPr>
          <w:p w14:paraId="6BBCB8B2" w14:textId="77777777" w:rsidR="004634E4" w:rsidRPr="001B0DA3" w:rsidRDefault="00403873">
            <w:pPr>
              <w:spacing w:line="276" w:lineRule="auto"/>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NAME</w:t>
            </w:r>
          </w:p>
        </w:tc>
        <w:tc>
          <w:tcPr>
            <w:tcW w:w="2875" w:type="dxa"/>
            <w:tcBorders>
              <w:top w:val="single" w:sz="4" w:space="0" w:color="000000"/>
              <w:left w:val="single" w:sz="4" w:space="0" w:color="000000"/>
              <w:bottom w:val="single" w:sz="4" w:space="0" w:color="000000"/>
              <w:right w:val="single" w:sz="4" w:space="0" w:color="000000"/>
            </w:tcBorders>
            <w:vAlign w:val="center"/>
          </w:tcPr>
          <w:p w14:paraId="42066ADE" w14:textId="77777777" w:rsidR="004634E4" w:rsidRPr="001B0DA3" w:rsidRDefault="00403873">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QTY. REQUIRED</w:t>
            </w:r>
          </w:p>
        </w:tc>
      </w:tr>
      <w:tr w:rsidR="004634E4" w:rsidRPr="001B0DA3" w14:paraId="51422DDD" w14:textId="77777777">
        <w:tc>
          <w:tcPr>
            <w:tcW w:w="979" w:type="dxa"/>
            <w:tcBorders>
              <w:top w:val="single" w:sz="4" w:space="0" w:color="000000"/>
              <w:left w:val="single" w:sz="4" w:space="0" w:color="000000"/>
              <w:bottom w:val="single" w:sz="4" w:space="0" w:color="000000"/>
              <w:right w:val="single" w:sz="4" w:space="0" w:color="000000"/>
            </w:tcBorders>
          </w:tcPr>
          <w:p w14:paraId="7B3B3D1D"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01</w:t>
            </w:r>
          </w:p>
        </w:tc>
        <w:tc>
          <w:tcPr>
            <w:tcW w:w="5676" w:type="dxa"/>
            <w:tcBorders>
              <w:top w:val="single" w:sz="4" w:space="0" w:color="000000"/>
              <w:left w:val="single" w:sz="4" w:space="0" w:color="000000"/>
              <w:bottom w:val="single" w:sz="4" w:space="0" w:color="000000"/>
              <w:right w:val="single" w:sz="4" w:space="0" w:color="000000"/>
            </w:tcBorders>
          </w:tcPr>
          <w:p w14:paraId="2AA48D94" w14:textId="77777777" w:rsidR="004634E4" w:rsidRPr="001B0DA3" w:rsidRDefault="00403873">
            <w:pPr>
              <w:keepNext/>
              <w:keepLines/>
              <w:spacing w:line="276" w:lineRule="auto"/>
              <w:ind w:right="270"/>
              <w:jc w:val="both"/>
              <w:rPr>
                <w:rFonts w:asciiTheme="minorBidi" w:eastAsia="Arial" w:hAnsiTheme="minorBidi" w:cstheme="minorBidi"/>
                <w:color w:val="000000"/>
                <w:sz w:val="22"/>
                <w:szCs w:val="22"/>
              </w:rPr>
            </w:pPr>
            <w:r w:rsidRPr="001B0DA3">
              <w:rPr>
                <w:rFonts w:asciiTheme="minorBidi" w:eastAsia="Arial" w:hAnsiTheme="minorBidi" w:cstheme="minorBidi"/>
                <w:sz w:val="22"/>
                <w:szCs w:val="22"/>
              </w:rPr>
              <w:t>Fire Extinguisher</w:t>
            </w:r>
          </w:p>
        </w:tc>
        <w:tc>
          <w:tcPr>
            <w:tcW w:w="2875" w:type="dxa"/>
            <w:tcBorders>
              <w:top w:val="single" w:sz="4" w:space="0" w:color="000000"/>
              <w:left w:val="single" w:sz="4" w:space="0" w:color="000000"/>
              <w:bottom w:val="single" w:sz="4" w:space="0" w:color="000000"/>
              <w:right w:val="single" w:sz="4" w:space="0" w:color="000000"/>
            </w:tcBorders>
            <w:vAlign w:val="center"/>
          </w:tcPr>
          <w:p w14:paraId="05D82CFA"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1</w:t>
            </w:r>
          </w:p>
        </w:tc>
      </w:tr>
      <w:tr w:rsidR="004634E4" w:rsidRPr="001B0DA3" w14:paraId="41B31F03" w14:textId="77777777">
        <w:tc>
          <w:tcPr>
            <w:tcW w:w="979" w:type="dxa"/>
            <w:tcBorders>
              <w:top w:val="single" w:sz="4" w:space="0" w:color="000000"/>
              <w:left w:val="single" w:sz="4" w:space="0" w:color="000000"/>
              <w:bottom w:val="single" w:sz="4" w:space="0" w:color="000000"/>
              <w:right w:val="single" w:sz="4" w:space="0" w:color="000000"/>
            </w:tcBorders>
          </w:tcPr>
          <w:p w14:paraId="72E65637"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02</w:t>
            </w:r>
          </w:p>
        </w:tc>
        <w:tc>
          <w:tcPr>
            <w:tcW w:w="5676" w:type="dxa"/>
            <w:tcBorders>
              <w:top w:val="single" w:sz="4" w:space="0" w:color="000000"/>
              <w:left w:val="single" w:sz="4" w:space="0" w:color="000000"/>
              <w:bottom w:val="single" w:sz="4" w:space="0" w:color="000000"/>
              <w:right w:val="single" w:sz="4" w:space="0" w:color="000000"/>
            </w:tcBorders>
          </w:tcPr>
          <w:p w14:paraId="09868182" w14:textId="77777777" w:rsidR="004634E4" w:rsidRPr="001B0DA3" w:rsidRDefault="00403873">
            <w:pPr>
              <w:keepNext/>
              <w:keepLines/>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t>First Aid Kit</w:t>
            </w:r>
          </w:p>
        </w:tc>
        <w:tc>
          <w:tcPr>
            <w:tcW w:w="2875" w:type="dxa"/>
            <w:tcBorders>
              <w:top w:val="single" w:sz="4" w:space="0" w:color="000000"/>
              <w:left w:val="single" w:sz="4" w:space="0" w:color="000000"/>
              <w:bottom w:val="single" w:sz="4" w:space="0" w:color="000000"/>
              <w:right w:val="single" w:sz="4" w:space="0" w:color="000000"/>
            </w:tcBorders>
            <w:vAlign w:val="center"/>
          </w:tcPr>
          <w:p w14:paraId="0822FF91"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1</w:t>
            </w:r>
          </w:p>
        </w:tc>
      </w:tr>
    </w:tbl>
    <w:p w14:paraId="0FB99EEB" w14:textId="77777777" w:rsidR="004634E4" w:rsidRPr="001B0DA3" w:rsidRDefault="004634E4">
      <w:pPr>
        <w:spacing w:line="360" w:lineRule="auto"/>
        <w:jc w:val="both"/>
        <w:rPr>
          <w:rFonts w:asciiTheme="minorBidi" w:eastAsia="Arial" w:hAnsiTheme="minorBidi" w:cstheme="minorBidi"/>
          <w:b/>
          <w:color w:val="000000"/>
          <w:sz w:val="22"/>
          <w:szCs w:val="22"/>
        </w:rPr>
      </w:pPr>
    </w:p>
    <w:p w14:paraId="5F125544" w14:textId="77777777" w:rsidR="004634E4" w:rsidRPr="001B0DA3" w:rsidRDefault="00403873">
      <w:pPr>
        <w:pStyle w:val="Heading3"/>
        <w:tabs>
          <w:tab w:val="left" w:pos="3290"/>
          <w:tab w:val="left" w:pos="3290"/>
        </w:tabs>
        <w:rPr>
          <w:rFonts w:asciiTheme="minorBidi" w:hAnsiTheme="minorBidi" w:cstheme="minorBidi"/>
        </w:rPr>
      </w:pPr>
      <w:bookmarkStart w:id="29" w:name="_Toc210923415"/>
      <w:r w:rsidRPr="001B0DA3">
        <w:rPr>
          <w:rFonts w:asciiTheme="minorBidi" w:hAnsiTheme="minorBidi" w:cstheme="minorBidi"/>
        </w:rPr>
        <w:t>0612CS01: Perform Basic Computer Operations</w:t>
      </w:r>
      <w:bookmarkEnd w:id="29"/>
    </w:p>
    <w:p w14:paraId="5D5DFEDF" w14:textId="77777777" w:rsidR="004634E4" w:rsidRPr="001B0DA3" w:rsidRDefault="00403873">
      <w:pPr>
        <w:spacing w:line="360" w:lineRule="auto"/>
        <w:ind w:right="270"/>
        <w:jc w:val="both"/>
        <w:rPr>
          <w:rFonts w:asciiTheme="minorBidi" w:eastAsia="Arial" w:hAnsiTheme="minorBidi" w:cstheme="minorBidi"/>
          <w:sz w:val="22"/>
          <w:szCs w:val="22"/>
        </w:rPr>
      </w:pPr>
      <w:r w:rsidRPr="001B0DA3">
        <w:rPr>
          <w:rFonts w:asciiTheme="minorBidi" w:eastAsia="Arial" w:hAnsiTheme="minorBidi" w:cstheme="minorBidi"/>
          <w:b/>
          <w:sz w:val="22"/>
          <w:szCs w:val="22"/>
        </w:rPr>
        <w:t>Overview:</w:t>
      </w:r>
    </w:p>
    <w:p w14:paraId="7A07A3CC" w14:textId="77777777" w:rsidR="004634E4" w:rsidRPr="001B0DA3" w:rsidRDefault="00403873">
      <w:pPr>
        <w:spacing w:line="276" w:lineRule="auto"/>
        <w:jc w:val="both"/>
        <w:rPr>
          <w:rFonts w:asciiTheme="minorBidi" w:eastAsia="Arial" w:hAnsiTheme="minorBidi" w:cstheme="minorBidi"/>
          <w:sz w:val="22"/>
          <w:szCs w:val="22"/>
        </w:rPr>
      </w:pPr>
      <w:r w:rsidRPr="001B0DA3">
        <w:rPr>
          <w:rFonts w:asciiTheme="minorBidi" w:eastAsia="Arial" w:hAnsiTheme="minorBidi" w:cstheme="minorBidi"/>
          <w:sz w:val="22"/>
          <w:szCs w:val="22"/>
        </w:rPr>
        <w:t xml:space="preserve">This competency standard will provide skills and knowledge related to basic computer hardware, software, applications and troubleshooting. You will be able to demonstrate your skills in operating a computer system and software such as MS Office as well as installation and troubleshooting of operating systems and software. </w:t>
      </w:r>
    </w:p>
    <w:p w14:paraId="1223D3CE" w14:textId="77777777" w:rsidR="004634E4" w:rsidRPr="001B0DA3" w:rsidRDefault="004634E4">
      <w:pPr>
        <w:spacing w:line="276" w:lineRule="auto"/>
        <w:ind w:right="270"/>
        <w:jc w:val="both"/>
        <w:rPr>
          <w:rFonts w:asciiTheme="minorBidi" w:eastAsia="Arial" w:hAnsiTheme="minorBidi" w:cstheme="minorBidi"/>
          <w:sz w:val="22"/>
          <w:szCs w:val="22"/>
        </w:rPr>
      </w:pPr>
    </w:p>
    <w:tbl>
      <w:tblPr>
        <w:tblStyle w:val="afffff6"/>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32"/>
        <w:gridCol w:w="7098"/>
      </w:tblGrid>
      <w:tr w:rsidR="004634E4" w:rsidRPr="001B0DA3" w14:paraId="0F18F072" w14:textId="77777777" w:rsidTr="004634E4">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2432" w:type="dxa"/>
            <w:tcBorders>
              <w:top w:val="single" w:sz="4" w:space="0" w:color="000000"/>
              <w:left w:val="single" w:sz="4" w:space="0" w:color="000000"/>
              <w:right w:val="single" w:sz="4" w:space="0" w:color="000000"/>
            </w:tcBorders>
            <w:shd w:val="clear" w:color="auto" w:fill="auto"/>
            <w:vAlign w:val="center"/>
          </w:tcPr>
          <w:p w14:paraId="038141B5" w14:textId="77777777" w:rsidR="004634E4" w:rsidRPr="001B0DA3" w:rsidRDefault="00403873">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Competency Units</w:t>
            </w:r>
          </w:p>
        </w:tc>
        <w:tc>
          <w:tcPr>
            <w:tcW w:w="7098" w:type="dxa"/>
            <w:tcBorders>
              <w:top w:val="single" w:sz="4" w:space="0" w:color="000000"/>
              <w:left w:val="single" w:sz="4" w:space="0" w:color="000000"/>
              <w:right w:val="single" w:sz="4" w:space="0" w:color="000000"/>
            </w:tcBorders>
            <w:shd w:val="clear" w:color="auto" w:fill="auto"/>
            <w:vAlign w:val="center"/>
          </w:tcPr>
          <w:p w14:paraId="10C27541" w14:textId="77777777" w:rsidR="004634E4" w:rsidRPr="001B0DA3" w:rsidRDefault="00403873">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Performance Criteria</w:t>
            </w:r>
          </w:p>
        </w:tc>
      </w:tr>
      <w:tr w:rsidR="004634E4" w:rsidRPr="001B0DA3" w14:paraId="7022B8F6" w14:textId="77777777" w:rsidTr="004634E4">
        <w:trPr>
          <w:cnfStyle w:val="000000100000" w:firstRow="0" w:lastRow="0" w:firstColumn="0" w:lastColumn="0" w:oddVBand="0" w:evenVBand="0" w:oddHBand="1" w:evenHBand="0" w:firstRowFirstColumn="0" w:firstRowLastColumn="0" w:lastRowFirstColumn="0" w:lastRowLastColumn="0"/>
          <w:trHeight w:val="1646"/>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tcBorders>
            <w:shd w:val="clear" w:color="auto" w:fill="auto"/>
            <w:vAlign w:val="center"/>
          </w:tcPr>
          <w:p w14:paraId="4ACCF0DF" w14:textId="2BBC6AF1" w:rsidR="004634E4" w:rsidRPr="001B0DA3" w:rsidRDefault="00BC6E1E">
            <w:pPr>
              <w:spacing w:line="276" w:lineRule="auto"/>
              <w:ind w:right="-111"/>
              <w:rPr>
                <w:rFonts w:asciiTheme="minorBidi" w:eastAsia="Arial" w:hAnsiTheme="minorBidi" w:cstheme="minorBidi"/>
                <w:color w:val="000000"/>
                <w:sz w:val="22"/>
                <w:szCs w:val="22"/>
              </w:rPr>
            </w:pPr>
            <w:r w:rsidRPr="001B0DA3">
              <w:rPr>
                <w:rFonts w:asciiTheme="minorBidi" w:eastAsia="Calibri" w:hAnsiTheme="minorBidi" w:cstheme="minorBidi"/>
                <w:color w:val="000000"/>
                <w:sz w:val="22"/>
                <w:szCs w:val="22"/>
              </w:rPr>
              <w:t xml:space="preserve">CU1. </w:t>
            </w:r>
          </w:p>
          <w:p w14:paraId="33418257" w14:textId="77777777" w:rsidR="004634E4" w:rsidRPr="001B0DA3" w:rsidRDefault="00403873">
            <w:pPr>
              <w:spacing w:line="276" w:lineRule="auto"/>
              <w:ind w:right="-111"/>
              <w:rPr>
                <w:rFonts w:asciiTheme="minorBidi" w:eastAsia="Arial" w:hAnsiTheme="minorBidi" w:cstheme="minorBidi"/>
                <w:color w:val="000000"/>
                <w:sz w:val="22"/>
                <w:szCs w:val="22"/>
              </w:rPr>
            </w:pPr>
            <w:r w:rsidRPr="001B0DA3">
              <w:rPr>
                <w:rFonts w:asciiTheme="minorBidi" w:eastAsia="Arial" w:hAnsiTheme="minorBidi" w:cstheme="minorBidi"/>
                <w:b w:val="0"/>
                <w:color w:val="000000"/>
                <w:sz w:val="22"/>
                <w:szCs w:val="22"/>
              </w:rPr>
              <w:t>Perform Basic Configuration of computer system</w:t>
            </w:r>
          </w:p>
        </w:tc>
        <w:tc>
          <w:tcPr>
            <w:tcW w:w="7098" w:type="dxa"/>
            <w:shd w:val="clear" w:color="auto" w:fill="auto"/>
            <w:vAlign w:val="center"/>
          </w:tcPr>
          <w:p w14:paraId="73320996" w14:textId="77777777" w:rsidR="004634E4" w:rsidRPr="001B0DA3" w:rsidRDefault="00403873" w:rsidP="00BF2452">
            <w:pPr>
              <w:numPr>
                <w:ilvl w:val="0"/>
                <w:numId w:val="16"/>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Connect computer components and peripherals as per requirement.</w:t>
            </w:r>
          </w:p>
          <w:p w14:paraId="61A6B25B" w14:textId="77777777" w:rsidR="004634E4" w:rsidRPr="001B0DA3" w:rsidRDefault="00403873" w:rsidP="00BF2452">
            <w:pPr>
              <w:numPr>
                <w:ilvl w:val="0"/>
                <w:numId w:val="16"/>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Install Drivers and applications according to the software specification.</w:t>
            </w:r>
          </w:p>
          <w:p w14:paraId="5315386E" w14:textId="77777777" w:rsidR="004634E4" w:rsidRPr="001B0DA3" w:rsidRDefault="00403873" w:rsidP="00BF2452">
            <w:pPr>
              <w:numPr>
                <w:ilvl w:val="0"/>
                <w:numId w:val="16"/>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Troubleshoot Applications to trace and fix faults if any</w:t>
            </w:r>
          </w:p>
        </w:tc>
      </w:tr>
      <w:tr w:rsidR="004634E4" w:rsidRPr="001B0DA3" w14:paraId="20EE8FDA" w14:textId="77777777" w:rsidTr="004634E4">
        <w:trPr>
          <w:trHeight w:val="1124"/>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tcBorders>
            <w:shd w:val="clear" w:color="auto" w:fill="auto"/>
            <w:vAlign w:val="center"/>
          </w:tcPr>
          <w:p w14:paraId="7F1EAFDF" w14:textId="365FF349" w:rsidR="004634E4" w:rsidRPr="001B0DA3" w:rsidRDefault="00BC6E1E">
            <w:pPr>
              <w:spacing w:line="276" w:lineRule="auto"/>
              <w:ind w:right="-111"/>
              <w:rPr>
                <w:rFonts w:asciiTheme="minorBidi" w:eastAsia="Arial" w:hAnsiTheme="minorBidi" w:cstheme="minorBidi"/>
                <w:color w:val="000000"/>
                <w:sz w:val="22"/>
                <w:szCs w:val="22"/>
              </w:rPr>
            </w:pPr>
            <w:r w:rsidRPr="001B0DA3">
              <w:rPr>
                <w:rFonts w:asciiTheme="minorBidi" w:eastAsia="Calibri" w:hAnsiTheme="minorBidi" w:cstheme="minorBidi"/>
                <w:color w:val="000000"/>
                <w:sz w:val="22"/>
                <w:szCs w:val="22"/>
              </w:rPr>
              <w:lastRenderedPageBreak/>
              <w:t xml:space="preserve">CU2. </w:t>
            </w:r>
          </w:p>
          <w:p w14:paraId="574DFD9D" w14:textId="77777777" w:rsidR="004634E4" w:rsidRPr="001B0DA3" w:rsidRDefault="00403873">
            <w:pPr>
              <w:pBdr>
                <w:top w:val="nil"/>
                <w:left w:val="nil"/>
                <w:bottom w:val="nil"/>
                <w:right w:val="nil"/>
                <w:between w:val="nil"/>
              </w:pBdr>
              <w:spacing w:line="276" w:lineRule="auto"/>
              <w:ind w:right="-111"/>
              <w:rPr>
                <w:rFonts w:asciiTheme="minorBidi" w:eastAsia="Arial" w:hAnsiTheme="minorBidi" w:cstheme="minorBidi"/>
                <w:color w:val="000000"/>
                <w:sz w:val="22"/>
                <w:szCs w:val="22"/>
              </w:rPr>
            </w:pPr>
            <w:r w:rsidRPr="001B0DA3">
              <w:rPr>
                <w:rFonts w:asciiTheme="minorBidi" w:eastAsia="Arial" w:hAnsiTheme="minorBidi" w:cstheme="minorBidi"/>
                <w:b w:val="0"/>
                <w:color w:val="000000"/>
                <w:sz w:val="22"/>
                <w:szCs w:val="22"/>
              </w:rPr>
              <w:t>Perform Software Installation</w:t>
            </w:r>
          </w:p>
        </w:tc>
        <w:tc>
          <w:tcPr>
            <w:tcW w:w="7098" w:type="dxa"/>
            <w:shd w:val="clear" w:color="auto" w:fill="auto"/>
            <w:vAlign w:val="center"/>
          </w:tcPr>
          <w:p w14:paraId="660756C3" w14:textId="77777777" w:rsidR="004634E4" w:rsidRPr="001B0DA3" w:rsidRDefault="00403873" w:rsidP="00BF2452">
            <w:pPr>
              <w:numPr>
                <w:ilvl w:val="0"/>
                <w:numId w:val="19"/>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Download relevant software </w:t>
            </w:r>
          </w:p>
          <w:p w14:paraId="429851CE" w14:textId="77777777" w:rsidR="004634E4" w:rsidRPr="001B0DA3" w:rsidRDefault="00403873" w:rsidP="00BF2452">
            <w:pPr>
              <w:numPr>
                <w:ilvl w:val="0"/>
                <w:numId w:val="19"/>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Follow the Setup Wizard</w:t>
            </w:r>
          </w:p>
          <w:p w14:paraId="688712F1" w14:textId="77777777" w:rsidR="004634E4" w:rsidRPr="001B0DA3" w:rsidRDefault="00403873" w:rsidP="00BF2452">
            <w:pPr>
              <w:numPr>
                <w:ilvl w:val="0"/>
                <w:numId w:val="19"/>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Launch Software</w:t>
            </w:r>
          </w:p>
        </w:tc>
      </w:tr>
      <w:tr w:rsidR="004634E4" w:rsidRPr="001B0DA3" w14:paraId="5FD7C8D2" w14:textId="77777777" w:rsidTr="004634E4">
        <w:trPr>
          <w:cnfStyle w:val="000000100000" w:firstRow="0" w:lastRow="0" w:firstColumn="0" w:lastColumn="0" w:oddVBand="0" w:evenVBand="0" w:oddHBand="1" w:evenHBand="0" w:firstRowFirstColumn="0" w:firstRowLastColumn="0" w:lastRowFirstColumn="0" w:lastRowLastColumn="0"/>
          <w:trHeight w:val="1151"/>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tcBorders>
            <w:shd w:val="clear" w:color="auto" w:fill="auto"/>
            <w:vAlign w:val="center"/>
          </w:tcPr>
          <w:p w14:paraId="7B117209" w14:textId="4353BB1E" w:rsidR="004634E4" w:rsidRPr="001B0DA3" w:rsidRDefault="00403873">
            <w:pPr>
              <w:spacing w:line="276" w:lineRule="auto"/>
              <w:ind w:right="-111"/>
              <w:rPr>
                <w:rFonts w:asciiTheme="minorBidi" w:eastAsia="Arial" w:hAnsiTheme="minorBidi" w:cstheme="minorBidi"/>
                <w:color w:val="000000"/>
                <w:sz w:val="22"/>
                <w:szCs w:val="22"/>
              </w:rPr>
            </w:pPr>
            <w:r w:rsidRPr="001B0DA3">
              <w:rPr>
                <w:rFonts w:asciiTheme="minorBidi" w:eastAsia="Calibri" w:hAnsiTheme="minorBidi" w:cstheme="minorBidi"/>
                <w:color w:val="000000"/>
                <w:sz w:val="22"/>
                <w:szCs w:val="22"/>
              </w:rPr>
              <w:t xml:space="preserve">CU3. </w:t>
            </w:r>
          </w:p>
          <w:p w14:paraId="6750CD49" w14:textId="77777777" w:rsidR="004634E4" w:rsidRPr="001B0DA3" w:rsidRDefault="00403873">
            <w:pPr>
              <w:spacing w:line="276" w:lineRule="auto"/>
              <w:ind w:right="-111"/>
              <w:rPr>
                <w:rFonts w:asciiTheme="minorBidi" w:eastAsia="Arial" w:hAnsiTheme="minorBidi" w:cstheme="minorBidi"/>
                <w:color w:val="000000"/>
                <w:sz w:val="22"/>
                <w:szCs w:val="22"/>
              </w:rPr>
            </w:pPr>
            <w:r w:rsidRPr="001B0DA3">
              <w:rPr>
                <w:rFonts w:asciiTheme="minorBidi" w:eastAsia="Arial" w:hAnsiTheme="minorBidi" w:cstheme="minorBidi"/>
                <w:b w:val="0"/>
                <w:color w:val="000000"/>
                <w:sz w:val="22"/>
                <w:szCs w:val="22"/>
              </w:rPr>
              <w:t>Navigate and utilize digital resources</w:t>
            </w:r>
          </w:p>
        </w:tc>
        <w:tc>
          <w:tcPr>
            <w:tcW w:w="7098" w:type="dxa"/>
            <w:shd w:val="clear" w:color="auto" w:fill="auto"/>
            <w:vAlign w:val="center"/>
          </w:tcPr>
          <w:p w14:paraId="21E059B0" w14:textId="77777777" w:rsidR="004634E4" w:rsidRPr="001B0DA3" w:rsidRDefault="00403873" w:rsidP="00BF2452">
            <w:pPr>
              <w:numPr>
                <w:ilvl w:val="0"/>
                <w:numId w:val="20"/>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Operate common software applications</w:t>
            </w:r>
          </w:p>
          <w:p w14:paraId="36DD8B8E" w14:textId="77777777" w:rsidR="004634E4" w:rsidRPr="001B0DA3" w:rsidRDefault="00403873" w:rsidP="00BF2452">
            <w:pPr>
              <w:numPr>
                <w:ilvl w:val="0"/>
                <w:numId w:val="20"/>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Access and use internet-based tools</w:t>
            </w:r>
          </w:p>
          <w:p w14:paraId="6C3F9F86" w14:textId="77777777" w:rsidR="004634E4" w:rsidRPr="001B0DA3" w:rsidRDefault="00403873" w:rsidP="00BF2452">
            <w:pPr>
              <w:numPr>
                <w:ilvl w:val="0"/>
                <w:numId w:val="20"/>
              </w:numPr>
              <w:pBdr>
                <w:top w:val="nil"/>
                <w:left w:val="nil"/>
                <w:bottom w:val="nil"/>
                <w:right w:val="nil"/>
                <w:between w:val="nil"/>
              </w:pBdr>
              <w:spacing w:line="276" w:lineRule="auto"/>
              <w:ind w:left="417" w:hanging="86"/>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Apply online safety and ethical practices </w:t>
            </w:r>
          </w:p>
        </w:tc>
      </w:tr>
      <w:tr w:rsidR="004634E4" w:rsidRPr="001B0DA3" w14:paraId="046DDE46" w14:textId="77777777" w:rsidTr="004634E4">
        <w:trPr>
          <w:trHeight w:val="845"/>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tcBorders>
            <w:shd w:val="clear" w:color="auto" w:fill="auto"/>
            <w:vAlign w:val="center"/>
          </w:tcPr>
          <w:p w14:paraId="744004C4" w14:textId="33B39FEB" w:rsidR="004634E4" w:rsidRPr="001B0DA3" w:rsidRDefault="00BC6E1E">
            <w:pPr>
              <w:spacing w:line="276" w:lineRule="auto"/>
              <w:ind w:right="-111"/>
              <w:rPr>
                <w:rFonts w:asciiTheme="minorBidi" w:eastAsia="Arial" w:hAnsiTheme="minorBidi" w:cstheme="minorBidi"/>
                <w:color w:val="000000"/>
                <w:sz w:val="22"/>
                <w:szCs w:val="22"/>
              </w:rPr>
            </w:pPr>
            <w:r w:rsidRPr="001B0DA3">
              <w:rPr>
                <w:rFonts w:asciiTheme="minorBidi" w:eastAsia="Calibri" w:hAnsiTheme="minorBidi" w:cstheme="minorBidi"/>
                <w:color w:val="000000"/>
                <w:sz w:val="22"/>
                <w:szCs w:val="22"/>
              </w:rPr>
              <w:t xml:space="preserve">CU4. </w:t>
            </w:r>
          </w:p>
          <w:p w14:paraId="5703C34B" w14:textId="77777777" w:rsidR="004634E4" w:rsidRPr="001B0DA3" w:rsidRDefault="00403873">
            <w:pPr>
              <w:spacing w:line="276" w:lineRule="auto"/>
              <w:ind w:right="-111"/>
              <w:rPr>
                <w:rFonts w:asciiTheme="minorBidi" w:eastAsia="Arial" w:hAnsiTheme="minorBidi" w:cstheme="minorBidi"/>
                <w:color w:val="000000"/>
                <w:sz w:val="22"/>
                <w:szCs w:val="22"/>
              </w:rPr>
            </w:pPr>
            <w:r w:rsidRPr="001B0DA3">
              <w:rPr>
                <w:rFonts w:asciiTheme="minorBidi" w:eastAsia="Arial" w:hAnsiTheme="minorBidi" w:cstheme="minorBidi"/>
                <w:b w:val="0"/>
                <w:color w:val="000000"/>
                <w:sz w:val="22"/>
                <w:szCs w:val="22"/>
              </w:rPr>
              <w:t>Create and present professional documents</w:t>
            </w:r>
          </w:p>
        </w:tc>
        <w:tc>
          <w:tcPr>
            <w:tcW w:w="7098" w:type="dxa"/>
            <w:shd w:val="clear" w:color="auto" w:fill="auto"/>
            <w:vAlign w:val="center"/>
          </w:tcPr>
          <w:p w14:paraId="46680A42" w14:textId="77777777" w:rsidR="004634E4" w:rsidRPr="001B0DA3" w:rsidRDefault="00403873" w:rsidP="00BF2452">
            <w:pPr>
              <w:numPr>
                <w:ilvl w:val="0"/>
                <w:numId w:val="21"/>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Create and format documents using MS Word</w:t>
            </w:r>
          </w:p>
          <w:p w14:paraId="205E630A" w14:textId="77777777" w:rsidR="004634E4" w:rsidRPr="001B0DA3" w:rsidRDefault="00403873" w:rsidP="00BF2452">
            <w:pPr>
              <w:numPr>
                <w:ilvl w:val="0"/>
                <w:numId w:val="21"/>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Create and manage spreadsheets using MS Excel</w:t>
            </w:r>
          </w:p>
          <w:p w14:paraId="600A4109" w14:textId="77777777" w:rsidR="004634E4" w:rsidRPr="001B0DA3" w:rsidRDefault="00403873" w:rsidP="00BF2452">
            <w:pPr>
              <w:numPr>
                <w:ilvl w:val="0"/>
                <w:numId w:val="21"/>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Design and deliver presentations using MS PowerPoint</w:t>
            </w:r>
          </w:p>
        </w:tc>
      </w:tr>
      <w:tr w:rsidR="004634E4" w:rsidRPr="001B0DA3" w14:paraId="1C76661F" w14:textId="77777777" w:rsidTr="004634E4">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bottom w:val="single" w:sz="4" w:space="0" w:color="000000"/>
            </w:tcBorders>
            <w:shd w:val="clear" w:color="auto" w:fill="auto"/>
            <w:vAlign w:val="center"/>
          </w:tcPr>
          <w:p w14:paraId="05F4DB68" w14:textId="47E6A322" w:rsidR="004634E4" w:rsidRPr="001B0DA3" w:rsidRDefault="00403873">
            <w:pPr>
              <w:pBdr>
                <w:top w:val="nil"/>
                <w:left w:val="nil"/>
                <w:bottom w:val="nil"/>
                <w:right w:val="nil"/>
                <w:between w:val="nil"/>
              </w:pBdr>
              <w:spacing w:line="276" w:lineRule="auto"/>
              <w:ind w:right="-111"/>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CU5. </w:t>
            </w:r>
          </w:p>
          <w:p w14:paraId="1D91CC32" w14:textId="77777777" w:rsidR="004634E4" w:rsidRPr="001B0DA3" w:rsidRDefault="00403873">
            <w:pPr>
              <w:pBdr>
                <w:top w:val="nil"/>
                <w:left w:val="nil"/>
                <w:bottom w:val="nil"/>
                <w:right w:val="nil"/>
                <w:between w:val="nil"/>
              </w:pBdr>
              <w:spacing w:line="276" w:lineRule="auto"/>
              <w:ind w:right="-111"/>
              <w:rPr>
                <w:rFonts w:asciiTheme="minorBidi" w:eastAsia="Arial" w:hAnsiTheme="minorBidi" w:cstheme="minorBidi"/>
                <w:color w:val="000000"/>
                <w:sz w:val="22"/>
                <w:szCs w:val="22"/>
              </w:rPr>
            </w:pPr>
            <w:r w:rsidRPr="001B0DA3">
              <w:rPr>
                <w:rFonts w:asciiTheme="minorBidi" w:eastAsia="Arial" w:hAnsiTheme="minorBidi" w:cstheme="minorBidi"/>
                <w:b w:val="0"/>
                <w:color w:val="000000"/>
                <w:sz w:val="22"/>
                <w:szCs w:val="22"/>
              </w:rPr>
              <w:t>Configure Electronic Mail</w:t>
            </w:r>
          </w:p>
        </w:tc>
        <w:tc>
          <w:tcPr>
            <w:tcW w:w="7098" w:type="dxa"/>
            <w:shd w:val="clear" w:color="auto" w:fill="auto"/>
          </w:tcPr>
          <w:p w14:paraId="7D536277" w14:textId="77777777" w:rsidR="004634E4" w:rsidRPr="001B0DA3" w:rsidRDefault="00403873" w:rsidP="00BF2452">
            <w:pPr>
              <w:numPr>
                <w:ilvl w:val="0"/>
                <w:numId w:val="17"/>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Set up and configure email account</w:t>
            </w:r>
          </w:p>
          <w:p w14:paraId="02F57A4D" w14:textId="77777777" w:rsidR="004634E4" w:rsidRPr="001B0DA3" w:rsidRDefault="00403873" w:rsidP="00BF2452">
            <w:pPr>
              <w:numPr>
                <w:ilvl w:val="0"/>
                <w:numId w:val="17"/>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Compose emails </w:t>
            </w:r>
          </w:p>
          <w:p w14:paraId="1E61943F" w14:textId="77777777" w:rsidR="004634E4" w:rsidRPr="001B0DA3" w:rsidRDefault="00403873" w:rsidP="00BF2452">
            <w:pPr>
              <w:numPr>
                <w:ilvl w:val="0"/>
                <w:numId w:val="17"/>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Attach and Download files</w:t>
            </w:r>
          </w:p>
          <w:p w14:paraId="2080F82D" w14:textId="77777777" w:rsidR="004634E4" w:rsidRPr="001B0DA3" w:rsidRDefault="00403873" w:rsidP="00BF2452">
            <w:pPr>
              <w:numPr>
                <w:ilvl w:val="0"/>
                <w:numId w:val="17"/>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Receive and respond to emails</w:t>
            </w:r>
          </w:p>
          <w:p w14:paraId="0EBDA52D" w14:textId="77777777" w:rsidR="004634E4" w:rsidRPr="001B0DA3" w:rsidRDefault="00403873" w:rsidP="00BF2452">
            <w:pPr>
              <w:numPr>
                <w:ilvl w:val="0"/>
                <w:numId w:val="17"/>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Print email</w:t>
            </w:r>
          </w:p>
        </w:tc>
      </w:tr>
      <w:tr w:rsidR="004634E4" w:rsidRPr="001B0DA3" w14:paraId="281B68A7" w14:textId="77777777" w:rsidTr="004634E4">
        <w:trPr>
          <w:trHeight w:val="2186"/>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bottom w:val="single" w:sz="4" w:space="0" w:color="000000"/>
            </w:tcBorders>
            <w:shd w:val="clear" w:color="auto" w:fill="auto"/>
            <w:vAlign w:val="center"/>
          </w:tcPr>
          <w:p w14:paraId="053884A3" w14:textId="3AF90F4F" w:rsidR="004634E4" w:rsidRPr="001B0DA3" w:rsidRDefault="00BC6E1E">
            <w:pPr>
              <w:pBdr>
                <w:top w:val="nil"/>
                <w:left w:val="nil"/>
                <w:bottom w:val="nil"/>
                <w:right w:val="nil"/>
                <w:between w:val="nil"/>
              </w:pBd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CU6.</w:t>
            </w:r>
          </w:p>
          <w:p w14:paraId="64451EBB" w14:textId="77777777" w:rsidR="004634E4" w:rsidRPr="001B0DA3" w:rsidRDefault="00403873">
            <w:pPr>
              <w:pBdr>
                <w:top w:val="nil"/>
                <w:left w:val="nil"/>
                <w:bottom w:val="nil"/>
                <w:right w:val="nil"/>
                <w:between w:val="nil"/>
              </w:pBdr>
              <w:spacing w:line="276" w:lineRule="auto"/>
              <w:ind w:right="-111"/>
              <w:rPr>
                <w:rFonts w:asciiTheme="minorBidi" w:eastAsia="Arial" w:hAnsiTheme="minorBidi" w:cstheme="minorBidi"/>
                <w:color w:val="000000"/>
                <w:sz w:val="22"/>
                <w:szCs w:val="22"/>
              </w:rPr>
            </w:pPr>
            <w:r w:rsidRPr="001B0DA3">
              <w:rPr>
                <w:rFonts w:asciiTheme="minorBidi" w:eastAsia="Arial" w:hAnsiTheme="minorBidi" w:cstheme="minorBidi"/>
                <w:b w:val="0"/>
                <w:color w:val="000000"/>
                <w:sz w:val="22"/>
                <w:szCs w:val="22"/>
              </w:rPr>
              <w:t>Practice Digital Security</w:t>
            </w:r>
          </w:p>
        </w:tc>
        <w:tc>
          <w:tcPr>
            <w:tcW w:w="7098" w:type="dxa"/>
            <w:shd w:val="clear" w:color="auto" w:fill="auto"/>
          </w:tcPr>
          <w:p w14:paraId="4AB8CAA5" w14:textId="77777777" w:rsidR="004634E4" w:rsidRPr="001B0DA3" w:rsidRDefault="00403873" w:rsidP="00BF2452">
            <w:pPr>
              <w:numPr>
                <w:ilvl w:val="0"/>
                <w:numId w:val="18"/>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Identify common cyber threats and risks</w:t>
            </w:r>
          </w:p>
          <w:p w14:paraId="2E42E632" w14:textId="77777777" w:rsidR="004634E4" w:rsidRPr="001B0DA3" w:rsidRDefault="00403873" w:rsidP="00BF2452">
            <w:pPr>
              <w:numPr>
                <w:ilvl w:val="0"/>
                <w:numId w:val="18"/>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Use strong, unique passwords for different accounts </w:t>
            </w:r>
          </w:p>
          <w:p w14:paraId="5785E63A" w14:textId="77777777" w:rsidR="004634E4" w:rsidRPr="001B0DA3" w:rsidRDefault="00403873" w:rsidP="00BF2452">
            <w:pPr>
              <w:numPr>
                <w:ilvl w:val="0"/>
                <w:numId w:val="18"/>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Enable Multi-Factor Authentication (MFA)</w:t>
            </w:r>
          </w:p>
          <w:p w14:paraId="46DE25A6" w14:textId="77777777" w:rsidR="004634E4" w:rsidRPr="001B0DA3" w:rsidRDefault="00403873" w:rsidP="00BF2452">
            <w:pPr>
              <w:numPr>
                <w:ilvl w:val="0"/>
                <w:numId w:val="18"/>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Install and update antivirus or anti-malware software</w:t>
            </w:r>
          </w:p>
          <w:p w14:paraId="53571E55" w14:textId="77777777" w:rsidR="004634E4" w:rsidRPr="001B0DA3" w:rsidRDefault="00403873" w:rsidP="00BF2452">
            <w:pPr>
              <w:numPr>
                <w:ilvl w:val="0"/>
                <w:numId w:val="18"/>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Turn on firewalls and disable unused ports or services</w:t>
            </w:r>
          </w:p>
          <w:p w14:paraId="5033723A" w14:textId="77777777" w:rsidR="004634E4" w:rsidRPr="001B0DA3" w:rsidRDefault="00403873" w:rsidP="00BF2452">
            <w:pPr>
              <w:numPr>
                <w:ilvl w:val="0"/>
                <w:numId w:val="18"/>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Back up important data using secure storage </w:t>
            </w:r>
          </w:p>
          <w:p w14:paraId="60B2029F" w14:textId="77777777" w:rsidR="004634E4" w:rsidRPr="001B0DA3" w:rsidRDefault="00403873" w:rsidP="00BF2452">
            <w:pPr>
              <w:numPr>
                <w:ilvl w:val="0"/>
                <w:numId w:val="18"/>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Control data sharing and adjust privacy settings on devices and platforms</w:t>
            </w:r>
          </w:p>
        </w:tc>
      </w:tr>
    </w:tbl>
    <w:p w14:paraId="3E8A8ECF" w14:textId="77777777" w:rsidR="004634E4" w:rsidRPr="001B0DA3" w:rsidRDefault="004634E4">
      <w:pPr>
        <w:spacing w:line="360" w:lineRule="auto"/>
        <w:ind w:right="270"/>
        <w:jc w:val="both"/>
        <w:rPr>
          <w:rFonts w:asciiTheme="minorBidi" w:eastAsia="Arial" w:hAnsiTheme="minorBidi" w:cstheme="minorBidi"/>
          <w:b/>
          <w:sz w:val="22"/>
          <w:szCs w:val="22"/>
        </w:rPr>
      </w:pPr>
    </w:p>
    <w:p w14:paraId="64956141" w14:textId="77777777" w:rsidR="004634E4" w:rsidRPr="001B0DA3" w:rsidRDefault="00403873">
      <w:pPr>
        <w:spacing w:line="360" w:lineRule="auto"/>
        <w:ind w:right="270"/>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Knowledge &amp; Understanding</w:t>
      </w:r>
    </w:p>
    <w:p w14:paraId="51C0F472" w14:textId="77777777" w:rsidR="004634E4" w:rsidRPr="001B0DA3" w:rsidRDefault="00403873">
      <w:pPr>
        <w:spacing w:line="276" w:lineRule="auto"/>
        <w:jc w:val="both"/>
        <w:rPr>
          <w:rFonts w:asciiTheme="minorBidi" w:eastAsia="Arial" w:hAnsiTheme="minorBidi" w:cstheme="minorBidi"/>
          <w:sz w:val="22"/>
          <w:szCs w:val="22"/>
        </w:rPr>
      </w:pPr>
      <w:r w:rsidRPr="001B0DA3">
        <w:rPr>
          <w:rFonts w:asciiTheme="minorBidi" w:eastAsia="Arial" w:hAnsiTheme="minorBidi" w:cstheme="minorBidi"/>
          <w:sz w:val="22"/>
          <w:szCs w:val="22"/>
        </w:rPr>
        <w:t>The candidate must demonstrate the underpinning knowledge and understanding required to carry out tasks covered in this competency standard. This includes the knowledge of:</w:t>
      </w:r>
    </w:p>
    <w:p w14:paraId="726EA096" w14:textId="77777777" w:rsidR="004634E4" w:rsidRPr="001B0DA3" w:rsidRDefault="00403873" w:rsidP="00BF2452">
      <w:pPr>
        <w:numPr>
          <w:ilvl w:val="0"/>
          <w:numId w:val="23"/>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Identifying computer components and peripherals.</w:t>
      </w:r>
    </w:p>
    <w:p w14:paraId="19139F45" w14:textId="77777777" w:rsidR="004634E4" w:rsidRPr="001B0DA3" w:rsidRDefault="00403873" w:rsidP="00BF2452">
      <w:pPr>
        <w:numPr>
          <w:ilvl w:val="0"/>
          <w:numId w:val="22"/>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Installing drivers and application software.</w:t>
      </w:r>
    </w:p>
    <w:p w14:paraId="20D1C873" w14:textId="77777777" w:rsidR="004634E4" w:rsidRPr="001B0DA3" w:rsidRDefault="00403873" w:rsidP="00BF2452">
      <w:pPr>
        <w:numPr>
          <w:ilvl w:val="0"/>
          <w:numId w:val="22"/>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Troubleshooting basic software and hardware issues.</w:t>
      </w:r>
    </w:p>
    <w:p w14:paraId="2B03A7F7" w14:textId="77777777" w:rsidR="004634E4" w:rsidRPr="001B0DA3" w:rsidRDefault="00403873" w:rsidP="00BF2452">
      <w:pPr>
        <w:numPr>
          <w:ilvl w:val="0"/>
          <w:numId w:val="22"/>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Software types, installation steps, and licensing.</w:t>
      </w:r>
    </w:p>
    <w:p w14:paraId="464F6D72" w14:textId="77777777" w:rsidR="004634E4" w:rsidRPr="001B0DA3" w:rsidRDefault="00403873" w:rsidP="00BF2452">
      <w:pPr>
        <w:numPr>
          <w:ilvl w:val="0"/>
          <w:numId w:val="22"/>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Accessing internet-based tools and practicing safe browsing.</w:t>
      </w:r>
    </w:p>
    <w:p w14:paraId="70268986" w14:textId="77777777" w:rsidR="004634E4" w:rsidRPr="001B0DA3" w:rsidRDefault="00403873" w:rsidP="00BF2452">
      <w:pPr>
        <w:numPr>
          <w:ilvl w:val="0"/>
          <w:numId w:val="22"/>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Creating and formatting documents, spreadsheets, and presentations using MS Office.</w:t>
      </w:r>
    </w:p>
    <w:p w14:paraId="1176D517" w14:textId="77777777" w:rsidR="004634E4" w:rsidRPr="001B0DA3" w:rsidRDefault="00403873" w:rsidP="00BF2452">
      <w:pPr>
        <w:numPr>
          <w:ilvl w:val="0"/>
          <w:numId w:val="22"/>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Setting up and managing email accounts, composing, sending, and organizing emails.</w:t>
      </w:r>
    </w:p>
    <w:p w14:paraId="16D98D21" w14:textId="77777777" w:rsidR="004634E4" w:rsidRPr="001B0DA3" w:rsidRDefault="00403873" w:rsidP="00BF2452">
      <w:pPr>
        <w:numPr>
          <w:ilvl w:val="0"/>
          <w:numId w:val="22"/>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Cybersecurity best practices including strong passwords, MFA, antivirus, and firewalls.</w:t>
      </w:r>
    </w:p>
    <w:p w14:paraId="3307E030" w14:textId="77777777" w:rsidR="004634E4" w:rsidRPr="001B0DA3" w:rsidRDefault="00403873" w:rsidP="00BF2452">
      <w:pPr>
        <w:numPr>
          <w:ilvl w:val="0"/>
          <w:numId w:val="22"/>
        </w:numPr>
        <w:pBdr>
          <w:top w:val="nil"/>
          <w:left w:val="nil"/>
          <w:bottom w:val="nil"/>
          <w:right w:val="nil"/>
          <w:between w:val="nil"/>
        </w:pBdr>
        <w:spacing w:after="160" w:line="276" w:lineRule="auto"/>
        <w:rPr>
          <w:rFonts w:asciiTheme="minorBidi" w:eastAsia="Arial" w:hAnsiTheme="minorBidi" w:cstheme="minorBidi"/>
          <w:b/>
          <w:color w:val="000000"/>
          <w:sz w:val="22"/>
          <w:szCs w:val="22"/>
        </w:rPr>
      </w:pPr>
      <w:r w:rsidRPr="001B0DA3">
        <w:rPr>
          <w:rFonts w:asciiTheme="minorBidi" w:eastAsia="Arial" w:hAnsiTheme="minorBidi" w:cstheme="minorBidi"/>
          <w:color w:val="000000"/>
          <w:sz w:val="22"/>
          <w:szCs w:val="22"/>
        </w:rPr>
        <w:t>Backing up important data securely and adjusting privacy settings appropriately.</w:t>
      </w:r>
    </w:p>
    <w:p w14:paraId="503069ED" w14:textId="77777777" w:rsidR="004634E4" w:rsidRPr="001B0DA3" w:rsidRDefault="00403873">
      <w:pPr>
        <w:spacing w:after="160" w:line="276" w:lineRule="auto"/>
        <w:rPr>
          <w:rFonts w:asciiTheme="minorBidi" w:eastAsia="Arial" w:hAnsiTheme="minorBidi" w:cstheme="minorBidi"/>
          <w:sz w:val="22"/>
          <w:szCs w:val="22"/>
        </w:rPr>
      </w:pPr>
      <w:r w:rsidRPr="001B0DA3">
        <w:rPr>
          <w:rFonts w:asciiTheme="minorBidi" w:eastAsia="Arial" w:hAnsiTheme="minorBidi" w:cstheme="minorBidi"/>
          <w:b/>
          <w:sz w:val="22"/>
          <w:szCs w:val="22"/>
        </w:rPr>
        <w:t>Critical Evidence(s) Required</w:t>
      </w:r>
    </w:p>
    <w:p w14:paraId="6C5C96CA" w14:textId="77777777" w:rsidR="004634E4" w:rsidRPr="001B0DA3" w:rsidRDefault="00403873">
      <w:pPr>
        <w:spacing w:after="160"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lastRenderedPageBreak/>
        <w:t>The candidate needs to produce following critical evidence(s) in order to be competent in this competency standard</w:t>
      </w:r>
      <w:r w:rsidRPr="001B0DA3">
        <w:rPr>
          <w:rFonts w:asciiTheme="minorBidi" w:eastAsia="Arial" w:hAnsiTheme="minorBidi" w:cstheme="minorBidi"/>
          <w:b/>
          <w:sz w:val="22"/>
          <w:szCs w:val="22"/>
        </w:rPr>
        <w:t>:</w:t>
      </w:r>
      <w:r w:rsidRPr="001B0DA3">
        <w:rPr>
          <w:rFonts w:asciiTheme="minorBidi" w:eastAsia="Arial" w:hAnsiTheme="minorBidi" w:cstheme="minorBidi"/>
          <w:sz w:val="22"/>
          <w:szCs w:val="22"/>
        </w:rPr>
        <w:t xml:space="preserve"> </w:t>
      </w:r>
    </w:p>
    <w:p w14:paraId="3711C097" w14:textId="77777777" w:rsidR="004634E4" w:rsidRPr="001B0DA3" w:rsidRDefault="00403873" w:rsidP="00723076">
      <w:pPr>
        <w:numPr>
          <w:ilvl w:val="0"/>
          <w:numId w:val="39"/>
        </w:numPr>
        <w:pBdr>
          <w:top w:val="nil"/>
          <w:left w:val="nil"/>
          <w:bottom w:val="nil"/>
          <w:right w:val="nil"/>
          <w:between w:val="nil"/>
        </w:pBdr>
        <w:tabs>
          <w:tab w:val="left" w:pos="2640"/>
        </w:tabs>
        <w:spacing w:line="276" w:lineRule="auto"/>
        <w:ind w:left="720"/>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Submit formatted document using MS Word and make a presentation on it</w:t>
      </w:r>
    </w:p>
    <w:p w14:paraId="3F16286A" w14:textId="77777777" w:rsidR="004634E4" w:rsidRPr="001B0DA3" w:rsidRDefault="00403873" w:rsidP="00723076">
      <w:pPr>
        <w:numPr>
          <w:ilvl w:val="0"/>
          <w:numId w:val="39"/>
        </w:numPr>
        <w:pBdr>
          <w:top w:val="nil"/>
          <w:left w:val="nil"/>
          <w:bottom w:val="nil"/>
          <w:right w:val="nil"/>
          <w:between w:val="nil"/>
        </w:pBdr>
        <w:tabs>
          <w:tab w:val="left" w:pos="2640"/>
        </w:tabs>
        <w:spacing w:line="276" w:lineRule="auto"/>
        <w:ind w:left="720"/>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Configure Email Account, compose an email with document attachment and send the email.</w:t>
      </w:r>
    </w:p>
    <w:p w14:paraId="50192FE4" w14:textId="77777777" w:rsidR="004634E4" w:rsidRPr="001B0DA3" w:rsidRDefault="00403873" w:rsidP="00723076">
      <w:pPr>
        <w:numPr>
          <w:ilvl w:val="0"/>
          <w:numId w:val="39"/>
        </w:numPr>
        <w:pBdr>
          <w:top w:val="nil"/>
          <w:left w:val="nil"/>
          <w:bottom w:val="nil"/>
          <w:right w:val="nil"/>
          <w:between w:val="nil"/>
        </w:pBdr>
        <w:tabs>
          <w:tab w:val="left" w:pos="2640"/>
          <w:tab w:val="left" w:pos="5310"/>
        </w:tabs>
        <w:spacing w:line="360" w:lineRule="auto"/>
        <w:ind w:left="720" w:right="270"/>
        <w:jc w:val="both"/>
        <w:rPr>
          <w:rFonts w:asciiTheme="minorBidi" w:eastAsia="Arial" w:hAnsiTheme="minorBidi" w:cstheme="minorBidi"/>
          <w:b/>
          <w:color w:val="000000"/>
          <w:sz w:val="22"/>
          <w:szCs w:val="22"/>
        </w:rPr>
      </w:pPr>
      <w:r w:rsidRPr="001B0DA3">
        <w:rPr>
          <w:rFonts w:asciiTheme="minorBidi" w:eastAsia="Arial" w:hAnsiTheme="minorBidi" w:cstheme="minorBidi"/>
          <w:color w:val="000000"/>
          <w:sz w:val="22"/>
          <w:szCs w:val="22"/>
        </w:rPr>
        <w:t>Submit a downloaded video from the internet and play it offline</w:t>
      </w:r>
    </w:p>
    <w:p w14:paraId="714F1F4F" w14:textId="77777777" w:rsidR="004634E4" w:rsidRPr="001B0DA3" w:rsidRDefault="00403873">
      <w:pPr>
        <w:tabs>
          <w:tab w:val="left" w:pos="5310"/>
        </w:tabs>
        <w:spacing w:line="360" w:lineRule="auto"/>
        <w:ind w:right="270"/>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Tools and equipment required</w:t>
      </w:r>
    </w:p>
    <w:tbl>
      <w:tblPr>
        <w:tblStyle w:val="afffff7"/>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5765"/>
        <w:gridCol w:w="2785"/>
      </w:tblGrid>
      <w:tr w:rsidR="004634E4" w:rsidRPr="001B0DA3" w14:paraId="6B623DF0" w14:textId="77777777">
        <w:trPr>
          <w:trHeight w:val="341"/>
          <w:tblHeader/>
        </w:trPr>
        <w:tc>
          <w:tcPr>
            <w:tcW w:w="980" w:type="dxa"/>
            <w:vAlign w:val="center"/>
          </w:tcPr>
          <w:p w14:paraId="0370FF9B" w14:textId="77777777" w:rsidR="004634E4" w:rsidRPr="001B0DA3" w:rsidRDefault="00403873">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SR. NO</w:t>
            </w:r>
          </w:p>
        </w:tc>
        <w:tc>
          <w:tcPr>
            <w:tcW w:w="5765" w:type="dxa"/>
            <w:vAlign w:val="center"/>
          </w:tcPr>
          <w:p w14:paraId="210A91FC" w14:textId="77777777" w:rsidR="004634E4" w:rsidRPr="001B0DA3" w:rsidRDefault="00403873">
            <w:pPr>
              <w:spacing w:line="276" w:lineRule="auto"/>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NAME</w:t>
            </w:r>
          </w:p>
        </w:tc>
        <w:tc>
          <w:tcPr>
            <w:tcW w:w="2785" w:type="dxa"/>
            <w:vAlign w:val="center"/>
          </w:tcPr>
          <w:p w14:paraId="2D8F3EA0" w14:textId="77777777" w:rsidR="004634E4" w:rsidRPr="001B0DA3" w:rsidRDefault="00403873">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QTY. REQUIRED</w:t>
            </w:r>
          </w:p>
        </w:tc>
      </w:tr>
      <w:tr w:rsidR="004634E4" w:rsidRPr="001B0DA3" w14:paraId="11377E59" w14:textId="77777777">
        <w:tc>
          <w:tcPr>
            <w:tcW w:w="980" w:type="dxa"/>
            <w:vAlign w:val="center"/>
          </w:tcPr>
          <w:p w14:paraId="32EF1AC5"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01</w:t>
            </w:r>
          </w:p>
        </w:tc>
        <w:tc>
          <w:tcPr>
            <w:tcW w:w="5765" w:type="dxa"/>
            <w:vAlign w:val="center"/>
          </w:tcPr>
          <w:p w14:paraId="19E2D7B4" w14:textId="77777777" w:rsidR="004634E4" w:rsidRPr="001B0DA3" w:rsidRDefault="00403873">
            <w:pPr>
              <w:keepNext/>
              <w:keepLines/>
              <w:spacing w:line="276" w:lineRule="auto"/>
              <w:ind w:right="270"/>
              <w:rPr>
                <w:rFonts w:asciiTheme="minorBidi" w:eastAsia="Arial" w:hAnsiTheme="minorBidi" w:cstheme="minorBidi"/>
                <w:sz w:val="22"/>
                <w:szCs w:val="22"/>
              </w:rPr>
            </w:pPr>
            <w:r w:rsidRPr="001B0DA3">
              <w:rPr>
                <w:rFonts w:asciiTheme="minorBidi" w:eastAsia="Arial" w:hAnsiTheme="minorBidi" w:cstheme="minorBidi"/>
                <w:sz w:val="22"/>
                <w:szCs w:val="22"/>
              </w:rPr>
              <w:t>Personal computer with basic accessories at least core i7 with 8th generation or above with minimum ram 8 GB and minimum 512 SSD</w:t>
            </w:r>
          </w:p>
        </w:tc>
        <w:tc>
          <w:tcPr>
            <w:tcW w:w="2785" w:type="dxa"/>
            <w:vAlign w:val="center"/>
          </w:tcPr>
          <w:p w14:paraId="2E79C997"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r w:rsidR="004634E4" w:rsidRPr="001B0DA3" w14:paraId="0AF50861" w14:textId="77777777">
        <w:tc>
          <w:tcPr>
            <w:tcW w:w="980" w:type="dxa"/>
            <w:vAlign w:val="center"/>
          </w:tcPr>
          <w:p w14:paraId="18F6E3AB"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02</w:t>
            </w:r>
          </w:p>
        </w:tc>
        <w:tc>
          <w:tcPr>
            <w:tcW w:w="5765" w:type="dxa"/>
            <w:vAlign w:val="center"/>
          </w:tcPr>
          <w:p w14:paraId="5288C799" w14:textId="77777777" w:rsidR="004634E4" w:rsidRPr="001B0DA3" w:rsidRDefault="00403873">
            <w:pPr>
              <w:keepNext/>
              <w:keepLines/>
              <w:spacing w:line="276" w:lineRule="auto"/>
              <w:ind w:right="270"/>
              <w:rPr>
                <w:rFonts w:asciiTheme="minorBidi" w:eastAsia="Arial" w:hAnsiTheme="minorBidi" w:cstheme="minorBidi"/>
                <w:sz w:val="22"/>
                <w:szCs w:val="22"/>
              </w:rPr>
            </w:pPr>
            <w:r w:rsidRPr="001B0DA3">
              <w:rPr>
                <w:rFonts w:asciiTheme="minorBidi" w:eastAsia="Arial" w:hAnsiTheme="minorBidi" w:cstheme="minorBidi"/>
                <w:sz w:val="22"/>
                <w:szCs w:val="22"/>
              </w:rPr>
              <w:t>Internet Connection</w:t>
            </w:r>
          </w:p>
        </w:tc>
        <w:tc>
          <w:tcPr>
            <w:tcW w:w="2785" w:type="dxa"/>
            <w:vAlign w:val="center"/>
          </w:tcPr>
          <w:p w14:paraId="645E266D"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10 MB</w:t>
            </w:r>
          </w:p>
        </w:tc>
      </w:tr>
      <w:tr w:rsidR="004634E4" w:rsidRPr="001B0DA3" w14:paraId="520CFAF4" w14:textId="77777777">
        <w:tc>
          <w:tcPr>
            <w:tcW w:w="980" w:type="dxa"/>
            <w:vAlign w:val="center"/>
          </w:tcPr>
          <w:p w14:paraId="754F307A"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03</w:t>
            </w:r>
          </w:p>
        </w:tc>
        <w:tc>
          <w:tcPr>
            <w:tcW w:w="5765" w:type="dxa"/>
            <w:vAlign w:val="center"/>
          </w:tcPr>
          <w:p w14:paraId="7A039DD8" w14:textId="77777777" w:rsidR="004634E4" w:rsidRPr="001B0DA3" w:rsidRDefault="00403873">
            <w:pPr>
              <w:keepNext/>
              <w:keepLines/>
              <w:spacing w:line="276" w:lineRule="auto"/>
              <w:ind w:right="270"/>
              <w:rPr>
                <w:rFonts w:asciiTheme="minorBidi" w:eastAsia="Arial" w:hAnsiTheme="minorBidi" w:cstheme="minorBidi"/>
                <w:sz w:val="22"/>
                <w:szCs w:val="22"/>
              </w:rPr>
            </w:pPr>
            <w:r w:rsidRPr="001B0DA3">
              <w:rPr>
                <w:rFonts w:asciiTheme="minorBidi" w:eastAsia="Arial" w:hAnsiTheme="minorBidi" w:cstheme="minorBidi"/>
                <w:sz w:val="22"/>
                <w:szCs w:val="22"/>
              </w:rPr>
              <w:t>Projector or Multimedia</w:t>
            </w:r>
          </w:p>
        </w:tc>
        <w:tc>
          <w:tcPr>
            <w:tcW w:w="2785" w:type="dxa"/>
            <w:vAlign w:val="center"/>
          </w:tcPr>
          <w:p w14:paraId="77CB6C77"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1</w:t>
            </w:r>
          </w:p>
        </w:tc>
      </w:tr>
      <w:tr w:rsidR="004634E4" w:rsidRPr="001B0DA3" w14:paraId="6B3320D2" w14:textId="77777777">
        <w:tc>
          <w:tcPr>
            <w:tcW w:w="980" w:type="dxa"/>
            <w:vAlign w:val="center"/>
          </w:tcPr>
          <w:p w14:paraId="570447DE"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04</w:t>
            </w:r>
          </w:p>
        </w:tc>
        <w:tc>
          <w:tcPr>
            <w:tcW w:w="5765" w:type="dxa"/>
            <w:vAlign w:val="center"/>
          </w:tcPr>
          <w:p w14:paraId="5A45F8B2" w14:textId="77777777" w:rsidR="004634E4" w:rsidRPr="001B0DA3" w:rsidRDefault="00403873">
            <w:pPr>
              <w:keepNext/>
              <w:keepLines/>
              <w:spacing w:line="276" w:lineRule="auto"/>
              <w:ind w:right="270"/>
              <w:rPr>
                <w:rFonts w:asciiTheme="minorBidi" w:eastAsia="Arial" w:hAnsiTheme="minorBidi" w:cstheme="minorBidi"/>
                <w:sz w:val="22"/>
                <w:szCs w:val="22"/>
              </w:rPr>
            </w:pPr>
            <w:r w:rsidRPr="001B0DA3">
              <w:rPr>
                <w:rFonts w:asciiTheme="minorBidi" w:eastAsia="Arial" w:hAnsiTheme="minorBidi" w:cstheme="minorBidi"/>
                <w:sz w:val="22"/>
                <w:szCs w:val="22"/>
              </w:rPr>
              <w:t>MS Office Suite</w:t>
            </w:r>
          </w:p>
        </w:tc>
        <w:tc>
          <w:tcPr>
            <w:tcW w:w="2785" w:type="dxa"/>
            <w:vAlign w:val="center"/>
          </w:tcPr>
          <w:p w14:paraId="4962B7D4" w14:textId="77777777" w:rsidR="004634E4" w:rsidRPr="001B0DA3" w:rsidRDefault="00403873">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As per requirement</w:t>
            </w:r>
          </w:p>
        </w:tc>
      </w:tr>
    </w:tbl>
    <w:p w14:paraId="237F0C35" w14:textId="77777777" w:rsidR="004634E4" w:rsidRPr="001B0DA3" w:rsidRDefault="004634E4">
      <w:pPr>
        <w:spacing w:line="360" w:lineRule="auto"/>
        <w:jc w:val="both"/>
        <w:rPr>
          <w:rFonts w:asciiTheme="minorBidi" w:eastAsia="Arial" w:hAnsiTheme="minorBidi" w:cstheme="minorBidi"/>
          <w:b/>
          <w:sz w:val="22"/>
          <w:szCs w:val="22"/>
        </w:rPr>
      </w:pPr>
      <w:bookmarkStart w:id="30" w:name="_heading=h.81re6bwyn1le" w:colFirst="0" w:colLast="0"/>
      <w:bookmarkEnd w:id="30"/>
    </w:p>
    <w:p w14:paraId="73459C3F" w14:textId="77777777" w:rsidR="000E43E6" w:rsidRPr="001B0DA3" w:rsidRDefault="000E43E6" w:rsidP="000E43E6">
      <w:pPr>
        <w:pStyle w:val="Heading3"/>
        <w:rPr>
          <w:rFonts w:asciiTheme="minorBidi" w:hAnsiTheme="minorBidi" w:cstheme="minorBidi"/>
        </w:rPr>
      </w:pPr>
      <w:bookmarkStart w:id="31" w:name="_Toc210923416"/>
      <w:r w:rsidRPr="001B0DA3">
        <w:rPr>
          <w:rFonts w:asciiTheme="minorBidi" w:hAnsiTheme="minorBidi" w:cstheme="minorBidi"/>
        </w:rPr>
        <w:t>0613ERP01: Investigate Fundamental Concepts of ERP</w:t>
      </w:r>
      <w:bookmarkEnd w:id="31"/>
      <w:r w:rsidRPr="001B0DA3">
        <w:rPr>
          <w:rFonts w:asciiTheme="minorBidi" w:hAnsiTheme="minorBidi" w:cstheme="minorBidi"/>
        </w:rPr>
        <w:t xml:space="preserve"> </w:t>
      </w:r>
    </w:p>
    <w:p w14:paraId="50880962" w14:textId="77777777" w:rsidR="000E43E6" w:rsidRPr="001B0DA3" w:rsidRDefault="000E43E6" w:rsidP="000E43E6">
      <w:pPr>
        <w:spacing w:line="360" w:lineRule="auto"/>
        <w:jc w:val="both"/>
        <w:rPr>
          <w:rFonts w:asciiTheme="minorBidi" w:eastAsia="Arial" w:hAnsiTheme="minorBidi" w:cstheme="minorBidi"/>
          <w:sz w:val="22"/>
          <w:szCs w:val="22"/>
        </w:rPr>
      </w:pPr>
      <w:r w:rsidRPr="001B0DA3">
        <w:rPr>
          <w:rFonts w:asciiTheme="minorBidi" w:eastAsia="Arial" w:hAnsiTheme="minorBidi" w:cstheme="minorBidi"/>
          <w:b/>
          <w:sz w:val="22"/>
          <w:szCs w:val="22"/>
        </w:rPr>
        <w:t>Overview:</w:t>
      </w:r>
      <w:r w:rsidRPr="001B0DA3">
        <w:rPr>
          <w:rFonts w:asciiTheme="minorBidi" w:eastAsia="Arial" w:hAnsiTheme="minorBidi" w:cstheme="minorBidi"/>
          <w:sz w:val="22"/>
          <w:szCs w:val="22"/>
        </w:rPr>
        <w:t xml:space="preserve"> </w:t>
      </w:r>
    </w:p>
    <w:p w14:paraId="0DDCCF0B" w14:textId="77777777" w:rsidR="000E43E6" w:rsidRPr="001B0DA3" w:rsidRDefault="000E43E6" w:rsidP="000E43E6">
      <w:pPr>
        <w:jc w:val="both"/>
        <w:rPr>
          <w:rFonts w:asciiTheme="minorBidi" w:eastAsia="Arial" w:hAnsiTheme="minorBidi" w:cstheme="minorBidi"/>
          <w:sz w:val="22"/>
          <w:szCs w:val="22"/>
        </w:rPr>
      </w:pPr>
      <w:r w:rsidRPr="001B0DA3">
        <w:rPr>
          <w:rFonts w:asciiTheme="minorBidi" w:eastAsia="Arial" w:hAnsiTheme="minorBidi" w:cstheme="minorBidi"/>
          <w:sz w:val="22"/>
          <w:szCs w:val="22"/>
        </w:rPr>
        <w:t>After this Competency Standard, the trainee will be able to describe the skills and knowledge required to investigate the fundamental concepts of Enterprise Resource Planning (ERP), including understanding ERP models, documenting architecture and components, and enlisting its importance.</w:t>
      </w:r>
    </w:p>
    <w:p w14:paraId="6AFF95B0" w14:textId="77777777" w:rsidR="000E43E6" w:rsidRPr="001B0DA3" w:rsidRDefault="000E43E6" w:rsidP="000E43E6">
      <w:pPr>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32"/>
        <w:gridCol w:w="7098"/>
      </w:tblGrid>
      <w:tr w:rsidR="000E43E6" w:rsidRPr="001B0DA3" w14:paraId="1C51EAC7" w14:textId="77777777" w:rsidTr="00950058">
        <w:trPr>
          <w:trHeight w:val="413"/>
          <w:tblHeader/>
        </w:trPr>
        <w:tc>
          <w:tcPr>
            <w:tcW w:w="2432" w:type="dxa"/>
            <w:tcBorders>
              <w:top w:val="single" w:sz="4" w:space="0" w:color="000000"/>
              <w:left w:val="single" w:sz="4" w:space="0" w:color="000000"/>
              <w:right w:val="single" w:sz="4" w:space="0" w:color="000000"/>
            </w:tcBorders>
            <w:vAlign w:val="center"/>
          </w:tcPr>
          <w:p w14:paraId="6A1E5FB8" w14:textId="77777777" w:rsidR="000E43E6" w:rsidRPr="001B0DA3" w:rsidRDefault="000E43E6"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Competency Units</w:t>
            </w:r>
          </w:p>
        </w:tc>
        <w:tc>
          <w:tcPr>
            <w:tcW w:w="7098" w:type="dxa"/>
            <w:tcBorders>
              <w:top w:val="single" w:sz="4" w:space="0" w:color="000000"/>
              <w:left w:val="single" w:sz="4" w:space="0" w:color="000000"/>
              <w:right w:val="single" w:sz="4" w:space="0" w:color="000000"/>
            </w:tcBorders>
            <w:vAlign w:val="center"/>
          </w:tcPr>
          <w:p w14:paraId="2A4B0D82" w14:textId="77777777" w:rsidR="000E43E6" w:rsidRPr="001B0DA3" w:rsidRDefault="000E43E6" w:rsidP="00950058">
            <w:pPr>
              <w:spacing w:line="276" w:lineRule="auto"/>
              <w:ind w:right="270"/>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Performance Criteria</w:t>
            </w:r>
          </w:p>
        </w:tc>
      </w:tr>
      <w:tr w:rsidR="000E43E6" w:rsidRPr="001B0DA3" w14:paraId="73AE62C7" w14:textId="77777777" w:rsidTr="00950058">
        <w:trPr>
          <w:trHeight w:val="1313"/>
        </w:trPr>
        <w:tc>
          <w:tcPr>
            <w:tcW w:w="2432" w:type="dxa"/>
            <w:tcBorders>
              <w:left w:val="single" w:sz="4" w:space="0" w:color="000000"/>
            </w:tcBorders>
            <w:vAlign w:val="center"/>
          </w:tcPr>
          <w:p w14:paraId="0DA890C3" w14:textId="38C752D0" w:rsidR="000E43E6" w:rsidRPr="001B0DA3" w:rsidRDefault="000E43E6" w:rsidP="00723076">
            <w:pPr>
              <w:numPr>
                <w:ilvl w:val="0"/>
                <w:numId w:val="59"/>
              </w:numPr>
              <w:spacing w:line="276" w:lineRule="auto"/>
              <w:ind w:right="-111"/>
              <w:rPr>
                <w:rFonts w:asciiTheme="minorBidi" w:hAnsiTheme="minorBidi" w:cstheme="minorBidi"/>
                <w:sz w:val="22"/>
                <w:szCs w:val="22"/>
              </w:rPr>
            </w:pPr>
          </w:p>
          <w:p w14:paraId="16C652B9" w14:textId="77777777" w:rsidR="000E43E6" w:rsidRPr="001B0DA3" w:rsidRDefault="000E43E6" w:rsidP="00950058">
            <w:pPr>
              <w:pBdr>
                <w:top w:val="nil"/>
                <w:left w:val="nil"/>
                <w:bottom w:val="nil"/>
                <w:right w:val="nil"/>
                <w:between w:val="nil"/>
              </w:pBd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Investigate ERP models </w:t>
            </w:r>
          </w:p>
        </w:tc>
        <w:tc>
          <w:tcPr>
            <w:tcW w:w="7098" w:type="dxa"/>
            <w:vAlign w:val="center"/>
          </w:tcPr>
          <w:p w14:paraId="58BF14E0" w14:textId="77777777" w:rsidR="00903971" w:rsidRPr="001B0DA3" w:rsidRDefault="000E43E6"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P1. Identify different types of ERP deployment models (e.g., </w:t>
            </w:r>
            <w:proofErr w:type="spellStart"/>
            <w:r w:rsidRPr="001B0DA3">
              <w:rPr>
                <w:rFonts w:asciiTheme="minorBidi" w:eastAsia="Arial" w:hAnsiTheme="minorBidi" w:cstheme="minorBidi"/>
                <w:sz w:val="22"/>
                <w:szCs w:val="22"/>
              </w:rPr>
              <w:t>on-premise</w:t>
            </w:r>
            <w:proofErr w:type="spellEnd"/>
            <w:r w:rsidRPr="001B0DA3">
              <w:rPr>
                <w:rFonts w:asciiTheme="minorBidi" w:eastAsia="Arial" w:hAnsiTheme="minorBidi" w:cstheme="minorBidi"/>
                <w:sz w:val="22"/>
                <w:szCs w:val="22"/>
              </w:rPr>
              <w:t xml:space="preserve">, cloud, </w:t>
            </w:r>
            <w:proofErr w:type="gramStart"/>
            <w:r w:rsidRPr="001B0DA3">
              <w:rPr>
                <w:rFonts w:asciiTheme="minorBidi" w:eastAsia="Arial" w:hAnsiTheme="minorBidi" w:cstheme="minorBidi"/>
                <w:sz w:val="22"/>
                <w:szCs w:val="22"/>
              </w:rPr>
              <w:t>hybrid</w:t>
            </w:r>
            <w:proofErr w:type="gramEnd"/>
            <w:r w:rsidRPr="001B0DA3">
              <w:rPr>
                <w:rFonts w:asciiTheme="minorBidi" w:eastAsia="Arial" w:hAnsiTheme="minorBidi" w:cstheme="minorBidi"/>
                <w:sz w:val="22"/>
                <w:szCs w:val="22"/>
              </w:rPr>
              <w:t xml:space="preserve">). </w:t>
            </w:r>
            <w:r w:rsidRPr="001B0DA3">
              <w:rPr>
                <w:rFonts w:asciiTheme="minorBidi" w:eastAsia="Arial" w:hAnsiTheme="minorBidi" w:cstheme="minorBidi"/>
                <w:sz w:val="22"/>
                <w:szCs w:val="22"/>
              </w:rPr>
              <w:br/>
              <w:t xml:space="preserve">P2. Understand the characteristics of various ERP vendor offerings. </w:t>
            </w:r>
            <w:r w:rsidRPr="001B0DA3">
              <w:rPr>
                <w:rFonts w:asciiTheme="minorBidi" w:eastAsia="Arial" w:hAnsiTheme="minorBidi" w:cstheme="minorBidi"/>
                <w:sz w:val="22"/>
                <w:szCs w:val="22"/>
              </w:rPr>
              <w:br/>
              <w:t xml:space="preserve">P3. Compare and contrast different ERP functional modules (e.g., finance, HR, supply chain). </w:t>
            </w:r>
          </w:p>
          <w:p w14:paraId="51603A6E" w14:textId="59276E4B" w:rsidR="000E43E6" w:rsidRPr="001B0DA3" w:rsidRDefault="000E43E6" w:rsidP="00950058">
            <w:pPr>
              <w:spacing w:line="276" w:lineRule="auto"/>
              <w:rPr>
                <w:rFonts w:asciiTheme="minorBidi" w:eastAsia="Arial" w:hAnsiTheme="minorBidi" w:cstheme="minorBidi"/>
                <w:color w:val="000000"/>
                <w:sz w:val="22"/>
                <w:szCs w:val="22"/>
              </w:rPr>
            </w:pPr>
            <w:r w:rsidRPr="001B0DA3">
              <w:rPr>
                <w:rFonts w:asciiTheme="minorBidi" w:eastAsia="Arial" w:hAnsiTheme="minorBidi" w:cstheme="minorBidi"/>
                <w:sz w:val="22"/>
                <w:szCs w:val="22"/>
              </w:rPr>
              <w:t>P4. Research industry-specific ERP solutions.</w:t>
            </w:r>
          </w:p>
        </w:tc>
      </w:tr>
      <w:tr w:rsidR="000E43E6" w:rsidRPr="001B0DA3" w14:paraId="34EB7E44" w14:textId="77777777" w:rsidTr="00950058">
        <w:trPr>
          <w:trHeight w:val="1088"/>
        </w:trPr>
        <w:tc>
          <w:tcPr>
            <w:tcW w:w="2432" w:type="dxa"/>
            <w:tcBorders>
              <w:left w:val="single" w:sz="4" w:space="0" w:color="000000"/>
            </w:tcBorders>
            <w:vAlign w:val="center"/>
          </w:tcPr>
          <w:p w14:paraId="04105DD0" w14:textId="4A0BC23A" w:rsidR="000E43E6" w:rsidRPr="001B0DA3" w:rsidRDefault="000E43E6" w:rsidP="00723076">
            <w:pPr>
              <w:numPr>
                <w:ilvl w:val="0"/>
                <w:numId w:val="59"/>
              </w:numPr>
              <w:spacing w:line="276" w:lineRule="auto"/>
              <w:ind w:right="-111"/>
              <w:rPr>
                <w:rFonts w:asciiTheme="minorBidi" w:hAnsiTheme="minorBidi" w:cstheme="minorBidi"/>
                <w:sz w:val="22"/>
                <w:szCs w:val="22"/>
              </w:rPr>
            </w:pPr>
          </w:p>
          <w:p w14:paraId="02EBAF3C" w14:textId="77777777" w:rsidR="000E43E6" w:rsidRPr="001B0DA3" w:rsidRDefault="000E43E6" w:rsidP="00950058">
            <w:pP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Document ERP Architecture and Components</w:t>
            </w:r>
          </w:p>
          <w:p w14:paraId="26AE4CE4" w14:textId="77777777" w:rsidR="000E43E6" w:rsidRPr="001B0DA3" w:rsidRDefault="000E43E6" w:rsidP="00950058">
            <w:pPr>
              <w:pBdr>
                <w:top w:val="nil"/>
                <w:left w:val="nil"/>
                <w:bottom w:val="nil"/>
                <w:right w:val="nil"/>
                <w:between w:val="nil"/>
              </w:pBdr>
              <w:spacing w:line="276" w:lineRule="auto"/>
              <w:ind w:right="-111" w:firstLine="11"/>
              <w:rPr>
                <w:rFonts w:asciiTheme="minorBidi" w:eastAsia="Arial" w:hAnsiTheme="minorBidi" w:cstheme="minorBidi"/>
                <w:color w:val="000000"/>
                <w:sz w:val="22"/>
                <w:szCs w:val="22"/>
              </w:rPr>
            </w:pPr>
          </w:p>
        </w:tc>
        <w:tc>
          <w:tcPr>
            <w:tcW w:w="7098" w:type="dxa"/>
            <w:tcBorders>
              <w:bottom w:val="single" w:sz="4" w:space="0" w:color="000000"/>
            </w:tcBorders>
            <w:vAlign w:val="center"/>
          </w:tcPr>
          <w:p w14:paraId="07C8943C" w14:textId="77777777" w:rsidR="000E43E6" w:rsidRPr="001B0DA3" w:rsidRDefault="000E43E6"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P1. Outline the typical architecture of an ERP system (e.g., database, application layer). </w:t>
            </w:r>
            <w:r w:rsidRPr="001B0DA3">
              <w:rPr>
                <w:rFonts w:asciiTheme="minorBidi" w:eastAsia="Arial" w:hAnsiTheme="minorBidi" w:cstheme="minorBidi"/>
                <w:sz w:val="22"/>
                <w:szCs w:val="22"/>
              </w:rPr>
              <w:br/>
              <w:t xml:space="preserve">P2. Identify core components of an ERP system (e.g., master data, transactions). </w:t>
            </w:r>
            <w:r w:rsidRPr="001B0DA3">
              <w:rPr>
                <w:rFonts w:asciiTheme="minorBidi" w:eastAsia="Arial" w:hAnsiTheme="minorBidi" w:cstheme="minorBidi"/>
                <w:sz w:val="22"/>
                <w:szCs w:val="22"/>
              </w:rPr>
              <w:br/>
              <w:t xml:space="preserve">P3. Describe the role of integration in ERP systems. </w:t>
            </w:r>
            <w:r w:rsidRPr="001B0DA3">
              <w:rPr>
                <w:rFonts w:asciiTheme="minorBidi" w:eastAsia="Arial" w:hAnsiTheme="minorBidi" w:cstheme="minorBidi"/>
                <w:sz w:val="22"/>
                <w:szCs w:val="22"/>
              </w:rPr>
              <w:br/>
              <w:t>P4. Document common ERP system functionalities.</w:t>
            </w:r>
          </w:p>
        </w:tc>
      </w:tr>
      <w:tr w:rsidR="000E43E6" w:rsidRPr="001B0DA3" w14:paraId="30FA4B95" w14:textId="77777777" w:rsidTr="00950058">
        <w:trPr>
          <w:trHeight w:val="1088"/>
        </w:trPr>
        <w:tc>
          <w:tcPr>
            <w:tcW w:w="2432" w:type="dxa"/>
            <w:tcBorders>
              <w:left w:val="single" w:sz="4" w:space="0" w:color="000000"/>
              <w:bottom w:val="single" w:sz="8" w:space="0" w:color="000000"/>
            </w:tcBorders>
            <w:vAlign w:val="center"/>
          </w:tcPr>
          <w:p w14:paraId="4957C095" w14:textId="782898FE" w:rsidR="000E43E6" w:rsidRPr="001B0DA3" w:rsidRDefault="000E43E6" w:rsidP="00723076">
            <w:pPr>
              <w:numPr>
                <w:ilvl w:val="0"/>
                <w:numId w:val="59"/>
              </w:numPr>
              <w:spacing w:line="276" w:lineRule="auto"/>
              <w:ind w:right="-111"/>
              <w:rPr>
                <w:rFonts w:asciiTheme="minorBidi" w:hAnsiTheme="minorBidi" w:cstheme="minorBidi"/>
                <w:sz w:val="22"/>
                <w:szCs w:val="22"/>
              </w:rPr>
            </w:pPr>
          </w:p>
          <w:p w14:paraId="4EDCCE4C" w14:textId="2B5384DB" w:rsidR="000E43E6" w:rsidRPr="001B0DA3" w:rsidRDefault="00903971" w:rsidP="00950058">
            <w:pPr>
              <w:spacing w:line="276" w:lineRule="auto"/>
              <w:ind w:right="-111" w:firstLine="11"/>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Enlist ERP importance</w:t>
            </w:r>
          </w:p>
        </w:tc>
        <w:tc>
          <w:tcPr>
            <w:tcW w:w="7098" w:type="dxa"/>
            <w:tcBorders>
              <w:bottom w:val="single" w:sz="4" w:space="0" w:color="000000"/>
            </w:tcBorders>
            <w:vAlign w:val="center"/>
          </w:tcPr>
          <w:p w14:paraId="3D8D9832" w14:textId="7931E61E" w:rsidR="007C471A" w:rsidRPr="001B0DA3" w:rsidRDefault="000E43E6" w:rsidP="007C471A">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P1.</w:t>
            </w:r>
            <w:r w:rsidR="007C471A" w:rsidRPr="001B0DA3">
              <w:rPr>
                <w:rFonts w:asciiTheme="minorBidi" w:hAnsiTheme="minorBidi" w:cstheme="minorBidi"/>
                <w:sz w:val="22"/>
                <w:szCs w:val="22"/>
              </w:rPr>
              <w:t xml:space="preserve"> </w:t>
            </w:r>
            <w:r w:rsidR="007C471A" w:rsidRPr="001B0DA3">
              <w:rPr>
                <w:rFonts w:asciiTheme="minorBidi" w:eastAsia="Arial" w:hAnsiTheme="minorBidi" w:cstheme="minorBidi"/>
                <w:sz w:val="22"/>
                <w:szCs w:val="22"/>
              </w:rPr>
              <w:t>Identify KPIs impacted by ERP.</w:t>
            </w:r>
          </w:p>
          <w:p w14:paraId="35650F2D" w14:textId="646DC86E" w:rsidR="007C471A" w:rsidRPr="001B0DA3" w:rsidRDefault="007C471A" w:rsidP="007C471A">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P2. Document ERP’s role in business efficiency.</w:t>
            </w:r>
          </w:p>
          <w:p w14:paraId="07E32B21" w14:textId="0B63B386" w:rsidR="000E43E6" w:rsidRPr="001B0DA3" w:rsidRDefault="007C471A" w:rsidP="007C471A">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P3. Compare ERP benefits in business scenarios.</w:t>
            </w:r>
          </w:p>
        </w:tc>
      </w:tr>
      <w:tr w:rsidR="000E43E6" w:rsidRPr="001B0DA3" w14:paraId="0BF44D31" w14:textId="77777777" w:rsidTr="00950058">
        <w:trPr>
          <w:trHeight w:val="570"/>
        </w:trPr>
        <w:tc>
          <w:tcPr>
            <w:tcW w:w="2432" w:type="dxa"/>
            <w:tcBorders>
              <w:top w:val="single" w:sz="8" w:space="0" w:color="000000"/>
              <w:left w:val="nil"/>
              <w:bottom w:val="nil"/>
              <w:right w:val="nil"/>
            </w:tcBorders>
            <w:vAlign w:val="center"/>
          </w:tcPr>
          <w:p w14:paraId="0D326E9F" w14:textId="77777777" w:rsidR="000E43E6" w:rsidRPr="001B0DA3" w:rsidRDefault="000E43E6" w:rsidP="00950058">
            <w:pPr>
              <w:pBdr>
                <w:top w:val="nil"/>
                <w:left w:val="nil"/>
                <w:bottom w:val="nil"/>
                <w:right w:val="nil"/>
                <w:between w:val="nil"/>
              </w:pBdr>
              <w:spacing w:line="276" w:lineRule="auto"/>
              <w:ind w:right="-111" w:firstLine="11"/>
              <w:rPr>
                <w:rFonts w:asciiTheme="minorBidi" w:eastAsia="Arial" w:hAnsiTheme="minorBidi" w:cstheme="minorBidi"/>
                <w:color w:val="000000"/>
                <w:sz w:val="22"/>
                <w:szCs w:val="22"/>
              </w:rPr>
            </w:pPr>
          </w:p>
        </w:tc>
        <w:tc>
          <w:tcPr>
            <w:tcW w:w="7098" w:type="dxa"/>
            <w:tcBorders>
              <w:top w:val="nil"/>
              <w:left w:val="nil"/>
              <w:bottom w:val="nil"/>
              <w:right w:val="nil"/>
            </w:tcBorders>
            <w:vAlign w:val="center"/>
          </w:tcPr>
          <w:p w14:paraId="62CA74EB" w14:textId="77777777" w:rsidR="000E43E6" w:rsidRPr="001B0DA3" w:rsidRDefault="000E43E6" w:rsidP="00950058">
            <w:pPr>
              <w:pBdr>
                <w:top w:val="nil"/>
                <w:left w:val="nil"/>
                <w:bottom w:val="nil"/>
                <w:right w:val="nil"/>
                <w:between w:val="nil"/>
              </w:pBdr>
              <w:spacing w:line="276" w:lineRule="auto"/>
              <w:rPr>
                <w:rFonts w:asciiTheme="minorBidi" w:eastAsia="Arial" w:hAnsiTheme="minorBidi" w:cstheme="minorBidi"/>
                <w:color w:val="000000"/>
                <w:sz w:val="22"/>
                <w:szCs w:val="22"/>
              </w:rPr>
            </w:pPr>
          </w:p>
        </w:tc>
      </w:tr>
    </w:tbl>
    <w:p w14:paraId="364200E8" w14:textId="77777777" w:rsidR="000E43E6" w:rsidRPr="001B0DA3" w:rsidRDefault="000E43E6" w:rsidP="000E43E6">
      <w:pPr>
        <w:spacing w:line="360" w:lineRule="auto"/>
        <w:ind w:right="270"/>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Knowledge &amp; Understanding</w:t>
      </w:r>
    </w:p>
    <w:p w14:paraId="1D298F49" w14:textId="77777777" w:rsidR="000E43E6" w:rsidRPr="001B0DA3" w:rsidRDefault="000E43E6" w:rsidP="000E43E6">
      <w:pPr>
        <w:widowControl w:val="0"/>
        <w:spacing w:after="200"/>
        <w:ind w:left="20"/>
        <w:jc w:val="both"/>
        <w:rPr>
          <w:rFonts w:asciiTheme="minorBidi" w:eastAsia="Arial" w:hAnsiTheme="minorBidi" w:cstheme="minorBidi"/>
          <w:sz w:val="22"/>
          <w:szCs w:val="22"/>
        </w:rPr>
      </w:pPr>
      <w:r w:rsidRPr="001B0DA3">
        <w:rPr>
          <w:rFonts w:asciiTheme="minorBidi" w:eastAsia="Arial" w:hAnsiTheme="minorBidi" w:cstheme="minorBidi"/>
          <w:sz w:val="22"/>
          <w:szCs w:val="22"/>
        </w:rPr>
        <w:t>The candidate must be able to demonstrate the underpinning knowledge and understanding required to carry out tasks covered in this competency standard. This includes the knowledge of:</w:t>
      </w:r>
    </w:p>
    <w:p w14:paraId="5E6AB68A" w14:textId="77777777" w:rsidR="000E43E6" w:rsidRPr="001B0DA3" w:rsidRDefault="000E43E6" w:rsidP="00723076">
      <w:pPr>
        <w:numPr>
          <w:ilvl w:val="0"/>
          <w:numId w:val="63"/>
        </w:numPr>
        <w:spacing w:line="276" w:lineRule="auto"/>
        <w:rPr>
          <w:rFonts w:asciiTheme="minorBidi" w:hAnsiTheme="minorBidi" w:cstheme="minorBidi"/>
          <w:sz w:val="22"/>
          <w:szCs w:val="22"/>
        </w:rPr>
      </w:pPr>
      <w:r w:rsidRPr="001B0DA3">
        <w:rPr>
          <w:rFonts w:asciiTheme="minorBidi" w:eastAsia="Arial" w:hAnsiTheme="minorBidi" w:cstheme="minorBidi"/>
          <w:sz w:val="22"/>
          <w:szCs w:val="22"/>
        </w:rPr>
        <w:t>Definition and evolution of ERP systems</w:t>
      </w:r>
    </w:p>
    <w:p w14:paraId="3EE9AFDD" w14:textId="77777777" w:rsidR="000E43E6" w:rsidRPr="001B0DA3" w:rsidRDefault="000E43E6" w:rsidP="00723076">
      <w:pPr>
        <w:numPr>
          <w:ilvl w:val="0"/>
          <w:numId w:val="63"/>
        </w:numPr>
        <w:spacing w:line="276" w:lineRule="auto"/>
        <w:rPr>
          <w:rFonts w:asciiTheme="minorBidi" w:hAnsiTheme="minorBidi" w:cstheme="minorBidi"/>
          <w:sz w:val="22"/>
          <w:szCs w:val="22"/>
        </w:rPr>
      </w:pPr>
      <w:r w:rsidRPr="001B0DA3">
        <w:rPr>
          <w:rFonts w:asciiTheme="minorBidi" w:eastAsia="Arial" w:hAnsiTheme="minorBidi" w:cstheme="minorBidi"/>
          <w:sz w:val="22"/>
          <w:szCs w:val="22"/>
        </w:rPr>
        <w:t>Core business processes (e.g., procure-to-pay, order-to-cash)</w:t>
      </w:r>
    </w:p>
    <w:p w14:paraId="260C820F" w14:textId="77777777" w:rsidR="000E43E6" w:rsidRPr="001B0DA3" w:rsidRDefault="000E43E6" w:rsidP="00723076">
      <w:pPr>
        <w:numPr>
          <w:ilvl w:val="0"/>
          <w:numId w:val="63"/>
        </w:numPr>
        <w:spacing w:line="276" w:lineRule="auto"/>
        <w:rPr>
          <w:rFonts w:asciiTheme="minorBidi" w:hAnsiTheme="minorBidi" w:cstheme="minorBidi"/>
          <w:sz w:val="22"/>
          <w:szCs w:val="22"/>
        </w:rPr>
      </w:pPr>
      <w:r w:rsidRPr="001B0DA3">
        <w:rPr>
          <w:rFonts w:asciiTheme="minorBidi" w:eastAsia="Arial" w:hAnsiTheme="minorBidi" w:cstheme="minorBidi"/>
          <w:sz w:val="22"/>
          <w:szCs w:val="22"/>
        </w:rPr>
        <w:t>Database concepts relevant to ERP</w:t>
      </w:r>
    </w:p>
    <w:p w14:paraId="48E64BF2" w14:textId="77777777" w:rsidR="000E43E6" w:rsidRPr="001B0DA3" w:rsidRDefault="000E43E6" w:rsidP="00723076">
      <w:pPr>
        <w:numPr>
          <w:ilvl w:val="0"/>
          <w:numId w:val="63"/>
        </w:numPr>
        <w:spacing w:line="276" w:lineRule="auto"/>
        <w:rPr>
          <w:rFonts w:asciiTheme="minorBidi" w:hAnsiTheme="minorBidi" w:cstheme="minorBidi"/>
          <w:sz w:val="22"/>
          <w:szCs w:val="22"/>
        </w:rPr>
      </w:pPr>
      <w:r w:rsidRPr="001B0DA3">
        <w:rPr>
          <w:rFonts w:asciiTheme="minorBidi" w:eastAsia="Arial" w:hAnsiTheme="minorBidi" w:cstheme="minorBidi"/>
          <w:sz w:val="22"/>
          <w:szCs w:val="22"/>
        </w:rPr>
        <w:t>Cloud computing and its implications for ERP</w:t>
      </w:r>
    </w:p>
    <w:p w14:paraId="45FC5C3B" w14:textId="77777777" w:rsidR="000E43E6" w:rsidRPr="001B0DA3" w:rsidRDefault="000E43E6" w:rsidP="00723076">
      <w:pPr>
        <w:numPr>
          <w:ilvl w:val="0"/>
          <w:numId w:val="63"/>
        </w:numPr>
        <w:spacing w:line="276" w:lineRule="auto"/>
        <w:rPr>
          <w:rFonts w:asciiTheme="minorBidi" w:hAnsiTheme="minorBidi" w:cstheme="minorBidi"/>
          <w:sz w:val="22"/>
          <w:szCs w:val="22"/>
        </w:rPr>
      </w:pPr>
      <w:r w:rsidRPr="001B0DA3">
        <w:rPr>
          <w:rFonts w:asciiTheme="minorBidi" w:eastAsia="Arial" w:hAnsiTheme="minorBidi" w:cstheme="minorBidi"/>
          <w:sz w:val="22"/>
          <w:szCs w:val="22"/>
        </w:rPr>
        <w:t>Business process re-engineering (BPR) in the context of ERP</w:t>
      </w:r>
    </w:p>
    <w:p w14:paraId="7D6B0AB0" w14:textId="77777777" w:rsidR="000E43E6" w:rsidRPr="001B0DA3" w:rsidRDefault="000E43E6" w:rsidP="00723076">
      <w:pPr>
        <w:numPr>
          <w:ilvl w:val="0"/>
          <w:numId w:val="63"/>
        </w:numPr>
        <w:spacing w:line="276" w:lineRule="auto"/>
        <w:rPr>
          <w:rFonts w:asciiTheme="minorBidi" w:hAnsiTheme="minorBidi" w:cstheme="minorBidi"/>
          <w:sz w:val="22"/>
          <w:szCs w:val="22"/>
        </w:rPr>
      </w:pPr>
      <w:r w:rsidRPr="001B0DA3">
        <w:rPr>
          <w:rFonts w:asciiTheme="minorBidi" w:eastAsia="Arial" w:hAnsiTheme="minorBidi" w:cstheme="minorBidi"/>
          <w:sz w:val="22"/>
          <w:szCs w:val="22"/>
        </w:rPr>
        <w:t>Key performance indicators (KPIs) impacted by ERP</w:t>
      </w:r>
    </w:p>
    <w:p w14:paraId="0E85F82D" w14:textId="77777777" w:rsidR="000E43E6" w:rsidRPr="001B0DA3" w:rsidRDefault="000E43E6" w:rsidP="000E43E6">
      <w:pPr>
        <w:spacing w:line="276" w:lineRule="auto"/>
        <w:ind w:left="720"/>
        <w:rPr>
          <w:rFonts w:asciiTheme="minorBidi" w:eastAsia="Arial" w:hAnsiTheme="minorBidi" w:cstheme="minorBidi"/>
          <w:sz w:val="22"/>
          <w:szCs w:val="22"/>
        </w:rPr>
      </w:pPr>
    </w:p>
    <w:p w14:paraId="448EA21A" w14:textId="77777777" w:rsidR="000E43E6" w:rsidRPr="001B0DA3" w:rsidRDefault="000E43E6" w:rsidP="000E43E6">
      <w:pPr>
        <w:spacing w:after="160" w:line="276" w:lineRule="auto"/>
        <w:rPr>
          <w:rFonts w:asciiTheme="minorBidi" w:eastAsia="Arial" w:hAnsiTheme="minorBidi" w:cstheme="minorBidi"/>
          <w:sz w:val="22"/>
          <w:szCs w:val="22"/>
        </w:rPr>
      </w:pPr>
      <w:r w:rsidRPr="001B0DA3">
        <w:rPr>
          <w:rFonts w:asciiTheme="minorBidi" w:eastAsia="Arial" w:hAnsiTheme="minorBidi" w:cstheme="minorBidi"/>
          <w:b/>
          <w:sz w:val="22"/>
          <w:szCs w:val="22"/>
        </w:rPr>
        <w:t>Critical Evidence(s) Required</w:t>
      </w:r>
    </w:p>
    <w:p w14:paraId="2EED8B6D" w14:textId="77777777" w:rsidR="000E43E6" w:rsidRPr="001B0DA3" w:rsidRDefault="000E43E6" w:rsidP="000E43E6">
      <w:pPr>
        <w:ind w:right="297"/>
        <w:jc w:val="both"/>
        <w:rPr>
          <w:rFonts w:asciiTheme="minorBidi" w:eastAsia="Arial" w:hAnsiTheme="minorBidi" w:cstheme="minorBidi"/>
          <w:sz w:val="22"/>
          <w:szCs w:val="22"/>
        </w:rPr>
      </w:pPr>
      <w:r w:rsidRPr="001B0DA3">
        <w:rPr>
          <w:rFonts w:asciiTheme="minorBidi" w:eastAsia="Arial" w:hAnsiTheme="minorBidi" w:cstheme="minorBidi"/>
          <w:sz w:val="22"/>
          <w:szCs w:val="22"/>
        </w:rPr>
        <w:t xml:space="preserve">The candidate needs to produce the following critical evidence(s) in order to be competent in this competency standard: </w:t>
      </w:r>
    </w:p>
    <w:p w14:paraId="6A0A8F1D" w14:textId="77777777" w:rsidR="000E43E6" w:rsidRPr="001B0DA3" w:rsidRDefault="000E43E6" w:rsidP="00723076">
      <w:pPr>
        <w:numPr>
          <w:ilvl w:val="0"/>
          <w:numId w:val="67"/>
        </w:numPr>
        <w:ind w:right="297"/>
        <w:jc w:val="both"/>
        <w:rPr>
          <w:rFonts w:asciiTheme="minorBidi" w:eastAsia="Arial" w:hAnsiTheme="minorBidi" w:cstheme="minorBidi"/>
          <w:sz w:val="22"/>
          <w:szCs w:val="22"/>
        </w:rPr>
      </w:pPr>
      <w:r w:rsidRPr="001B0DA3">
        <w:rPr>
          <w:rFonts w:asciiTheme="minorBidi" w:eastAsia="Arial" w:hAnsiTheme="minorBidi" w:cstheme="minorBidi"/>
          <w:sz w:val="22"/>
          <w:szCs w:val="22"/>
        </w:rPr>
        <w:t>Present a comparative analysis of at least two different ERP deployment models.</w:t>
      </w:r>
    </w:p>
    <w:p w14:paraId="3221466B" w14:textId="77777777" w:rsidR="000E43E6" w:rsidRPr="001B0DA3" w:rsidRDefault="000E43E6" w:rsidP="00723076">
      <w:pPr>
        <w:numPr>
          <w:ilvl w:val="0"/>
          <w:numId w:val="67"/>
        </w:numPr>
        <w:ind w:right="297"/>
        <w:jc w:val="both"/>
        <w:rPr>
          <w:rFonts w:asciiTheme="minorBidi" w:eastAsia="Arial" w:hAnsiTheme="minorBidi" w:cstheme="minorBidi"/>
          <w:sz w:val="22"/>
          <w:szCs w:val="22"/>
        </w:rPr>
      </w:pPr>
      <w:r w:rsidRPr="001B0DA3">
        <w:rPr>
          <w:rFonts w:asciiTheme="minorBidi" w:eastAsia="Arial" w:hAnsiTheme="minorBidi" w:cstheme="minorBidi"/>
          <w:sz w:val="22"/>
          <w:szCs w:val="22"/>
        </w:rPr>
        <w:t>Create a diagram illustrating a typical ERP architecture and its key components.</w:t>
      </w:r>
    </w:p>
    <w:p w14:paraId="41974C84" w14:textId="77777777" w:rsidR="000E43E6" w:rsidRPr="001B0DA3" w:rsidRDefault="000E43E6" w:rsidP="00723076">
      <w:pPr>
        <w:numPr>
          <w:ilvl w:val="0"/>
          <w:numId w:val="67"/>
        </w:numPr>
        <w:ind w:right="297"/>
        <w:jc w:val="both"/>
        <w:rPr>
          <w:rFonts w:asciiTheme="minorBidi" w:eastAsia="Arial" w:hAnsiTheme="minorBidi" w:cstheme="minorBidi"/>
          <w:sz w:val="22"/>
          <w:szCs w:val="22"/>
        </w:rPr>
      </w:pPr>
      <w:r w:rsidRPr="001B0DA3">
        <w:rPr>
          <w:rFonts w:asciiTheme="minorBidi" w:eastAsia="Arial" w:hAnsiTheme="minorBidi" w:cstheme="minorBidi"/>
          <w:sz w:val="22"/>
          <w:szCs w:val="22"/>
        </w:rPr>
        <w:t>Write a report detailing the importance of ERP for a hypothetical business scenario.</w:t>
      </w:r>
    </w:p>
    <w:p w14:paraId="645F2F08" w14:textId="77777777" w:rsidR="000E43E6" w:rsidRPr="001B0DA3" w:rsidRDefault="000E43E6" w:rsidP="000E43E6">
      <w:pPr>
        <w:pBdr>
          <w:top w:val="nil"/>
          <w:left w:val="nil"/>
          <w:bottom w:val="nil"/>
          <w:right w:val="nil"/>
          <w:between w:val="nil"/>
        </w:pBdr>
        <w:tabs>
          <w:tab w:val="left" w:pos="2640"/>
        </w:tabs>
        <w:spacing w:line="276" w:lineRule="auto"/>
        <w:ind w:left="720"/>
        <w:jc w:val="both"/>
        <w:rPr>
          <w:rFonts w:asciiTheme="minorBidi" w:eastAsia="Arial" w:hAnsiTheme="minorBidi" w:cstheme="minorBidi"/>
          <w:color w:val="000000"/>
          <w:sz w:val="22"/>
          <w:szCs w:val="22"/>
        </w:rPr>
      </w:pPr>
    </w:p>
    <w:p w14:paraId="329C1FE5" w14:textId="77777777" w:rsidR="000E43E6" w:rsidRPr="001B0DA3" w:rsidRDefault="000E43E6" w:rsidP="000E43E6">
      <w:pPr>
        <w:tabs>
          <w:tab w:val="left" w:pos="5310"/>
        </w:tabs>
        <w:spacing w:line="360" w:lineRule="auto"/>
        <w:ind w:right="270"/>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Tools and equipment required</w:t>
      </w: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5765"/>
        <w:gridCol w:w="2785"/>
      </w:tblGrid>
      <w:tr w:rsidR="000E43E6" w:rsidRPr="001B0DA3" w14:paraId="0F31C15F" w14:textId="77777777" w:rsidTr="00950058">
        <w:trPr>
          <w:trHeight w:val="152"/>
          <w:tblHeader/>
        </w:trPr>
        <w:tc>
          <w:tcPr>
            <w:tcW w:w="980" w:type="dxa"/>
            <w:vAlign w:val="center"/>
          </w:tcPr>
          <w:p w14:paraId="2A8073CD" w14:textId="77777777" w:rsidR="000E43E6" w:rsidRPr="001B0DA3" w:rsidRDefault="000E43E6" w:rsidP="00950058">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SR. NO</w:t>
            </w:r>
          </w:p>
        </w:tc>
        <w:tc>
          <w:tcPr>
            <w:tcW w:w="5765" w:type="dxa"/>
            <w:vAlign w:val="center"/>
          </w:tcPr>
          <w:p w14:paraId="1CE7509F" w14:textId="77777777" w:rsidR="000E43E6" w:rsidRPr="001B0DA3" w:rsidRDefault="000E43E6" w:rsidP="00950058">
            <w:pPr>
              <w:spacing w:line="276" w:lineRule="auto"/>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NAME</w:t>
            </w:r>
          </w:p>
        </w:tc>
        <w:tc>
          <w:tcPr>
            <w:tcW w:w="2785" w:type="dxa"/>
            <w:vAlign w:val="center"/>
          </w:tcPr>
          <w:p w14:paraId="710CB2BC" w14:textId="77777777" w:rsidR="000E43E6" w:rsidRPr="001B0DA3" w:rsidRDefault="000E43E6" w:rsidP="00950058">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QTY. REQUIRED</w:t>
            </w:r>
          </w:p>
        </w:tc>
      </w:tr>
      <w:tr w:rsidR="000E43E6" w:rsidRPr="001B0DA3" w14:paraId="5B711658" w14:textId="77777777" w:rsidTr="00950058">
        <w:tc>
          <w:tcPr>
            <w:tcW w:w="980" w:type="dxa"/>
            <w:vAlign w:val="center"/>
          </w:tcPr>
          <w:p w14:paraId="02D422B9"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01</w:t>
            </w:r>
          </w:p>
        </w:tc>
        <w:tc>
          <w:tcPr>
            <w:tcW w:w="5765" w:type="dxa"/>
            <w:vAlign w:val="center"/>
          </w:tcPr>
          <w:p w14:paraId="1F44B214" w14:textId="77777777" w:rsidR="000E43E6" w:rsidRPr="001B0DA3" w:rsidRDefault="000E43E6" w:rsidP="00950058">
            <w:pPr>
              <w:keepNext/>
              <w:keepLines/>
              <w:spacing w:line="276" w:lineRule="auto"/>
              <w:ind w:right="270"/>
              <w:rPr>
                <w:rFonts w:asciiTheme="minorBidi" w:eastAsia="Arial" w:hAnsiTheme="minorBidi" w:cstheme="minorBidi"/>
                <w:sz w:val="22"/>
                <w:szCs w:val="22"/>
              </w:rPr>
            </w:pPr>
            <w:r w:rsidRPr="001B0DA3">
              <w:rPr>
                <w:rFonts w:asciiTheme="minorBidi" w:eastAsia="Arial" w:hAnsiTheme="minorBidi" w:cstheme="minorBidi"/>
                <w:sz w:val="22"/>
                <w:szCs w:val="22"/>
              </w:rPr>
              <w:t>Computer (Desktop/Laptop)</w:t>
            </w:r>
          </w:p>
        </w:tc>
        <w:tc>
          <w:tcPr>
            <w:tcW w:w="2785" w:type="dxa"/>
            <w:vAlign w:val="center"/>
          </w:tcPr>
          <w:p w14:paraId="29707CD1"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r w:rsidR="000E43E6" w:rsidRPr="001B0DA3" w14:paraId="037B7B25" w14:textId="77777777" w:rsidTr="00950058">
        <w:tc>
          <w:tcPr>
            <w:tcW w:w="980" w:type="dxa"/>
            <w:vAlign w:val="center"/>
          </w:tcPr>
          <w:p w14:paraId="1C73258F"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02</w:t>
            </w:r>
          </w:p>
        </w:tc>
        <w:tc>
          <w:tcPr>
            <w:tcW w:w="5765" w:type="dxa"/>
            <w:vAlign w:val="center"/>
          </w:tcPr>
          <w:p w14:paraId="08748E88" w14:textId="77777777" w:rsidR="000E43E6" w:rsidRPr="001B0DA3" w:rsidRDefault="000E43E6" w:rsidP="00950058">
            <w:pPr>
              <w:keepNext/>
              <w:keepLines/>
              <w:spacing w:line="276" w:lineRule="auto"/>
              <w:ind w:right="270"/>
              <w:rPr>
                <w:rFonts w:asciiTheme="minorBidi" w:eastAsia="Arial" w:hAnsiTheme="minorBidi" w:cstheme="minorBidi"/>
                <w:sz w:val="22"/>
                <w:szCs w:val="22"/>
              </w:rPr>
            </w:pPr>
            <w:r w:rsidRPr="001B0DA3">
              <w:rPr>
                <w:rFonts w:asciiTheme="minorBidi" w:eastAsia="Arial" w:hAnsiTheme="minorBidi" w:cstheme="minorBidi"/>
                <w:sz w:val="22"/>
                <w:szCs w:val="22"/>
              </w:rPr>
              <w:t>Internet Connection</w:t>
            </w:r>
          </w:p>
        </w:tc>
        <w:tc>
          <w:tcPr>
            <w:tcW w:w="2785" w:type="dxa"/>
            <w:vAlign w:val="center"/>
          </w:tcPr>
          <w:p w14:paraId="7A8CB7FE"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10 MB</w:t>
            </w:r>
          </w:p>
        </w:tc>
      </w:tr>
      <w:tr w:rsidR="000E43E6" w:rsidRPr="001B0DA3" w14:paraId="27E42D10" w14:textId="77777777" w:rsidTr="00950058">
        <w:tc>
          <w:tcPr>
            <w:tcW w:w="980" w:type="dxa"/>
            <w:vAlign w:val="center"/>
          </w:tcPr>
          <w:p w14:paraId="332FF543"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03</w:t>
            </w:r>
          </w:p>
        </w:tc>
        <w:tc>
          <w:tcPr>
            <w:tcW w:w="5765" w:type="dxa"/>
            <w:vAlign w:val="center"/>
          </w:tcPr>
          <w:p w14:paraId="51E0D55E" w14:textId="77777777" w:rsidR="000E43E6" w:rsidRPr="001B0DA3" w:rsidRDefault="000E43E6" w:rsidP="00950058">
            <w:pPr>
              <w:keepNext/>
              <w:keepLines/>
              <w:spacing w:line="276" w:lineRule="auto"/>
              <w:ind w:right="270"/>
              <w:rPr>
                <w:rFonts w:asciiTheme="minorBidi" w:eastAsia="Arial" w:hAnsiTheme="minorBidi" w:cstheme="minorBidi"/>
                <w:sz w:val="22"/>
                <w:szCs w:val="22"/>
              </w:rPr>
            </w:pPr>
            <w:proofErr w:type="spellStart"/>
            <w:r w:rsidRPr="001B0DA3">
              <w:rPr>
                <w:rFonts w:asciiTheme="minorBidi" w:eastAsia="Arial" w:hAnsiTheme="minorBidi" w:cstheme="minorBidi"/>
                <w:sz w:val="22"/>
                <w:szCs w:val="22"/>
              </w:rPr>
              <w:t>Odoo</w:t>
            </w:r>
            <w:proofErr w:type="spellEnd"/>
            <w:r w:rsidRPr="001B0DA3">
              <w:rPr>
                <w:rFonts w:asciiTheme="minorBidi" w:eastAsia="Arial" w:hAnsiTheme="minorBidi" w:cstheme="minorBidi"/>
                <w:sz w:val="22"/>
                <w:szCs w:val="22"/>
              </w:rPr>
              <w:t>, SAP, Oracle Software</w:t>
            </w:r>
          </w:p>
        </w:tc>
        <w:tc>
          <w:tcPr>
            <w:tcW w:w="2785" w:type="dxa"/>
            <w:vAlign w:val="center"/>
          </w:tcPr>
          <w:p w14:paraId="396662AC"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r w:rsidR="000E43E6" w:rsidRPr="001B0DA3" w14:paraId="2BCA6926" w14:textId="77777777" w:rsidTr="00950058">
        <w:tc>
          <w:tcPr>
            <w:tcW w:w="980" w:type="dxa"/>
            <w:vAlign w:val="center"/>
          </w:tcPr>
          <w:p w14:paraId="77A18AB6"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04</w:t>
            </w:r>
          </w:p>
        </w:tc>
        <w:tc>
          <w:tcPr>
            <w:tcW w:w="5765" w:type="dxa"/>
            <w:vAlign w:val="center"/>
          </w:tcPr>
          <w:p w14:paraId="0B536866" w14:textId="77777777" w:rsidR="000E43E6" w:rsidRPr="001B0DA3" w:rsidRDefault="000E43E6" w:rsidP="00950058">
            <w:pPr>
              <w:keepNext/>
              <w:keepLines/>
              <w:spacing w:line="276" w:lineRule="auto"/>
              <w:ind w:right="270"/>
              <w:rPr>
                <w:rFonts w:asciiTheme="minorBidi" w:eastAsia="Arial" w:hAnsiTheme="minorBidi" w:cstheme="minorBidi"/>
                <w:sz w:val="22"/>
                <w:szCs w:val="22"/>
              </w:rPr>
            </w:pPr>
            <w:r w:rsidRPr="001B0DA3">
              <w:rPr>
                <w:rFonts w:asciiTheme="minorBidi" w:eastAsia="Arial" w:hAnsiTheme="minorBidi" w:cstheme="minorBidi"/>
                <w:sz w:val="22"/>
                <w:szCs w:val="22"/>
              </w:rPr>
              <w:t>Google Docs</w:t>
            </w:r>
          </w:p>
        </w:tc>
        <w:tc>
          <w:tcPr>
            <w:tcW w:w="2785" w:type="dxa"/>
            <w:vAlign w:val="center"/>
          </w:tcPr>
          <w:p w14:paraId="19D8C356"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bl>
    <w:p w14:paraId="0F30A568" w14:textId="77777777" w:rsidR="000E43E6" w:rsidRPr="001B0DA3" w:rsidRDefault="000E43E6" w:rsidP="000E43E6">
      <w:pPr>
        <w:spacing w:after="160" w:line="259" w:lineRule="auto"/>
        <w:rPr>
          <w:rFonts w:asciiTheme="minorBidi" w:eastAsia="Arial" w:hAnsiTheme="minorBidi" w:cstheme="minorBidi"/>
          <w:b/>
          <w:sz w:val="22"/>
          <w:szCs w:val="22"/>
        </w:rPr>
      </w:pPr>
    </w:p>
    <w:p w14:paraId="58464F03" w14:textId="77777777" w:rsidR="000E43E6" w:rsidRPr="001B0DA3" w:rsidRDefault="000E43E6" w:rsidP="000E43E6">
      <w:pPr>
        <w:pStyle w:val="Heading3"/>
        <w:rPr>
          <w:rFonts w:asciiTheme="minorBidi" w:hAnsiTheme="minorBidi" w:cstheme="minorBidi"/>
        </w:rPr>
      </w:pPr>
      <w:bookmarkStart w:id="32" w:name="_heading=h.e9taoctm3v53" w:colFirst="0" w:colLast="0"/>
      <w:bookmarkStart w:id="33" w:name="_Toc210923417"/>
      <w:bookmarkEnd w:id="32"/>
      <w:r w:rsidRPr="001B0DA3">
        <w:rPr>
          <w:rFonts w:asciiTheme="minorBidi" w:hAnsiTheme="minorBidi" w:cstheme="minorBidi"/>
        </w:rPr>
        <w:t>0613ERP02: Operate ERP User Interface</w:t>
      </w:r>
      <w:bookmarkEnd w:id="33"/>
    </w:p>
    <w:p w14:paraId="1C5203D4" w14:textId="77777777" w:rsidR="000E43E6" w:rsidRPr="001B0DA3" w:rsidRDefault="000E43E6" w:rsidP="000E43E6">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Overview:</w:t>
      </w:r>
    </w:p>
    <w:p w14:paraId="11699869" w14:textId="77777777" w:rsidR="000E43E6" w:rsidRPr="001B0DA3" w:rsidRDefault="000E43E6" w:rsidP="000E43E6">
      <w:pPr>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t>After this Competency Standard, the trainee will be able to describe the skills and knowledge required to operate an ERP user interface, including registering and logging in, navigating applications and menus, utilizing search functionalities, utilizing filter and group-by functionalities, customizing views, and configuring user preferences.</w:t>
      </w:r>
    </w:p>
    <w:p w14:paraId="1B08B70F" w14:textId="77777777" w:rsidR="000E43E6" w:rsidRPr="001B0DA3" w:rsidRDefault="000E43E6" w:rsidP="000E43E6">
      <w:pPr>
        <w:spacing w:line="276" w:lineRule="auto"/>
        <w:ind w:right="270"/>
        <w:jc w:val="both"/>
        <w:rPr>
          <w:rFonts w:asciiTheme="minorBidi" w:eastAsia="Arial" w:hAnsiTheme="minorBidi" w:cstheme="minorBidi"/>
          <w:sz w:val="22"/>
          <w:szCs w:val="22"/>
        </w:rPr>
      </w:pPr>
    </w:p>
    <w:p w14:paraId="386375CB" w14:textId="77777777" w:rsidR="000E43E6" w:rsidRPr="001B0DA3" w:rsidRDefault="000E43E6" w:rsidP="000E43E6">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6984"/>
      </w:tblGrid>
      <w:tr w:rsidR="000E43E6" w:rsidRPr="001B0DA3" w14:paraId="2EA36E85" w14:textId="77777777" w:rsidTr="00950058">
        <w:trPr>
          <w:trHeight w:val="431"/>
          <w:tblHeader/>
        </w:trPr>
        <w:tc>
          <w:tcPr>
            <w:tcW w:w="2546" w:type="dxa"/>
            <w:tcBorders>
              <w:top w:val="single" w:sz="4" w:space="0" w:color="000000"/>
              <w:left w:val="single" w:sz="4" w:space="0" w:color="000000"/>
              <w:right w:val="single" w:sz="4" w:space="0" w:color="000000"/>
            </w:tcBorders>
            <w:vAlign w:val="center"/>
          </w:tcPr>
          <w:p w14:paraId="5AAAC130" w14:textId="77777777" w:rsidR="000E43E6" w:rsidRPr="001B0DA3" w:rsidRDefault="000E43E6"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lastRenderedPageBreak/>
              <w:t>Competency Units</w:t>
            </w:r>
          </w:p>
        </w:tc>
        <w:tc>
          <w:tcPr>
            <w:tcW w:w="6984" w:type="dxa"/>
            <w:tcBorders>
              <w:top w:val="single" w:sz="4" w:space="0" w:color="000000"/>
              <w:left w:val="single" w:sz="4" w:space="0" w:color="000000"/>
              <w:right w:val="single" w:sz="4" w:space="0" w:color="000000"/>
            </w:tcBorders>
            <w:vAlign w:val="center"/>
          </w:tcPr>
          <w:p w14:paraId="63C24379" w14:textId="77777777" w:rsidR="000E43E6" w:rsidRPr="001B0DA3" w:rsidRDefault="000E43E6" w:rsidP="00950058">
            <w:pPr>
              <w:spacing w:line="276" w:lineRule="auto"/>
              <w:ind w:right="274"/>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Performance Criteria</w:t>
            </w:r>
          </w:p>
        </w:tc>
      </w:tr>
      <w:tr w:rsidR="000E43E6" w:rsidRPr="001B0DA3" w14:paraId="5DF241C6" w14:textId="77777777" w:rsidTr="00950058">
        <w:trPr>
          <w:trHeight w:val="908"/>
        </w:trPr>
        <w:tc>
          <w:tcPr>
            <w:tcW w:w="2546" w:type="dxa"/>
            <w:tcBorders>
              <w:left w:val="single" w:sz="4" w:space="0" w:color="000000"/>
            </w:tcBorders>
            <w:vAlign w:val="center"/>
          </w:tcPr>
          <w:p w14:paraId="4ED3BDEE" w14:textId="4D081E22" w:rsidR="000E43E6" w:rsidRPr="001B0DA3" w:rsidRDefault="00BC6E1E" w:rsidP="00950058">
            <w:pPr>
              <w:spacing w:line="276" w:lineRule="auto"/>
              <w:ind w:right="-111"/>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CU1.</w:t>
            </w:r>
          </w:p>
          <w:p w14:paraId="2C2A3698" w14:textId="77777777" w:rsidR="000E43E6" w:rsidRPr="001B0DA3" w:rsidRDefault="000E43E6"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Register and Log-in ERP Instances/Applications</w:t>
            </w:r>
          </w:p>
        </w:tc>
        <w:tc>
          <w:tcPr>
            <w:tcW w:w="6984" w:type="dxa"/>
            <w:vAlign w:val="center"/>
          </w:tcPr>
          <w:p w14:paraId="6A7D249B" w14:textId="77777777" w:rsidR="000E43E6" w:rsidRPr="001B0DA3" w:rsidRDefault="000E43E6" w:rsidP="00950058">
            <w:pPr>
              <w:spacing w:line="276" w:lineRule="auto"/>
              <w:rPr>
                <w:rFonts w:asciiTheme="minorBidi" w:hAnsiTheme="minorBidi" w:cstheme="minorBidi"/>
                <w:sz w:val="22"/>
                <w:szCs w:val="22"/>
              </w:rPr>
            </w:pPr>
            <w:r w:rsidRPr="001B0DA3">
              <w:rPr>
                <w:rFonts w:asciiTheme="minorBidi" w:hAnsiTheme="minorBidi" w:cstheme="minorBidi"/>
                <w:sz w:val="22"/>
                <w:szCs w:val="22"/>
              </w:rPr>
              <w:t xml:space="preserve">P1. Create a new user account in an ERP system. </w:t>
            </w:r>
            <w:r w:rsidRPr="001B0DA3">
              <w:rPr>
                <w:rFonts w:asciiTheme="minorBidi" w:hAnsiTheme="minorBidi" w:cstheme="minorBidi"/>
                <w:sz w:val="22"/>
                <w:szCs w:val="22"/>
              </w:rPr>
              <w:br/>
              <w:t xml:space="preserve">P2. Successfully log in and out of ERP applications. </w:t>
            </w:r>
            <w:r w:rsidRPr="001B0DA3">
              <w:rPr>
                <w:rFonts w:asciiTheme="minorBidi" w:hAnsiTheme="minorBidi" w:cstheme="minorBidi"/>
                <w:sz w:val="22"/>
                <w:szCs w:val="22"/>
              </w:rPr>
              <w:br/>
              <w:t xml:space="preserve">P3. Understand user authentication methods. </w:t>
            </w:r>
            <w:r w:rsidRPr="001B0DA3">
              <w:rPr>
                <w:rFonts w:asciiTheme="minorBidi" w:hAnsiTheme="minorBidi" w:cstheme="minorBidi"/>
                <w:sz w:val="22"/>
                <w:szCs w:val="22"/>
              </w:rPr>
              <w:br/>
              <w:t>P4. Reset forgotten passwords.</w:t>
            </w:r>
          </w:p>
        </w:tc>
      </w:tr>
      <w:tr w:rsidR="000E43E6" w:rsidRPr="001B0DA3" w14:paraId="43CE17EB" w14:textId="77777777" w:rsidTr="00950058">
        <w:trPr>
          <w:trHeight w:val="1151"/>
        </w:trPr>
        <w:tc>
          <w:tcPr>
            <w:tcW w:w="2546" w:type="dxa"/>
            <w:tcBorders>
              <w:left w:val="single" w:sz="4" w:space="0" w:color="000000"/>
            </w:tcBorders>
            <w:vAlign w:val="center"/>
          </w:tcPr>
          <w:p w14:paraId="31D21F40" w14:textId="6EBA5E4B" w:rsidR="000E43E6" w:rsidRPr="001B0DA3" w:rsidRDefault="000E43E6" w:rsidP="00950058">
            <w:pPr>
              <w:spacing w:line="276" w:lineRule="auto"/>
              <w:ind w:right="-111"/>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CU2</w:t>
            </w:r>
          </w:p>
          <w:p w14:paraId="65059751" w14:textId="77777777" w:rsidR="000E43E6" w:rsidRPr="001B0DA3" w:rsidRDefault="000E43E6"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Navigate through ERP Applications and Menu</w:t>
            </w:r>
          </w:p>
        </w:tc>
        <w:tc>
          <w:tcPr>
            <w:tcW w:w="6984" w:type="dxa"/>
            <w:vAlign w:val="center"/>
          </w:tcPr>
          <w:p w14:paraId="228AD9B1" w14:textId="77777777" w:rsidR="000E43E6" w:rsidRPr="001B0DA3" w:rsidRDefault="000E43E6" w:rsidP="00950058">
            <w:pPr>
              <w:spacing w:line="276" w:lineRule="auto"/>
              <w:rPr>
                <w:rFonts w:asciiTheme="minorBidi" w:hAnsiTheme="minorBidi" w:cstheme="minorBidi"/>
                <w:sz w:val="22"/>
                <w:szCs w:val="22"/>
              </w:rPr>
            </w:pPr>
            <w:r w:rsidRPr="001B0DA3">
              <w:rPr>
                <w:rFonts w:asciiTheme="minorBidi" w:hAnsiTheme="minorBidi" w:cstheme="minorBidi"/>
                <w:sz w:val="22"/>
                <w:szCs w:val="22"/>
              </w:rPr>
              <w:t xml:space="preserve">P1. Identify and access different ERP modules. </w:t>
            </w:r>
            <w:r w:rsidRPr="001B0DA3">
              <w:rPr>
                <w:rFonts w:asciiTheme="minorBidi" w:hAnsiTheme="minorBidi" w:cstheme="minorBidi"/>
                <w:sz w:val="22"/>
                <w:szCs w:val="22"/>
              </w:rPr>
              <w:br/>
              <w:t xml:space="preserve">P2. Use navigation menus and shortcuts effectively. </w:t>
            </w:r>
            <w:r w:rsidRPr="001B0DA3">
              <w:rPr>
                <w:rFonts w:asciiTheme="minorBidi" w:hAnsiTheme="minorBidi" w:cstheme="minorBidi"/>
                <w:sz w:val="22"/>
                <w:szCs w:val="22"/>
              </w:rPr>
              <w:br/>
              <w:t xml:space="preserve">P3. Understand the hierarchy of ERP screens and forms. </w:t>
            </w:r>
            <w:r w:rsidRPr="001B0DA3">
              <w:rPr>
                <w:rFonts w:asciiTheme="minorBidi" w:hAnsiTheme="minorBidi" w:cstheme="minorBidi"/>
                <w:sz w:val="22"/>
                <w:szCs w:val="22"/>
              </w:rPr>
              <w:br/>
              <w:t>P4. Switch between different ERP applications.</w:t>
            </w:r>
          </w:p>
        </w:tc>
      </w:tr>
      <w:tr w:rsidR="000E43E6" w:rsidRPr="001B0DA3" w14:paraId="7087132D" w14:textId="77777777" w:rsidTr="00950058">
        <w:trPr>
          <w:trHeight w:val="301"/>
        </w:trPr>
        <w:tc>
          <w:tcPr>
            <w:tcW w:w="2546" w:type="dxa"/>
            <w:tcBorders>
              <w:left w:val="single" w:sz="4" w:space="0" w:color="000000"/>
            </w:tcBorders>
            <w:vAlign w:val="center"/>
          </w:tcPr>
          <w:p w14:paraId="54786A30" w14:textId="34DD30F5" w:rsidR="000E43E6" w:rsidRPr="001B0DA3" w:rsidRDefault="00BC6E1E" w:rsidP="00950058">
            <w:pPr>
              <w:spacing w:line="276" w:lineRule="auto"/>
              <w:ind w:right="-111"/>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 xml:space="preserve">CU3. </w:t>
            </w:r>
          </w:p>
          <w:p w14:paraId="2A8E88C8" w14:textId="77777777" w:rsidR="000E43E6" w:rsidRPr="001B0DA3" w:rsidRDefault="000E43E6"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Utilize ERP Search Functionalities</w:t>
            </w:r>
          </w:p>
        </w:tc>
        <w:tc>
          <w:tcPr>
            <w:tcW w:w="6984" w:type="dxa"/>
            <w:vAlign w:val="center"/>
          </w:tcPr>
          <w:p w14:paraId="3922363A" w14:textId="50000224" w:rsidR="000E43E6" w:rsidRPr="001B0DA3" w:rsidRDefault="000E43E6" w:rsidP="00950058">
            <w:pPr>
              <w:spacing w:line="276" w:lineRule="auto"/>
              <w:rPr>
                <w:rFonts w:asciiTheme="minorBidi" w:hAnsiTheme="minorBidi" w:cstheme="minorBidi"/>
                <w:sz w:val="22"/>
                <w:szCs w:val="22"/>
              </w:rPr>
            </w:pPr>
            <w:r w:rsidRPr="001B0DA3">
              <w:rPr>
                <w:rFonts w:asciiTheme="minorBidi" w:hAnsiTheme="minorBidi" w:cstheme="minorBidi"/>
                <w:sz w:val="22"/>
                <w:szCs w:val="22"/>
              </w:rPr>
              <w:t xml:space="preserve">P1. Perform basic search for records (e.g., customer, product). </w:t>
            </w:r>
            <w:r w:rsidRPr="001B0DA3">
              <w:rPr>
                <w:rFonts w:asciiTheme="minorBidi" w:hAnsiTheme="minorBidi" w:cstheme="minorBidi"/>
                <w:sz w:val="22"/>
                <w:szCs w:val="22"/>
              </w:rPr>
              <w:br/>
              <w:t xml:space="preserve">P2. Use advanced search filters and criteria. </w:t>
            </w:r>
            <w:r w:rsidRPr="001B0DA3">
              <w:rPr>
                <w:rFonts w:asciiTheme="minorBidi" w:hAnsiTheme="minorBidi" w:cstheme="minorBidi"/>
                <w:sz w:val="22"/>
                <w:szCs w:val="22"/>
              </w:rPr>
              <w:br/>
              <w:t xml:space="preserve">P3. Understand wildcards and operators in search queries. </w:t>
            </w:r>
            <w:r w:rsidRPr="001B0DA3">
              <w:rPr>
                <w:rFonts w:asciiTheme="minorBidi" w:hAnsiTheme="minorBidi" w:cstheme="minorBidi"/>
                <w:sz w:val="22"/>
                <w:szCs w:val="22"/>
              </w:rPr>
              <w:br/>
              <w:t>P4. Save frequently used search queries.</w:t>
            </w:r>
          </w:p>
        </w:tc>
      </w:tr>
      <w:tr w:rsidR="000E43E6" w:rsidRPr="001B0DA3" w14:paraId="478E7AE9" w14:textId="77777777" w:rsidTr="00950058">
        <w:trPr>
          <w:trHeight w:val="301"/>
        </w:trPr>
        <w:tc>
          <w:tcPr>
            <w:tcW w:w="2546" w:type="dxa"/>
            <w:tcBorders>
              <w:left w:val="single" w:sz="4" w:space="0" w:color="000000"/>
              <w:bottom w:val="single" w:sz="4" w:space="0" w:color="000000"/>
            </w:tcBorders>
            <w:vAlign w:val="center"/>
          </w:tcPr>
          <w:p w14:paraId="08F7A9D3" w14:textId="1A0D4C6E" w:rsidR="000E43E6" w:rsidRPr="001B0DA3" w:rsidRDefault="00BC6E1E" w:rsidP="00950058">
            <w:pPr>
              <w:spacing w:line="276" w:lineRule="auto"/>
              <w:ind w:right="-111"/>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 xml:space="preserve">CU4. </w:t>
            </w:r>
          </w:p>
          <w:p w14:paraId="203ABC86" w14:textId="77777777" w:rsidR="000E43E6" w:rsidRPr="001B0DA3" w:rsidRDefault="000E43E6"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Utilize Filter, and Group-by Functionalities</w:t>
            </w:r>
          </w:p>
        </w:tc>
        <w:tc>
          <w:tcPr>
            <w:tcW w:w="6984" w:type="dxa"/>
            <w:tcBorders>
              <w:bottom w:val="single" w:sz="4" w:space="0" w:color="000000"/>
            </w:tcBorders>
            <w:vAlign w:val="center"/>
          </w:tcPr>
          <w:p w14:paraId="085F355A" w14:textId="77777777" w:rsidR="000E43E6" w:rsidRPr="001B0DA3" w:rsidRDefault="000E43E6" w:rsidP="00950058">
            <w:pPr>
              <w:spacing w:line="276" w:lineRule="auto"/>
              <w:rPr>
                <w:rFonts w:asciiTheme="minorBidi" w:hAnsiTheme="minorBidi" w:cstheme="minorBidi"/>
                <w:color w:val="000000"/>
                <w:sz w:val="22"/>
                <w:szCs w:val="22"/>
              </w:rPr>
            </w:pPr>
            <w:r w:rsidRPr="001B0DA3">
              <w:rPr>
                <w:rFonts w:asciiTheme="minorBidi" w:hAnsiTheme="minorBidi" w:cstheme="minorBidi"/>
                <w:sz w:val="22"/>
                <w:szCs w:val="22"/>
              </w:rPr>
              <w:t xml:space="preserve">P1. Apply single and multiple filters to data lists. </w:t>
            </w:r>
            <w:r w:rsidRPr="001B0DA3">
              <w:rPr>
                <w:rFonts w:asciiTheme="minorBidi" w:hAnsiTheme="minorBidi" w:cstheme="minorBidi"/>
                <w:sz w:val="22"/>
                <w:szCs w:val="22"/>
              </w:rPr>
              <w:br/>
              <w:t xml:space="preserve">P2. Create custom filters based on specific criteria. </w:t>
            </w:r>
            <w:r w:rsidRPr="001B0DA3">
              <w:rPr>
                <w:rFonts w:asciiTheme="minorBidi" w:hAnsiTheme="minorBidi" w:cstheme="minorBidi"/>
                <w:sz w:val="22"/>
                <w:szCs w:val="22"/>
              </w:rPr>
              <w:br/>
              <w:t xml:space="preserve">P3. Group data by various attributes (e.g., date, status, category). </w:t>
            </w:r>
            <w:r w:rsidRPr="001B0DA3">
              <w:rPr>
                <w:rFonts w:asciiTheme="minorBidi" w:hAnsiTheme="minorBidi" w:cstheme="minorBidi"/>
                <w:sz w:val="22"/>
                <w:szCs w:val="22"/>
              </w:rPr>
              <w:br/>
              <w:t xml:space="preserve">P4. Understand the impact of filters and group-by on data presentation. </w:t>
            </w:r>
          </w:p>
        </w:tc>
      </w:tr>
      <w:tr w:rsidR="000E43E6" w:rsidRPr="001B0DA3" w14:paraId="1454C5BE" w14:textId="77777777" w:rsidTr="00950058">
        <w:trPr>
          <w:trHeight w:val="301"/>
        </w:trPr>
        <w:tc>
          <w:tcPr>
            <w:tcW w:w="2546" w:type="dxa"/>
            <w:tcBorders>
              <w:left w:val="single" w:sz="4" w:space="0" w:color="000000"/>
            </w:tcBorders>
            <w:vAlign w:val="center"/>
          </w:tcPr>
          <w:p w14:paraId="400E25D8" w14:textId="0F34CC5A" w:rsidR="000E43E6" w:rsidRPr="001B0DA3" w:rsidRDefault="00BC6E1E" w:rsidP="00950058">
            <w:pPr>
              <w:spacing w:line="276" w:lineRule="auto"/>
              <w:ind w:right="270"/>
              <w:rPr>
                <w:rFonts w:asciiTheme="minorBidi" w:eastAsia="Calibri" w:hAnsiTheme="minorBidi" w:cstheme="minorBidi"/>
                <w:b/>
                <w:color w:val="000000"/>
                <w:sz w:val="22"/>
                <w:szCs w:val="22"/>
              </w:rPr>
            </w:pPr>
            <w:r w:rsidRPr="001B0DA3">
              <w:rPr>
                <w:rFonts w:asciiTheme="minorBidi" w:eastAsia="Arial" w:hAnsiTheme="minorBidi" w:cstheme="minorBidi"/>
                <w:b/>
                <w:color w:val="000000"/>
                <w:sz w:val="22"/>
                <w:szCs w:val="22"/>
              </w:rPr>
              <w:t xml:space="preserve">CU5. </w:t>
            </w:r>
          </w:p>
          <w:p w14:paraId="79CEAA34" w14:textId="77777777" w:rsidR="000E43E6" w:rsidRPr="001B0DA3" w:rsidRDefault="000E43E6" w:rsidP="00950058">
            <w:pPr>
              <w:spacing w:line="276" w:lineRule="auto"/>
              <w:ind w:right="270"/>
              <w:rPr>
                <w:rFonts w:asciiTheme="minorBidi" w:eastAsia="Arial" w:hAnsiTheme="minorBidi" w:cstheme="minorBidi"/>
                <w:sz w:val="22"/>
                <w:szCs w:val="22"/>
              </w:rPr>
            </w:pPr>
            <w:r w:rsidRPr="001B0DA3">
              <w:rPr>
                <w:rFonts w:asciiTheme="minorBidi" w:eastAsia="Arial" w:hAnsiTheme="minorBidi" w:cstheme="minorBidi"/>
                <w:color w:val="000000"/>
                <w:sz w:val="22"/>
                <w:szCs w:val="22"/>
              </w:rPr>
              <w:t>Customize ERP Views</w:t>
            </w:r>
          </w:p>
        </w:tc>
        <w:tc>
          <w:tcPr>
            <w:tcW w:w="6984" w:type="dxa"/>
            <w:vAlign w:val="center"/>
          </w:tcPr>
          <w:p w14:paraId="08648BD3" w14:textId="77777777" w:rsidR="000E43E6" w:rsidRPr="001B0DA3" w:rsidRDefault="000E43E6" w:rsidP="00950058">
            <w:pPr>
              <w:spacing w:line="276" w:lineRule="auto"/>
              <w:rPr>
                <w:rFonts w:asciiTheme="minorBidi" w:hAnsiTheme="minorBidi" w:cstheme="minorBidi"/>
                <w:sz w:val="22"/>
                <w:szCs w:val="22"/>
              </w:rPr>
            </w:pPr>
            <w:r w:rsidRPr="001B0DA3">
              <w:rPr>
                <w:rFonts w:asciiTheme="minorBidi" w:eastAsia="Arial" w:hAnsiTheme="minorBidi" w:cstheme="minorBidi"/>
                <w:sz w:val="22"/>
                <w:szCs w:val="22"/>
              </w:rPr>
              <w:t xml:space="preserve">P1. Adjust column visibility and order in lists. </w:t>
            </w:r>
            <w:r w:rsidRPr="001B0DA3">
              <w:rPr>
                <w:rFonts w:asciiTheme="minorBidi" w:eastAsia="Arial" w:hAnsiTheme="minorBidi" w:cstheme="minorBidi"/>
                <w:sz w:val="22"/>
                <w:szCs w:val="22"/>
              </w:rPr>
              <w:br/>
              <w:t xml:space="preserve">P2. Create personalized list views. </w:t>
            </w:r>
            <w:r w:rsidRPr="001B0DA3">
              <w:rPr>
                <w:rFonts w:asciiTheme="minorBidi" w:eastAsia="Arial" w:hAnsiTheme="minorBidi" w:cstheme="minorBidi"/>
                <w:sz w:val="22"/>
                <w:szCs w:val="22"/>
              </w:rPr>
              <w:br/>
              <w:t xml:space="preserve">P3. Apply filters and sorting to display specific data. </w:t>
            </w:r>
            <w:r w:rsidRPr="001B0DA3">
              <w:rPr>
                <w:rFonts w:asciiTheme="minorBidi" w:eastAsia="Arial" w:hAnsiTheme="minorBidi" w:cstheme="minorBidi"/>
                <w:sz w:val="22"/>
                <w:szCs w:val="22"/>
              </w:rPr>
              <w:br/>
              <w:t>P4. Save customized views for future use.</w:t>
            </w:r>
          </w:p>
        </w:tc>
      </w:tr>
      <w:tr w:rsidR="000E43E6" w:rsidRPr="001B0DA3" w14:paraId="36D7718E" w14:textId="77777777" w:rsidTr="00950058">
        <w:trPr>
          <w:trHeight w:val="301"/>
        </w:trPr>
        <w:tc>
          <w:tcPr>
            <w:tcW w:w="2546" w:type="dxa"/>
            <w:tcBorders>
              <w:left w:val="single" w:sz="4" w:space="0" w:color="000000"/>
              <w:bottom w:val="single" w:sz="4" w:space="0" w:color="000000"/>
            </w:tcBorders>
            <w:vAlign w:val="center"/>
          </w:tcPr>
          <w:p w14:paraId="1332C452" w14:textId="3EBE812F" w:rsidR="000E43E6" w:rsidRPr="001B0DA3" w:rsidRDefault="00BC6E1E" w:rsidP="00950058">
            <w:pPr>
              <w:spacing w:line="276" w:lineRule="auto"/>
              <w:ind w:right="270"/>
              <w:rPr>
                <w:rFonts w:asciiTheme="minorBidi" w:eastAsia="Calibri" w:hAnsiTheme="minorBidi" w:cstheme="minorBidi"/>
                <w:color w:val="000000"/>
                <w:sz w:val="22"/>
                <w:szCs w:val="22"/>
              </w:rPr>
            </w:pPr>
            <w:r w:rsidRPr="001B0DA3">
              <w:rPr>
                <w:rFonts w:asciiTheme="minorBidi" w:eastAsia="Arial" w:hAnsiTheme="minorBidi" w:cstheme="minorBidi"/>
                <w:b/>
                <w:color w:val="000000"/>
                <w:sz w:val="22"/>
                <w:szCs w:val="22"/>
              </w:rPr>
              <w:t>CU6</w:t>
            </w:r>
            <w:r w:rsidRPr="001B0DA3">
              <w:rPr>
                <w:rFonts w:asciiTheme="minorBidi" w:eastAsia="Arial" w:hAnsiTheme="minorBidi" w:cstheme="minorBidi"/>
                <w:color w:val="000000"/>
                <w:sz w:val="22"/>
                <w:szCs w:val="22"/>
              </w:rPr>
              <w:t>.</w:t>
            </w:r>
          </w:p>
          <w:p w14:paraId="1DA23D68" w14:textId="77777777" w:rsidR="000E43E6" w:rsidRPr="001B0DA3" w:rsidRDefault="000E43E6"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Configure User Preferences</w:t>
            </w:r>
          </w:p>
        </w:tc>
        <w:tc>
          <w:tcPr>
            <w:tcW w:w="6984" w:type="dxa"/>
            <w:tcBorders>
              <w:bottom w:val="single" w:sz="4" w:space="0" w:color="000000"/>
            </w:tcBorders>
            <w:vAlign w:val="center"/>
          </w:tcPr>
          <w:p w14:paraId="741A7A6C" w14:textId="77777777" w:rsidR="000E43E6" w:rsidRPr="001B0DA3" w:rsidRDefault="000E43E6"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P1. Change language and regional settings. </w:t>
            </w:r>
            <w:r w:rsidRPr="001B0DA3">
              <w:rPr>
                <w:rFonts w:asciiTheme="minorBidi" w:eastAsia="Arial" w:hAnsiTheme="minorBidi" w:cstheme="minorBidi"/>
                <w:sz w:val="22"/>
                <w:szCs w:val="22"/>
              </w:rPr>
              <w:br/>
              <w:t xml:space="preserve">P2. Set default values for frequently used fields. </w:t>
            </w:r>
            <w:r w:rsidRPr="001B0DA3">
              <w:rPr>
                <w:rFonts w:asciiTheme="minorBidi" w:eastAsia="Arial" w:hAnsiTheme="minorBidi" w:cstheme="minorBidi"/>
                <w:sz w:val="22"/>
                <w:szCs w:val="22"/>
              </w:rPr>
              <w:br/>
              <w:t xml:space="preserve">P3. Configure notification preferences. </w:t>
            </w:r>
            <w:r w:rsidRPr="001B0DA3">
              <w:rPr>
                <w:rFonts w:asciiTheme="minorBidi" w:eastAsia="Arial" w:hAnsiTheme="minorBidi" w:cstheme="minorBidi"/>
                <w:sz w:val="22"/>
                <w:szCs w:val="22"/>
              </w:rPr>
              <w:br/>
              <w:t>P4. Customize dashboard layouts.</w:t>
            </w:r>
          </w:p>
        </w:tc>
      </w:tr>
    </w:tbl>
    <w:p w14:paraId="022C12DB" w14:textId="77777777" w:rsidR="000E43E6" w:rsidRPr="001B0DA3" w:rsidRDefault="000E43E6" w:rsidP="000E43E6">
      <w:pPr>
        <w:spacing w:line="276" w:lineRule="auto"/>
        <w:ind w:right="270"/>
        <w:jc w:val="both"/>
        <w:rPr>
          <w:rFonts w:asciiTheme="minorBidi" w:eastAsia="Arial" w:hAnsiTheme="minorBidi" w:cstheme="minorBidi"/>
          <w:b/>
          <w:sz w:val="22"/>
          <w:szCs w:val="22"/>
        </w:rPr>
      </w:pPr>
    </w:p>
    <w:p w14:paraId="6FDC0CDC" w14:textId="77777777" w:rsidR="000E43E6" w:rsidRPr="001B0DA3" w:rsidRDefault="000E43E6" w:rsidP="000E43E6">
      <w:pPr>
        <w:spacing w:line="276" w:lineRule="auto"/>
        <w:ind w:right="270"/>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Knowledge &amp; Understanding</w:t>
      </w:r>
    </w:p>
    <w:p w14:paraId="67E641B1" w14:textId="77777777" w:rsidR="000E43E6" w:rsidRPr="001B0DA3" w:rsidRDefault="000E43E6" w:rsidP="000E43E6">
      <w:pPr>
        <w:spacing w:line="276" w:lineRule="auto"/>
        <w:jc w:val="both"/>
        <w:rPr>
          <w:rFonts w:asciiTheme="minorBidi" w:eastAsia="Arial" w:hAnsiTheme="minorBidi" w:cstheme="minorBidi"/>
          <w:sz w:val="22"/>
          <w:szCs w:val="22"/>
        </w:rPr>
      </w:pPr>
      <w:r w:rsidRPr="001B0DA3">
        <w:rPr>
          <w:rFonts w:asciiTheme="minorBidi" w:eastAsia="Arial" w:hAnsiTheme="minorBidi" w:cstheme="minorBidi"/>
          <w:sz w:val="22"/>
          <w:szCs w:val="22"/>
        </w:rPr>
        <w:t>The candidate must be able to demonstrate the underpinning knowledge and understanding required to carry out tasks covered in this competency standard. This includes knowledge of:</w:t>
      </w:r>
    </w:p>
    <w:p w14:paraId="0773181E" w14:textId="77777777" w:rsidR="000E43E6" w:rsidRPr="001B0DA3" w:rsidRDefault="000E43E6" w:rsidP="000E43E6">
      <w:pPr>
        <w:spacing w:line="276" w:lineRule="auto"/>
        <w:ind w:right="270"/>
        <w:jc w:val="both"/>
        <w:rPr>
          <w:rFonts w:asciiTheme="minorBidi" w:eastAsia="Arial" w:hAnsiTheme="minorBidi" w:cstheme="minorBidi"/>
          <w:sz w:val="22"/>
          <w:szCs w:val="22"/>
        </w:rPr>
      </w:pPr>
    </w:p>
    <w:p w14:paraId="6570F131" w14:textId="77777777" w:rsidR="000E43E6" w:rsidRPr="001B0DA3" w:rsidRDefault="000E43E6" w:rsidP="00723076">
      <w:pPr>
        <w:numPr>
          <w:ilvl w:val="0"/>
          <w:numId w:val="57"/>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Common ERP user interface elements (e.g., forms, tables, buttons)</w:t>
      </w:r>
    </w:p>
    <w:p w14:paraId="38E1CAC7" w14:textId="77777777" w:rsidR="000E43E6" w:rsidRPr="001B0DA3" w:rsidRDefault="000E43E6" w:rsidP="00723076">
      <w:pPr>
        <w:numPr>
          <w:ilvl w:val="0"/>
          <w:numId w:val="57"/>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Data entry and validation rules</w:t>
      </w:r>
    </w:p>
    <w:p w14:paraId="492D164D" w14:textId="77777777" w:rsidR="000E43E6" w:rsidRPr="001B0DA3" w:rsidRDefault="000E43E6" w:rsidP="00723076">
      <w:pPr>
        <w:numPr>
          <w:ilvl w:val="0"/>
          <w:numId w:val="57"/>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Role-based access control and its impact on UI</w:t>
      </w:r>
    </w:p>
    <w:p w14:paraId="61BD51ED" w14:textId="77777777" w:rsidR="000E43E6" w:rsidRPr="001B0DA3" w:rsidRDefault="000E43E6" w:rsidP="00723076">
      <w:pPr>
        <w:numPr>
          <w:ilvl w:val="0"/>
          <w:numId w:val="57"/>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Basic troubleshooting for UI issues</w:t>
      </w:r>
    </w:p>
    <w:p w14:paraId="36FCD5A7" w14:textId="77777777" w:rsidR="000E43E6" w:rsidRPr="001B0DA3" w:rsidRDefault="000E43E6" w:rsidP="00723076">
      <w:pPr>
        <w:numPr>
          <w:ilvl w:val="0"/>
          <w:numId w:val="57"/>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User experience (UX) principles in enterprise software</w:t>
      </w:r>
    </w:p>
    <w:p w14:paraId="1C9D385E" w14:textId="77777777" w:rsidR="000E43E6" w:rsidRPr="001B0DA3" w:rsidRDefault="000E43E6" w:rsidP="00723076">
      <w:pPr>
        <w:numPr>
          <w:ilvl w:val="0"/>
          <w:numId w:val="57"/>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Data filtering and aggregation concepts</w:t>
      </w:r>
    </w:p>
    <w:p w14:paraId="568839AD" w14:textId="77777777" w:rsidR="000E43E6" w:rsidRPr="001B0DA3" w:rsidRDefault="000E43E6" w:rsidP="000E43E6">
      <w:pPr>
        <w:tabs>
          <w:tab w:val="left" w:pos="5310"/>
        </w:tabs>
        <w:spacing w:line="276" w:lineRule="auto"/>
        <w:ind w:left="720" w:right="270"/>
        <w:jc w:val="both"/>
        <w:rPr>
          <w:rFonts w:asciiTheme="minorBidi" w:eastAsia="Arial" w:hAnsiTheme="minorBidi" w:cstheme="minorBidi"/>
          <w:sz w:val="22"/>
          <w:szCs w:val="22"/>
        </w:rPr>
      </w:pPr>
    </w:p>
    <w:p w14:paraId="43197F49" w14:textId="77777777" w:rsidR="000E43E6" w:rsidRPr="001B0DA3" w:rsidRDefault="000E43E6" w:rsidP="000E43E6">
      <w:pPr>
        <w:tabs>
          <w:tab w:val="left" w:pos="5310"/>
        </w:tabs>
        <w:spacing w:line="276" w:lineRule="auto"/>
        <w:ind w:right="270"/>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Critical Evidence(s) Required</w:t>
      </w:r>
    </w:p>
    <w:p w14:paraId="4434DA67" w14:textId="77777777" w:rsidR="000E43E6" w:rsidRPr="001B0DA3" w:rsidRDefault="000E43E6" w:rsidP="000E43E6">
      <w:pPr>
        <w:spacing w:after="160" w:line="276" w:lineRule="auto"/>
        <w:rPr>
          <w:rFonts w:asciiTheme="minorBidi" w:eastAsia="Arial" w:hAnsiTheme="minorBidi" w:cstheme="minorBidi"/>
          <w:color w:val="000000"/>
          <w:sz w:val="22"/>
          <w:szCs w:val="22"/>
        </w:rPr>
      </w:pPr>
      <w:r w:rsidRPr="001B0DA3">
        <w:rPr>
          <w:rFonts w:asciiTheme="minorBidi" w:eastAsia="Arial" w:hAnsiTheme="minorBidi" w:cstheme="minorBidi"/>
          <w:sz w:val="22"/>
          <w:szCs w:val="22"/>
        </w:rPr>
        <w:lastRenderedPageBreak/>
        <w:t xml:space="preserve">The candidate needs to produce the following critical evidence(s) in order to be competent in this competency standard: </w:t>
      </w:r>
    </w:p>
    <w:p w14:paraId="3AAB74D0" w14:textId="77777777" w:rsidR="000E43E6" w:rsidRPr="001B0DA3" w:rsidRDefault="000E43E6" w:rsidP="00723076">
      <w:pPr>
        <w:numPr>
          <w:ilvl w:val="0"/>
          <w:numId w:val="69"/>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Successfully log in, navigate, and log out of an ERP system.</w:t>
      </w:r>
    </w:p>
    <w:p w14:paraId="5EAD2FC5" w14:textId="77777777" w:rsidR="000E43E6" w:rsidRPr="001B0DA3" w:rsidRDefault="000E43E6" w:rsidP="00723076">
      <w:pPr>
        <w:numPr>
          <w:ilvl w:val="0"/>
          <w:numId w:val="69"/>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Perform a complex search query to retrieve specific data.</w:t>
      </w:r>
    </w:p>
    <w:p w14:paraId="350E7B19" w14:textId="77777777" w:rsidR="000E43E6" w:rsidRPr="001B0DA3" w:rsidRDefault="000E43E6" w:rsidP="00723076">
      <w:pPr>
        <w:numPr>
          <w:ilvl w:val="0"/>
          <w:numId w:val="69"/>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Apply filters and group data by at least two different criteria.</w:t>
      </w:r>
    </w:p>
    <w:p w14:paraId="07954274" w14:textId="77777777" w:rsidR="000E43E6" w:rsidRPr="001B0DA3" w:rsidRDefault="000E43E6" w:rsidP="00723076">
      <w:pPr>
        <w:numPr>
          <w:ilvl w:val="0"/>
          <w:numId w:val="69"/>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Customize an ERP list view and save it.</w:t>
      </w:r>
    </w:p>
    <w:p w14:paraId="042323DA" w14:textId="77777777" w:rsidR="000E43E6" w:rsidRPr="001B0DA3" w:rsidRDefault="000E43E6" w:rsidP="00723076">
      <w:pPr>
        <w:numPr>
          <w:ilvl w:val="0"/>
          <w:numId w:val="69"/>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Configure at least three user preferences within the ERP system.</w:t>
      </w:r>
    </w:p>
    <w:p w14:paraId="53230F27" w14:textId="77777777" w:rsidR="000E43E6" w:rsidRPr="001B0DA3" w:rsidRDefault="000E43E6" w:rsidP="000E43E6">
      <w:pPr>
        <w:tabs>
          <w:tab w:val="left" w:pos="5310"/>
        </w:tabs>
        <w:spacing w:line="276" w:lineRule="auto"/>
        <w:ind w:right="270"/>
        <w:jc w:val="both"/>
        <w:rPr>
          <w:rFonts w:asciiTheme="minorBidi" w:eastAsia="Arial" w:hAnsiTheme="minorBidi" w:cstheme="minorBidi"/>
          <w:sz w:val="22"/>
          <w:szCs w:val="22"/>
        </w:rPr>
      </w:pPr>
    </w:p>
    <w:p w14:paraId="03092469" w14:textId="77777777" w:rsidR="000E43E6" w:rsidRPr="001B0DA3" w:rsidRDefault="000E43E6" w:rsidP="000E43E6">
      <w:pPr>
        <w:tabs>
          <w:tab w:val="left" w:pos="5310"/>
        </w:tabs>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b/>
          <w:sz w:val="22"/>
          <w:szCs w:val="22"/>
        </w:rPr>
        <w:t xml:space="preserve">Tools and equipment required </w:t>
      </w:r>
    </w:p>
    <w:p w14:paraId="10C69070" w14:textId="77777777" w:rsidR="000E43E6" w:rsidRPr="001B0DA3" w:rsidRDefault="000E43E6" w:rsidP="000E43E6">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0E43E6" w:rsidRPr="001B0DA3" w14:paraId="089B950B" w14:textId="77777777" w:rsidTr="00950058">
        <w:trPr>
          <w:trHeight w:val="521"/>
          <w:tblHeader/>
        </w:trPr>
        <w:tc>
          <w:tcPr>
            <w:tcW w:w="980" w:type="dxa"/>
            <w:vAlign w:val="center"/>
          </w:tcPr>
          <w:p w14:paraId="2C9FC653" w14:textId="77777777" w:rsidR="000E43E6" w:rsidRPr="001B0DA3" w:rsidRDefault="000E43E6" w:rsidP="00950058">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SR. NO</w:t>
            </w:r>
          </w:p>
        </w:tc>
        <w:tc>
          <w:tcPr>
            <w:tcW w:w="6035" w:type="dxa"/>
            <w:vAlign w:val="center"/>
          </w:tcPr>
          <w:p w14:paraId="08881A06" w14:textId="77777777" w:rsidR="000E43E6" w:rsidRPr="001B0DA3" w:rsidRDefault="000E43E6" w:rsidP="00950058">
            <w:pPr>
              <w:spacing w:line="276" w:lineRule="auto"/>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NAME</w:t>
            </w:r>
          </w:p>
        </w:tc>
        <w:tc>
          <w:tcPr>
            <w:tcW w:w="2515" w:type="dxa"/>
            <w:vAlign w:val="center"/>
          </w:tcPr>
          <w:p w14:paraId="685B10AC" w14:textId="77777777" w:rsidR="000E43E6" w:rsidRPr="001B0DA3" w:rsidRDefault="000E43E6" w:rsidP="00950058">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QTY. REQUIRED</w:t>
            </w:r>
          </w:p>
        </w:tc>
      </w:tr>
      <w:tr w:rsidR="000E43E6" w:rsidRPr="001B0DA3" w14:paraId="5D28A244" w14:textId="77777777" w:rsidTr="00950058">
        <w:tc>
          <w:tcPr>
            <w:tcW w:w="980" w:type="dxa"/>
            <w:vAlign w:val="center"/>
          </w:tcPr>
          <w:p w14:paraId="53B17274"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01</w:t>
            </w:r>
          </w:p>
        </w:tc>
        <w:tc>
          <w:tcPr>
            <w:tcW w:w="6035" w:type="dxa"/>
            <w:vAlign w:val="center"/>
          </w:tcPr>
          <w:p w14:paraId="5980B377" w14:textId="77777777" w:rsidR="000E43E6" w:rsidRPr="001B0DA3" w:rsidRDefault="000E43E6" w:rsidP="00950058">
            <w:pPr>
              <w:keepNext/>
              <w:keepLines/>
              <w:spacing w:line="276" w:lineRule="auto"/>
              <w:ind w:right="270"/>
              <w:rPr>
                <w:rFonts w:asciiTheme="minorBidi" w:eastAsia="Arial" w:hAnsiTheme="minorBidi" w:cstheme="minorBidi"/>
                <w:sz w:val="22"/>
                <w:szCs w:val="22"/>
              </w:rPr>
            </w:pPr>
            <w:r w:rsidRPr="001B0DA3">
              <w:rPr>
                <w:rFonts w:asciiTheme="minorBidi" w:eastAsia="Arial" w:hAnsiTheme="minorBidi" w:cstheme="minorBidi"/>
                <w:sz w:val="22"/>
                <w:szCs w:val="22"/>
              </w:rPr>
              <w:t>Computer (Desktop/Laptop)</w:t>
            </w:r>
          </w:p>
        </w:tc>
        <w:tc>
          <w:tcPr>
            <w:tcW w:w="2515" w:type="dxa"/>
            <w:vAlign w:val="center"/>
          </w:tcPr>
          <w:p w14:paraId="3971C894"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r w:rsidR="000E43E6" w:rsidRPr="001B0DA3" w14:paraId="3A40296E" w14:textId="77777777" w:rsidTr="00950058">
        <w:tc>
          <w:tcPr>
            <w:tcW w:w="980" w:type="dxa"/>
            <w:vAlign w:val="center"/>
          </w:tcPr>
          <w:p w14:paraId="7AE5F5FF"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02</w:t>
            </w:r>
          </w:p>
        </w:tc>
        <w:tc>
          <w:tcPr>
            <w:tcW w:w="6035" w:type="dxa"/>
            <w:vAlign w:val="center"/>
          </w:tcPr>
          <w:p w14:paraId="631B3C08" w14:textId="77777777" w:rsidR="000E43E6" w:rsidRPr="001B0DA3" w:rsidRDefault="000E43E6" w:rsidP="00950058">
            <w:pPr>
              <w:keepNext/>
              <w:keepLines/>
              <w:spacing w:line="276" w:lineRule="auto"/>
              <w:ind w:right="270"/>
              <w:rPr>
                <w:rFonts w:asciiTheme="minorBidi" w:eastAsia="Arial" w:hAnsiTheme="minorBidi" w:cstheme="minorBidi"/>
                <w:sz w:val="22"/>
                <w:szCs w:val="22"/>
              </w:rPr>
            </w:pPr>
            <w:r w:rsidRPr="001B0DA3">
              <w:rPr>
                <w:rFonts w:asciiTheme="minorBidi" w:eastAsia="Arial" w:hAnsiTheme="minorBidi" w:cstheme="minorBidi"/>
                <w:sz w:val="22"/>
                <w:szCs w:val="22"/>
              </w:rPr>
              <w:t>Internet Connection</w:t>
            </w:r>
          </w:p>
        </w:tc>
        <w:tc>
          <w:tcPr>
            <w:tcW w:w="2515" w:type="dxa"/>
            <w:vAlign w:val="center"/>
          </w:tcPr>
          <w:p w14:paraId="26DAFD9D"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10 MB</w:t>
            </w:r>
          </w:p>
        </w:tc>
      </w:tr>
      <w:tr w:rsidR="000E43E6" w:rsidRPr="001B0DA3" w14:paraId="027D77CE" w14:textId="77777777" w:rsidTr="00950058">
        <w:trPr>
          <w:trHeight w:val="58"/>
        </w:trPr>
        <w:tc>
          <w:tcPr>
            <w:tcW w:w="980" w:type="dxa"/>
            <w:vAlign w:val="center"/>
          </w:tcPr>
          <w:p w14:paraId="4A82400B"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03</w:t>
            </w:r>
          </w:p>
        </w:tc>
        <w:tc>
          <w:tcPr>
            <w:tcW w:w="6035" w:type="dxa"/>
            <w:vAlign w:val="center"/>
          </w:tcPr>
          <w:p w14:paraId="01DFD319" w14:textId="77777777" w:rsidR="000E43E6" w:rsidRPr="001B0DA3" w:rsidRDefault="000E43E6" w:rsidP="00950058">
            <w:pPr>
              <w:keepNext/>
              <w:keepLines/>
              <w:spacing w:line="276" w:lineRule="auto"/>
              <w:ind w:right="270"/>
              <w:jc w:val="both"/>
              <w:rPr>
                <w:rFonts w:asciiTheme="minorBidi" w:eastAsia="Arial" w:hAnsiTheme="minorBidi" w:cstheme="minorBidi"/>
                <w:b/>
                <w:sz w:val="22"/>
                <w:szCs w:val="22"/>
              </w:rPr>
            </w:pPr>
            <w:proofErr w:type="spellStart"/>
            <w:r w:rsidRPr="001B0DA3">
              <w:rPr>
                <w:rFonts w:asciiTheme="minorBidi" w:eastAsia="Arial" w:hAnsiTheme="minorBidi" w:cstheme="minorBidi"/>
                <w:sz w:val="22"/>
                <w:szCs w:val="22"/>
              </w:rPr>
              <w:t>Odoo</w:t>
            </w:r>
            <w:proofErr w:type="spellEnd"/>
            <w:r w:rsidRPr="001B0DA3">
              <w:rPr>
                <w:rFonts w:asciiTheme="minorBidi" w:eastAsia="Arial" w:hAnsiTheme="minorBidi" w:cstheme="minorBidi"/>
                <w:sz w:val="22"/>
                <w:szCs w:val="22"/>
              </w:rPr>
              <w:t>, SAP, Oracle Software</w:t>
            </w:r>
          </w:p>
        </w:tc>
        <w:tc>
          <w:tcPr>
            <w:tcW w:w="2515" w:type="dxa"/>
            <w:vAlign w:val="center"/>
          </w:tcPr>
          <w:p w14:paraId="02B2052E"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r w:rsidR="000E43E6" w:rsidRPr="001B0DA3" w14:paraId="784F9B66" w14:textId="77777777" w:rsidTr="00950058">
        <w:tc>
          <w:tcPr>
            <w:tcW w:w="980" w:type="dxa"/>
            <w:vAlign w:val="center"/>
          </w:tcPr>
          <w:p w14:paraId="2269C5E4"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04</w:t>
            </w:r>
          </w:p>
        </w:tc>
        <w:tc>
          <w:tcPr>
            <w:tcW w:w="6035" w:type="dxa"/>
            <w:vAlign w:val="center"/>
          </w:tcPr>
          <w:p w14:paraId="4ED9868C" w14:textId="77777777" w:rsidR="000E43E6" w:rsidRPr="001B0DA3" w:rsidRDefault="000E43E6" w:rsidP="00950058">
            <w:pPr>
              <w:keepNext/>
              <w:keepLines/>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t>Google Docs</w:t>
            </w:r>
          </w:p>
        </w:tc>
        <w:tc>
          <w:tcPr>
            <w:tcW w:w="2515" w:type="dxa"/>
            <w:vAlign w:val="center"/>
          </w:tcPr>
          <w:p w14:paraId="0A0B8DE7"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bl>
    <w:p w14:paraId="21099902" w14:textId="77777777" w:rsidR="000E43E6" w:rsidRPr="001B0DA3" w:rsidRDefault="000E43E6" w:rsidP="000E43E6">
      <w:pPr>
        <w:rPr>
          <w:rFonts w:asciiTheme="minorBidi" w:eastAsia="Arial" w:hAnsiTheme="minorBidi" w:cstheme="minorBidi"/>
          <w:sz w:val="22"/>
          <w:szCs w:val="22"/>
        </w:rPr>
      </w:pPr>
    </w:p>
    <w:p w14:paraId="083FAC6F" w14:textId="77777777" w:rsidR="000E43E6" w:rsidRPr="001B0DA3" w:rsidRDefault="000E43E6" w:rsidP="000E43E6">
      <w:pPr>
        <w:pStyle w:val="Heading3"/>
        <w:rPr>
          <w:rFonts w:asciiTheme="minorBidi" w:hAnsiTheme="minorBidi" w:cstheme="minorBidi"/>
        </w:rPr>
      </w:pPr>
      <w:bookmarkStart w:id="34" w:name="_heading=h.i809ae3yb3bs" w:colFirst="0" w:colLast="0"/>
      <w:bookmarkStart w:id="35" w:name="_Toc210923418"/>
      <w:bookmarkEnd w:id="34"/>
      <w:r w:rsidRPr="001B0DA3">
        <w:rPr>
          <w:rFonts w:asciiTheme="minorBidi" w:hAnsiTheme="minorBidi" w:cstheme="minorBidi"/>
        </w:rPr>
        <w:t>0613ERP03: Configure Organization Structure</w:t>
      </w:r>
      <w:bookmarkEnd w:id="35"/>
    </w:p>
    <w:p w14:paraId="0DC6D57A" w14:textId="77777777" w:rsidR="000E43E6" w:rsidRPr="001B0DA3" w:rsidRDefault="000E43E6" w:rsidP="000E43E6">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Overview:</w:t>
      </w:r>
    </w:p>
    <w:p w14:paraId="1FF850CF" w14:textId="77777777" w:rsidR="000E43E6" w:rsidRPr="001B0DA3" w:rsidRDefault="000E43E6" w:rsidP="000E43E6">
      <w:pPr>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t>After this Competency Standard, the trainee will be able to describe the skills and knowledge required to configure an organization's structure within an ERP system, including setting up the overall organizational structure, creating finance structures, and setting up supply chain structures.</w:t>
      </w:r>
    </w:p>
    <w:p w14:paraId="1440E47A" w14:textId="77777777" w:rsidR="000E43E6" w:rsidRPr="001B0DA3" w:rsidRDefault="000E43E6" w:rsidP="000E43E6">
      <w:pPr>
        <w:spacing w:line="276" w:lineRule="auto"/>
        <w:ind w:right="270"/>
        <w:jc w:val="both"/>
        <w:rPr>
          <w:rFonts w:asciiTheme="minorBidi" w:eastAsia="Arial" w:hAnsiTheme="minorBidi" w:cstheme="minorBidi"/>
          <w:sz w:val="22"/>
          <w:szCs w:val="22"/>
        </w:rPr>
      </w:pPr>
    </w:p>
    <w:p w14:paraId="1889D68B" w14:textId="77777777" w:rsidR="000E43E6" w:rsidRPr="001B0DA3" w:rsidRDefault="000E43E6" w:rsidP="000E43E6">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0E43E6" w:rsidRPr="001B0DA3" w14:paraId="792DDCE8" w14:textId="77777777" w:rsidTr="00950058">
        <w:trPr>
          <w:trHeight w:val="593"/>
          <w:tblHeader/>
        </w:trPr>
        <w:tc>
          <w:tcPr>
            <w:tcW w:w="2503" w:type="dxa"/>
            <w:tcBorders>
              <w:top w:val="single" w:sz="4" w:space="0" w:color="000000"/>
              <w:left w:val="single" w:sz="4" w:space="0" w:color="000000"/>
              <w:bottom w:val="single" w:sz="4" w:space="0" w:color="000000"/>
              <w:right w:val="single" w:sz="4" w:space="0" w:color="000000"/>
            </w:tcBorders>
            <w:vAlign w:val="center"/>
          </w:tcPr>
          <w:p w14:paraId="7AF84B23" w14:textId="77777777" w:rsidR="000E43E6" w:rsidRPr="001B0DA3" w:rsidRDefault="000E43E6" w:rsidP="00950058">
            <w:pPr>
              <w:spacing w:line="276" w:lineRule="auto"/>
              <w:ind w:right="270"/>
              <w:jc w:val="center"/>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Competency Units</w:t>
            </w:r>
          </w:p>
        </w:tc>
        <w:tc>
          <w:tcPr>
            <w:tcW w:w="7027" w:type="dxa"/>
            <w:tcBorders>
              <w:top w:val="single" w:sz="4" w:space="0" w:color="000000"/>
              <w:left w:val="single" w:sz="4" w:space="0" w:color="000000"/>
              <w:bottom w:val="single" w:sz="4" w:space="0" w:color="000000"/>
              <w:right w:val="single" w:sz="4" w:space="0" w:color="000000"/>
            </w:tcBorders>
            <w:vAlign w:val="center"/>
          </w:tcPr>
          <w:p w14:paraId="22678A35" w14:textId="77777777" w:rsidR="000E43E6" w:rsidRPr="001B0DA3" w:rsidRDefault="000E43E6" w:rsidP="00950058">
            <w:pPr>
              <w:spacing w:line="276" w:lineRule="auto"/>
              <w:ind w:right="270"/>
              <w:jc w:val="center"/>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Performance Criteria</w:t>
            </w:r>
          </w:p>
        </w:tc>
      </w:tr>
      <w:tr w:rsidR="000E43E6" w:rsidRPr="001B0DA3" w14:paraId="3D11833E" w14:textId="77777777" w:rsidTr="00950058">
        <w:trPr>
          <w:trHeight w:val="1469"/>
        </w:trPr>
        <w:tc>
          <w:tcPr>
            <w:tcW w:w="2503" w:type="dxa"/>
            <w:tcBorders>
              <w:top w:val="single" w:sz="4" w:space="0" w:color="000000"/>
              <w:left w:val="single" w:sz="4" w:space="0" w:color="000000"/>
              <w:bottom w:val="single" w:sz="4" w:space="0" w:color="000000"/>
              <w:right w:val="single" w:sz="4" w:space="0" w:color="000000"/>
            </w:tcBorders>
            <w:vAlign w:val="center"/>
          </w:tcPr>
          <w:p w14:paraId="6F809F53" w14:textId="58E4E04D" w:rsidR="000E43E6" w:rsidRPr="001B0DA3" w:rsidRDefault="00BC6E1E" w:rsidP="00950058">
            <w:pPr>
              <w:spacing w:line="276" w:lineRule="auto"/>
              <w:ind w:right="270"/>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 xml:space="preserve">CU1. </w:t>
            </w:r>
          </w:p>
          <w:p w14:paraId="346D147C" w14:textId="77777777" w:rsidR="000E43E6" w:rsidRPr="001B0DA3" w:rsidRDefault="000E43E6"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Setup Organization Structure</w:t>
            </w:r>
          </w:p>
        </w:tc>
        <w:tc>
          <w:tcPr>
            <w:tcW w:w="7027" w:type="dxa"/>
            <w:tcBorders>
              <w:top w:val="single" w:sz="4" w:space="0" w:color="000000"/>
              <w:left w:val="single" w:sz="4" w:space="0" w:color="000000"/>
              <w:bottom w:val="single" w:sz="4" w:space="0" w:color="000000"/>
              <w:right w:val="single" w:sz="4" w:space="0" w:color="000000"/>
            </w:tcBorders>
            <w:vAlign w:val="center"/>
          </w:tcPr>
          <w:p w14:paraId="57B7B116" w14:textId="0DA43886" w:rsidR="000E43E6" w:rsidRPr="001B0DA3" w:rsidRDefault="000E43E6"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P1. Define legal entities and business units. </w:t>
            </w:r>
            <w:r w:rsidRPr="001B0DA3">
              <w:rPr>
                <w:rFonts w:asciiTheme="minorBidi" w:eastAsia="Arial" w:hAnsiTheme="minorBidi" w:cstheme="minorBidi"/>
                <w:sz w:val="22"/>
                <w:szCs w:val="22"/>
              </w:rPr>
              <w:br/>
              <w:t>P2. Configure organizational hie</w:t>
            </w:r>
            <w:r w:rsidR="00BC6E1E" w:rsidRPr="001B0DA3">
              <w:rPr>
                <w:rFonts w:asciiTheme="minorBidi" w:eastAsia="Arial" w:hAnsiTheme="minorBidi" w:cstheme="minorBidi"/>
                <w:sz w:val="22"/>
                <w:szCs w:val="22"/>
              </w:rPr>
              <w:t>rarchy (e.g., company, division</w:t>
            </w:r>
            <w:r w:rsidRPr="001B0DA3">
              <w:rPr>
                <w:rFonts w:asciiTheme="minorBidi" w:eastAsia="Arial" w:hAnsiTheme="minorBidi" w:cstheme="minorBidi"/>
                <w:sz w:val="22"/>
                <w:szCs w:val="22"/>
              </w:rPr>
              <w:t xml:space="preserve"> </w:t>
            </w:r>
            <w:r w:rsidR="00BC6E1E" w:rsidRPr="001B0DA3">
              <w:rPr>
                <w:rFonts w:asciiTheme="minorBidi" w:eastAsia="Arial" w:hAnsiTheme="minorBidi" w:cstheme="minorBidi"/>
                <w:sz w:val="22"/>
                <w:szCs w:val="22"/>
              </w:rPr>
              <w:t>and department</w:t>
            </w:r>
            <w:r w:rsidRPr="001B0DA3">
              <w:rPr>
                <w:rFonts w:asciiTheme="minorBidi" w:eastAsia="Arial" w:hAnsiTheme="minorBidi" w:cstheme="minorBidi"/>
                <w:sz w:val="22"/>
                <w:szCs w:val="22"/>
              </w:rPr>
              <w:t xml:space="preserve">). </w:t>
            </w:r>
            <w:r w:rsidRPr="001B0DA3">
              <w:rPr>
                <w:rFonts w:asciiTheme="minorBidi" w:eastAsia="Arial" w:hAnsiTheme="minorBidi" w:cstheme="minorBidi"/>
                <w:sz w:val="22"/>
                <w:szCs w:val="22"/>
              </w:rPr>
              <w:br/>
              <w:t xml:space="preserve">P3. Assign responsibilities to different organizational units. </w:t>
            </w:r>
            <w:r w:rsidRPr="001B0DA3">
              <w:rPr>
                <w:rFonts w:asciiTheme="minorBidi" w:eastAsia="Arial" w:hAnsiTheme="minorBidi" w:cstheme="minorBidi"/>
                <w:sz w:val="22"/>
                <w:szCs w:val="22"/>
              </w:rPr>
              <w:br/>
              <w:t>P4. Document the configured organizational structure.</w:t>
            </w:r>
          </w:p>
        </w:tc>
      </w:tr>
      <w:tr w:rsidR="000E43E6" w:rsidRPr="001B0DA3" w14:paraId="697EFF66" w14:textId="77777777" w:rsidTr="00950058">
        <w:trPr>
          <w:trHeight w:val="301"/>
        </w:trPr>
        <w:tc>
          <w:tcPr>
            <w:tcW w:w="2503" w:type="dxa"/>
            <w:tcBorders>
              <w:top w:val="single" w:sz="4" w:space="0" w:color="000000"/>
              <w:left w:val="single" w:sz="4" w:space="0" w:color="000000"/>
              <w:bottom w:val="single" w:sz="4" w:space="0" w:color="000000"/>
              <w:right w:val="single" w:sz="4" w:space="0" w:color="000000"/>
            </w:tcBorders>
            <w:vAlign w:val="center"/>
          </w:tcPr>
          <w:p w14:paraId="63E4AABA" w14:textId="33795D2F" w:rsidR="000E43E6" w:rsidRPr="001B0DA3" w:rsidRDefault="000E43E6" w:rsidP="00950058">
            <w:pPr>
              <w:spacing w:line="276" w:lineRule="auto"/>
              <w:ind w:right="270"/>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C</w:t>
            </w:r>
            <w:r w:rsidR="00BC6E1E" w:rsidRPr="001B0DA3">
              <w:rPr>
                <w:rFonts w:asciiTheme="minorBidi" w:eastAsia="Arial" w:hAnsiTheme="minorBidi" w:cstheme="minorBidi"/>
                <w:b/>
                <w:color w:val="000000"/>
                <w:sz w:val="22"/>
                <w:szCs w:val="22"/>
              </w:rPr>
              <w:t xml:space="preserve">U2. </w:t>
            </w:r>
          </w:p>
          <w:p w14:paraId="56768D2B" w14:textId="77777777" w:rsidR="000E43E6" w:rsidRPr="001B0DA3" w:rsidRDefault="000E43E6"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Create Finance Structure </w:t>
            </w:r>
            <w:r w:rsidRPr="001B0DA3">
              <w:rPr>
                <w:rFonts w:asciiTheme="minorBidi" w:eastAsia="Arial" w:hAnsiTheme="minorBidi" w:cstheme="minorBidi"/>
                <w:color w:val="000000"/>
                <w:sz w:val="22"/>
                <w:szCs w:val="22"/>
              </w:rPr>
              <w:br/>
            </w:r>
          </w:p>
        </w:tc>
        <w:tc>
          <w:tcPr>
            <w:tcW w:w="7027" w:type="dxa"/>
            <w:tcBorders>
              <w:top w:val="single" w:sz="4" w:space="0" w:color="000000"/>
              <w:left w:val="single" w:sz="4" w:space="0" w:color="000000"/>
              <w:bottom w:val="single" w:sz="4" w:space="0" w:color="000000"/>
              <w:right w:val="single" w:sz="4" w:space="0" w:color="000000"/>
            </w:tcBorders>
            <w:vAlign w:val="center"/>
          </w:tcPr>
          <w:p w14:paraId="1D127E2B" w14:textId="77777777" w:rsidR="000E43E6" w:rsidRPr="001B0DA3" w:rsidRDefault="000E43E6"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P1. Define charts of accounts and accounting periods. </w:t>
            </w:r>
            <w:r w:rsidRPr="001B0DA3">
              <w:rPr>
                <w:rFonts w:asciiTheme="minorBidi" w:eastAsia="Arial" w:hAnsiTheme="minorBidi" w:cstheme="minorBidi"/>
                <w:sz w:val="22"/>
                <w:szCs w:val="22"/>
              </w:rPr>
              <w:br/>
              <w:t xml:space="preserve">P2. Configure cost centers and profit centers. </w:t>
            </w:r>
            <w:r w:rsidRPr="001B0DA3">
              <w:rPr>
                <w:rFonts w:asciiTheme="minorBidi" w:eastAsia="Arial" w:hAnsiTheme="minorBidi" w:cstheme="minorBidi"/>
                <w:sz w:val="22"/>
                <w:szCs w:val="22"/>
              </w:rPr>
              <w:br/>
              <w:t xml:space="preserve">P3. Set up currency and exchange rate settings. </w:t>
            </w:r>
            <w:r w:rsidRPr="001B0DA3">
              <w:rPr>
                <w:rFonts w:asciiTheme="minorBidi" w:eastAsia="Arial" w:hAnsiTheme="minorBidi" w:cstheme="minorBidi"/>
                <w:sz w:val="22"/>
                <w:szCs w:val="22"/>
              </w:rPr>
              <w:br/>
              <w:t>P4. Establish tax configurations.</w:t>
            </w:r>
          </w:p>
        </w:tc>
      </w:tr>
      <w:tr w:rsidR="000E43E6" w:rsidRPr="001B0DA3" w14:paraId="1D6D4A2F" w14:textId="77777777" w:rsidTr="00950058">
        <w:trPr>
          <w:trHeight w:val="1605"/>
        </w:trPr>
        <w:tc>
          <w:tcPr>
            <w:tcW w:w="2503" w:type="dxa"/>
            <w:tcBorders>
              <w:top w:val="single" w:sz="4" w:space="0" w:color="000000"/>
              <w:left w:val="single" w:sz="4" w:space="0" w:color="000000"/>
              <w:bottom w:val="single" w:sz="4" w:space="0" w:color="000000"/>
              <w:right w:val="single" w:sz="4" w:space="0" w:color="000000"/>
            </w:tcBorders>
          </w:tcPr>
          <w:p w14:paraId="4818ECB5" w14:textId="1FD805BD" w:rsidR="000E43E6" w:rsidRPr="001B0DA3" w:rsidRDefault="00BC6E1E" w:rsidP="00950058">
            <w:pPr>
              <w:spacing w:line="276" w:lineRule="auto"/>
              <w:ind w:right="270"/>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lastRenderedPageBreak/>
              <w:t>CU3.</w:t>
            </w:r>
          </w:p>
          <w:p w14:paraId="7F3DB0DE" w14:textId="77777777" w:rsidR="000E43E6" w:rsidRPr="001B0DA3" w:rsidRDefault="000E43E6" w:rsidP="00950058">
            <w:pPr>
              <w:spacing w:line="276" w:lineRule="auto"/>
              <w:ind w:right="270"/>
              <w:rPr>
                <w:rFonts w:asciiTheme="minorBidi" w:eastAsia="Arial" w:hAnsiTheme="minorBidi" w:cstheme="minorBidi"/>
                <w:sz w:val="22"/>
                <w:szCs w:val="22"/>
              </w:rPr>
            </w:pPr>
            <w:r w:rsidRPr="001B0DA3">
              <w:rPr>
                <w:rFonts w:asciiTheme="minorBidi" w:eastAsia="Arial" w:hAnsiTheme="minorBidi" w:cstheme="minorBidi"/>
                <w:color w:val="000000"/>
                <w:sz w:val="22"/>
                <w:szCs w:val="22"/>
              </w:rPr>
              <w:t>Setup Supply Chain Structure</w:t>
            </w:r>
          </w:p>
        </w:tc>
        <w:tc>
          <w:tcPr>
            <w:tcW w:w="7027" w:type="dxa"/>
            <w:tcBorders>
              <w:top w:val="single" w:sz="4" w:space="0" w:color="000000"/>
              <w:left w:val="single" w:sz="4" w:space="0" w:color="000000"/>
              <w:bottom w:val="single" w:sz="4" w:space="0" w:color="000000"/>
              <w:right w:val="single" w:sz="4" w:space="0" w:color="000000"/>
            </w:tcBorders>
          </w:tcPr>
          <w:p w14:paraId="7CB74209" w14:textId="77777777" w:rsidR="000E43E6" w:rsidRPr="001B0DA3" w:rsidRDefault="000E43E6"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P1. Define warehouses and inventory locations. </w:t>
            </w:r>
            <w:r w:rsidRPr="001B0DA3">
              <w:rPr>
                <w:rFonts w:asciiTheme="minorBidi" w:eastAsia="Arial" w:hAnsiTheme="minorBidi" w:cstheme="minorBidi"/>
                <w:sz w:val="22"/>
                <w:szCs w:val="22"/>
              </w:rPr>
              <w:br/>
              <w:t xml:space="preserve">P2. Configure production plants and work centers. </w:t>
            </w:r>
            <w:r w:rsidRPr="001B0DA3">
              <w:rPr>
                <w:rFonts w:asciiTheme="minorBidi" w:eastAsia="Arial" w:hAnsiTheme="minorBidi" w:cstheme="minorBidi"/>
                <w:sz w:val="22"/>
                <w:szCs w:val="22"/>
              </w:rPr>
              <w:br/>
              <w:t xml:space="preserve">P3. Establish vendor and customer master data structures. </w:t>
            </w:r>
            <w:r w:rsidRPr="001B0DA3">
              <w:rPr>
                <w:rFonts w:asciiTheme="minorBidi" w:eastAsia="Arial" w:hAnsiTheme="minorBidi" w:cstheme="minorBidi"/>
                <w:sz w:val="22"/>
                <w:szCs w:val="22"/>
              </w:rPr>
              <w:br/>
              <w:t>P4. Set up shipping and receiving points.</w:t>
            </w:r>
          </w:p>
        </w:tc>
      </w:tr>
    </w:tbl>
    <w:p w14:paraId="04C3AABF" w14:textId="77777777" w:rsidR="000E43E6" w:rsidRPr="001B0DA3" w:rsidRDefault="000E43E6" w:rsidP="000E43E6">
      <w:pPr>
        <w:spacing w:after="160" w:line="259" w:lineRule="auto"/>
        <w:rPr>
          <w:rFonts w:asciiTheme="minorBidi" w:eastAsia="Arial" w:hAnsiTheme="minorBidi" w:cstheme="minorBidi"/>
          <w:b/>
          <w:sz w:val="22"/>
          <w:szCs w:val="22"/>
        </w:rPr>
      </w:pPr>
    </w:p>
    <w:p w14:paraId="617A014E" w14:textId="77777777" w:rsidR="000E43E6" w:rsidRPr="001B0DA3" w:rsidRDefault="000E43E6" w:rsidP="000E43E6">
      <w:pPr>
        <w:spacing w:after="160" w:line="259" w:lineRule="auto"/>
        <w:rPr>
          <w:rFonts w:asciiTheme="minorBidi" w:eastAsia="Arial" w:hAnsiTheme="minorBidi" w:cstheme="minorBidi"/>
          <w:b/>
          <w:sz w:val="22"/>
          <w:szCs w:val="22"/>
        </w:rPr>
      </w:pPr>
      <w:r w:rsidRPr="001B0DA3">
        <w:rPr>
          <w:rFonts w:asciiTheme="minorBidi" w:eastAsia="Arial" w:hAnsiTheme="minorBidi" w:cstheme="minorBidi"/>
          <w:b/>
          <w:sz w:val="22"/>
          <w:szCs w:val="22"/>
        </w:rPr>
        <w:t>Knowledge &amp; Understanding</w:t>
      </w:r>
    </w:p>
    <w:p w14:paraId="2090F5B7" w14:textId="77777777" w:rsidR="000E43E6" w:rsidRPr="001B0DA3" w:rsidRDefault="000E43E6" w:rsidP="000E43E6">
      <w:pPr>
        <w:spacing w:after="160"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742F21ED" w14:textId="77777777" w:rsidR="000E43E6" w:rsidRPr="001B0DA3" w:rsidRDefault="000E43E6" w:rsidP="00723076">
      <w:pPr>
        <w:numPr>
          <w:ilvl w:val="0"/>
          <w:numId w:val="62"/>
        </w:numPr>
        <w:rPr>
          <w:rFonts w:asciiTheme="minorBidi" w:eastAsia="Noto Sans Symbols" w:hAnsiTheme="minorBidi" w:cstheme="minorBidi"/>
          <w:sz w:val="22"/>
          <w:szCs w:val="22"/>
        </w:rPr>
      </w:pPr>
      <w:r w:rsidRPr="001B0DA3">
        <w:rPr>
          <w:rFonts w:asciiTheme="minorBidi" w:eastAsia="Arial" w:hAnsiTheme="minorBidi" w:cstheme="minorBidi"/>
          <w:sz w:val="22"/>
          <w:szCs w:val="22"/>
        </w:rPr>
        <w:t>Organizational design principles in an ERP context</w:t>
      </w:r>
    </w:p>
    <w:p w14:paraId="4F3586FE" w14:textId="77777777" w:rsidR="000E43E6" w:rsidRPr="001B0DA3" w:rsidRDefault="000E43E6" w:rsidP="00723076">
      <w:pPr>
        <w:numPr>
          <w:ilvl w:val="0"/>
          <w:numId w:val="62"/>
        </w:numPr>
        <w:rPr>
          <w:rFonts w:asciiTheme="minorBidi" w:eastAsia="Noto Sans Symbols" w:hAnsiTheme="minorBidi" w:cstheme="minorBidi"/>
          <w:sz w:val="22"/>
          <w:szCs w:val="22"/>
        </w:rPr>
      </w:pPr>
      <w:r w:rsidRPr="001B0DA3">
        <w:rPr>
          <w:rFonts w:asciiTheme="minorBidi" w:eastAsia="Arial" w:hAnsiTheme="minorBidi" w:cstheme="minorBidi"/>
          <w:sz w:val="22"/>
          <w:szCs w:val="22"/>
        </w:rPr>
        <w:t>Financial accounting concepts (e.g., general ledger, sub-ledgers)</w:t>
      </w:r>
    </w:p>
    <w:p w14:paraId="5388AEE4" w14:textId="77777777" w:rsidR="000E43E6" w:rsidRPr="001B0DA3" w:rsidRDefault="000E43E6" w:rsidP="00723076">
      <w:pPr>
        <w:numPr>
          <w:ilvl w:val="0"/>
          <w:numId w:val="62"/>
        </w:numPr>
        <w:rPr>
          <w:rFonts w:asciiTheme="minorBidi" w:eastAsia="Noto Sans Symbols" w:hAnsiTheme="minorBidi" w:cstheme="minorBidi"/>
          <w:sz w:val="22"/>
          <w:szCs w:val="22"/>
        </w:rPr>
      </w:pPr>
      <w:r w:rsidRPr="001B0DA3">
        <w:rPr>
          <w:rFonts w:asciiTheme="minorBidi" w:eastAsia="Arial" w:hAnsiTheme="minorBidi" w:cstheme="minorBidi"/>
          <w:sz w:val="22"/>
          <w:szCs w:val="22"/>
        </w:rPr>
        <w:t>Supply chain management fundamentals (e.g., inventory, procurement, production)</w:t>
      </w:r>
    </w:p>
    <w:p w14:paraId="3DAA3AE4" w14:textId="77777777" w:rsidR="000E43E6" w:rsidRPr="001B0DA3" w:rsidRDefault="000E43E6" w:rsidP="00723076">
      <w:pPr>
        <w:numPr>
          <w:ilvl w:val="0"/>
          <w:numId w:val="62"/>
        </w:numPr>
        <w:rPr>
          <w:rFonts w:asciiTheme="minorBidi" w:eastAsia="Noto Sans Symbols" w:hAnsiTheme="minorBidi" w:cstheme="minorBidi"/>
          <w:sz w:val="22"/>
          <w:szCs w:val="22"/>
        </w:rPr>
      </w:pPr>
      <w:r w:rsidRPr="001B0DA3">
        <w:rPr>
          <w:rFonts w:asciiTheme="minorBidi" w:eastAsia="Arial" w:hAnsiTheme="minorBidi" w:cstheme="minorBidi"/>
          <w:sz w:val="22"/>
          <w:szCs w:val="22"/>
        </w:rPr>
        <w:t>Master data management in ERP</w:t>
      </w:r>
    </w:p>
    <w:p w14:paraId="46A22368" w14:textId="77777777" w:rsidR="000E43E6" w:rsidRPr="001B0DA3" w:rsidRDefault="000E43E6" w:rsidP="00723076">
      <w:pPr>
        <w:numPr>
          <w:ilvl w:val="0"/>
          <w:numId w:val="62"/>
        </w:numPr>
        <w:rPr>
          <w:rFonts w:asciiTheme="minorBidi" w:eastAsia="Noto Sans Symbols" w:hAnsiTheme="minorBidi" w:cstheme="minorBidi"/>
          <w:sz w:val="22"/>
          <w:szCs w:val="22"/>
        </w:rPr>
      </w:pPr>
      <w:r w:rsidRPr="001B0DA3">
        <w:rPr>
          <w:rFonts w:asciiTheme="minorBidi" w:eastAsia="Arial" w:hAnsiTheme="minorBidi" w:cstheme="minorBidi"/>
          <w:sz w:val="22"/>
          <w:szCs w:val="22"/>
        </w:rPr>
        <w:t>ERP configuration best practices</w:t>
      </w:r>
    </w:p>
    <w:p w14:paraId="553519CE" w14:textId="77777777" w:rsidR="000E43E6" w:rsidRPr="001B0DA3" w:rsidRDefault="000E43E6" w:rsidP="00723076">
      <w:pPr>
        <w:numPr>
          <w:ilvl w:val="0"/>
          <w:numId w:val="62"/>
        </w:numPr>
        <w:rPr>
          <w:rFonts w:asciiTheme="minorBidi" w:eastAsia="Noto Sans Symbols" w:hAnsiTheme="minorBidi" w:cstheme="minorBidi"/>
          <w:sz w:val="22"/>
          <w:szCs w:val="22"/>
        </w:rPr>
      </w:pPr>
      <w:r w:rsidRPr="001B0DA3">
        <w:rPr>
          <w:rFonts w:asciiTheme="minorBidi" w:eastAsia="Arial" w:hAnsiTheme="minorBidi" w:cstheme="minorBidi"/>
          <w:sz w:val="22"/>
          <w:szCs w:val="22"/>
        </w:rPr>
        <w:t>Impact of organizational structure on ERP functionalities</w:t>
      </w:r>
    </w:p>
    <w:p w14:paraId="712BE98C" w14:textId="77777777" w:rsidR="000E43E6" w:rsidRPr="001B0DA3" w:rsidRDefault="000E43E6" w:rsidP="000E43E6">
      <w:pPr>
        <w:ind w:left="720"/>
        <w:rPr>
          <w:rFonts w:asciiTheme="minorBidi" w:eastAsia="Arial" w:hAnsiTheme="minorBidi" w:cstheme="minorBidi"/>
          <w:sz w:val="22"/>
          <w:szCs w:val="22"/>
        </w:rPr>
      </w:pPr>
    </w:p>
    <w:p w14:paraId="3CAB8769" w14:textId="77777777" w:rsidR="000E43E6" w:rsidRPr="001B0DA3" w:rsidRDefault="000E43E6" w:rsidP="000E43E6">
      <w:pPr>
        <w:spacing w:after="160" w:line="276" w:lineRule="auto"/>
        <w:rPr>
          <w:rFonts w:asciiTheme="minorBidi" w:eastAsia="Arial" w:hAnsiTheme="minorBidi" w:cstheme="minorBidi"/>
          <w:sz w:val="22"/>
          <w:szCs w:val="22"/>
        </w:rPr>
      </w:pPr>
      <w:r w:rsidRPr="001B0DA3">
        <w:rPr>
          <w:rFonts w:asciiTheme="minorBidi" w:eastAsia="Arial" w:hAnsiTheme="minorBidi" w:cstheme="minorBidi"/>
          <w:b/>
          <w:sz w:val="22"/>
          <w:szCs w:val="22"/>
        </w:rPr>
        <w:t>Critical Evidence(s) Required</w:t>
      </w:r>
    </w:p>
    <w:p w14:paraId="1B76A22F" w14:textId="77777777" w:rsidR="000E43E6" w:rsidRPr="001B0DA3" w:rsidRDefault="000E43E6" w:rsidP="000E43E6">
      <w:pPr>
        <w:tabs>
          <w:tab w:val="left" w:pos="5310"/>
        </w:tabs>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t>The candidate needs to produce following critical evidence(s) in order to be competent in this competency standard:</w:t>
      </w:r>
    </w:p>
    <w:p w14:paraId="3138B327" w14:textId="77777777" w:rsidR="000E43E6" w:rsidRPr="001B0DA3" w:rsidRDefault="000E43E6" w:rsidP="00723076">
      <w:pPr>
        <w:numPr>
          <w:ilvl w:val="0"/>
          <w:numId w:val="70"/>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Configure a multi-level organizational structure within an ERP system.</w:t>
      </w:r>
    </w:p>
    <w:p w14:paraId="673D9CFB" w14:textId="77777777" w:rsidR="000E43E6" w:rsidRPr="001B0DA3" w:rsidRDefault="000E43E6" w:rsidP="00723076">
      <w:pPr>
        <w:numPr>
          <w:ilvl w:val="0"/>
          <w:numId w:val="70"/>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Establish a basic finance structure including a chart of accounts and accounting periods.</w:t>
      </w:r>
    </w:p>
    <w:p w14:paraId="41BC43C4" w14:textId="77777777" w:rsidR="000E43E6" w:rsidRPr="001B0DA3" w:rsidRDefault="000E43E6" w:rsidP="00723076">
      <w:pPr>
        <w:numPr>
          <w:ilvl w:val="0"/>
          <w:numId w:val="70"/>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Set up a supply chain structure with defined warehouses and vendor data.</w:t>
      </w:r>
    </w:p>
    <w:p w14:paraId="6E809655" w14:textId="77777777" w:rsidR="000E43E6" w:rsidRPr="001B0DA3" w:rsidRDefault="000E43E6" w:rsidP="000E43E6">
      <w:pPr>
        <w:tabs>
          <w:tab w:val="left" w:pos="5310"/>
        </w:tabs>
        <w:spacing w:line="276" w:lineRule="auto"/>
        <w:ind w:right="270"/>
        <w:jc w:val="both"/>
        <w:rPr>
          <w:rFonts w:asciiTheme="minorBidi" w:eastAsia="Arial" w:hAnsiTheme="minorBidi" w:cstheme="minorBidi"/>
          <w:b/>
          <w:sz w:val="22"/>
          <w:szCs w:val="22"/>
        </w:rPr>
      </w:pPr>
    </w:p>
    <w:p w14:paraId="56143CCE" w14:textId="77777777" w:rsidR="000E43E6" w:rsidRPr="001B0DA3" w:rsidRDefault="000E43E6" w:rsidP="000E43E6">
      <w:pPr>
        <w:tabs>
          <w:tab w:val="left" w:pos="5310"/>
        </w:tabs>
        <w:spacing w:line="276" w:lineRule="auto"/>
        <w:ind w:right="270"/>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 xml:space="preserve">Tools and equipment required </w:t>
      </w:r>
    </w:p>
    <w:p w14:paraId="616D8379" w14:textId="77777777" w:rsidR="000E43E6" w:rsidRPr="001B0DA3" w:rsidRDefault="000E43E6" w:rsidP="000E43E6">
      <w:pPr>
        <w:tabs>
          <w:tab w:val="left" w:pos="5310"/>
        </w:tabs>
        <w:spacing w:line="276" w:lineRule="auto"/>
        <w:ind w:right="270"/>
        <w:jc w:val="both"/>
        <w:rPr>
          <w:rFonts w:asciiTheme="minorBidi" w:eastAsia="Arial" w:hAnsiTheme="minorBidi" w:cstheme="minorBidi"/>
          <w:b/>
          <w:sz w:val="22"/>
          <w:szCs w:val="22"/>
        </w:rPr>
      </w:pPr>
    </w:p>
    <w:p w14:paraId="4159B497" w14:textId="77777777" w:rsidR="000E43E6" w:rsidRPr="001B0DA3" w:rsidRDefault="000E43E6" w:rsidP="000E43E6">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0E43E6" w:rsidRPr="001B0DA3" w14:paraId="1160A6AA" w14:textId="77777777" w:rsidTr="00950058">
        <w:trPr>
          <w:trHeight w:val="521"/>
          <w:tblHeader/>
        </w:trPr>
        <w:tc>
          <w:tcPr>
            <w:tcW w:w="980" w:type="dxa"/>
            <w:vAlign w:val="center"/>
          </w:tcPr>
          <w:p w14:paraId="2971D375" w14:textId="77777777" w:rsidR="000E43E6" w:rsidRPr="001B0DA3" w:rsidRDefault="000E43E6" w:rsidP="00950058">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SR. NO</w:t>
            </w:r>
          </w:p>
        </w:tc>
        <w:tc>
          <w:tcPr>
            <w:tcW w:w="6035" w:type="dxa"/>
            <w:vAlign w:val="center"/>
          </w:tcPr>
          <w:p w14:paraId="0EC9F7BD" w14:textId="77777777" w:rsidR="000E43E6" w:rsidRPr="001B0DA3" w:rsidRDefault="000E43E6" w:rsidP="00950058">
            <w:pPr>
              <w:spacing w:line="276" w:lineRule="auto"/>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NAME</w:t>
            </w:r>
          </w:p>
        </w:tc>
        <w:tc>
          <w:tcPr>
            <w:tcW w:w="2515" w:type="dxa"/>
            <w:vAlign w:val="center"/>
          </w:tcPr>
          <w:p w14:paraId="7531C507" w14:textId="77777777" w:rsidR="000E43E6" w:rsidRPr="001B0DA3" w:rsidRDefault="000E43E6" w:rsidP="00950058">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QTY. REQUIRED</w:t>
            </w:r>
          </w:p>
        </w:tc>
      </w:tr>
      <w:tr w:rsidR="000E43E6" w:rsidRPr="001B0DA3" w14:paraId="4A69AE06" w14:textId="77777777" w:rsidTr="00950058">
        <w:tc>
          <w:tcPr>
            <w:tcW w:w="980" w:type="dxa"/>
            <w:vAlign w:val="center"/>
          </w:tcPr>
          <w:p w14:paraId="43E68AD2"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01</w:t>
            </w:r>
          </w:p>
        </w:tc>
        <w:tc>
          <w:tcPr>
            <w:tcW w:w="6035" w:type="dxa"/>
            <w:vAlign w:val="center"/>
          </w:tcPr>
          <w:p w14:paraId="7E686391" w14:textId="77777777" w:rsidR="000E43E6" w:rsidRPr="001B0DA3" w:rsidRDefault="000E43E6" w:rsidP="00950058">
            <w:pPr>
              <w:keepNext/>
              <w:keepLines/>
              <w:spacing w:line="276" w:lineRule="auto"/>
              <w:ind w:right="270"/>
              <w:rPr>
                <w:rFonts w:asciiTheme="minorBidi" w:eastAsia="Arial" w:hAnsiTheme="minorBidi" w:cstheme="minorBidi"/>
                <w:sz w:val="22"/>
                <w:szCs w:val="22"/>
              </w:rPr>
            </w:pPr>
            <w:r w:rsidRPr="001B0DA3">
              <w:rPr>
                <w:rFonts w:asciiTheme="minorBidi" w:eastAsia="Arial" w:hAnsiTheme="minorBidi" w:cstheme="minorBidi"/>
                <w:sz w:val="22"/>
                <w:szCs w:val="22"/>
              </w:rPr>
              <w:t>Computer (Desktop/Laptop)</w:t>
            </w:r>
          </w:p>
        </w:tc>
        <w:tc>
          <w:tcPr>
            <w:tcW w:w="2515" w:type="dxa"/>
            <w:vAlign w:val="center"/>
          </w:tcPr>
          <w:p w14:paraId="05C0A43F"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r w:rsidR="000E43E6" w:rsidRPr="001B0DA3" w14:paraId="493D24B4" w14:textId="77777777" w:rsidTr="00950058">
        <w:tc>
          <w:tcPr>
            <w:tcW w:w="980" w:type="dxa"/>
            <w:vAlign w:val="center"/>
          </w:tcPr>
          <w:p w14:paraId="5345EB4E"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02</w:t>
            </w:r>
          </w:p>
        </w:tc>
        <w:tc>
          <w:tcPr>
            <w:tcW w:w="6035" w:type="dxa"/>
            <w:vAlign w:val="center"/>
          </w:tcPr>
          <w:p w14:paraId="3C60E1FB" w14:textId="77777777" w:rsidR="000E43E6" w:rsidRPr="001B0DA3" w:rsidRDefault="000E43E6" w:rsidP="00950058">
            <w:pPr>
              <w:keepNext/>
              <w:keepLines/>
              <w:spacing w:line="276" w:lineRule="auto"/>
              <w:ind w:right="270"/>
              <w:rPr>
                <w:rFonts w:asciiTheme="minorBidi" w:eastAsia="Arial" w:hAnsiTheme="minorBidi" w:cstheme="minorBidi"/>
                <w:sz w:val="22"/>
                <w:szCs w:val="22"/>
              </w:rPr>
            </w:pPr>
            <w:r w:rsidRPr="001B0DA3">
              <w:rPr>
                <w:rFonts w:asciiTheme="minorBidi" w:eastAsia="Arial" w:hAnsiTheme="minorBidi" w:cstheme="minorBidi"/>
                <w:sz w:val="22"/>
                <w:szCs w:val="22"/>
              </w:rPr>
              <w:t>Internet Connection</w:t>
            </w:r>
          </w:p>
        </w:tc>
        <w:tc>
          <w:tcPr>
            <w:tcW w:w="2515" w:type="dxa"/>
            <w:vAlign w:val="center"/>
          </w:tcPr>
          <w:p w14:paraId="6BCA416F"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10 MB</w:t>
            </w:r>
          </w:p>
        </w:tc>
      </w:tr>
      <w:tr w:rsidR="000E43E6" w:rsidRPr="001B0DA3" w14:paraId="2AA39F04" w14:textId="77777777" w:rsidTr="00950058">
        <w:trPr>
          <w:trHeight w:val="58"/>
        </w:trPr>
        <w:tc>
          <w:tcPr>
            <w:tcW w:w="980" w:type="dxa"/>
            <w:vAlign w:val="center"/>
          </w:tcPr>
          <w:p w14:paraId="49B5DE17"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03</w:t>
            </w:r>
          </w:p>
        </w:tc>
        <w:tc>
          <w:tcPr>
            <w:tcW w:w="6035" w:type="dxa"/>
            <w:vAlign w:val="center"/>
          </w:tcPr>
          <w:p w14:paraId="6115E3E2" w14:textId="77777777" w:rsidR="000E43E6" w:rsidRPr="001B0DA3" w:rsidRDefault="000E43E6" w:rsidP="00950058">
            <w:pPr>
              <w:keepNext/>
              <w:keepLines/>
              <w:spacing w:line="276" w:lineRule="auto"/>
              <w:ind w:right="270"/>
              <w:jc w:val="both"/>
              <w:rPr>
                <w:rFonts w:asciiTheme="minorBidi" w:eastAsia="Arial" w:hAnsiTheme="minorBidi" w:cstheme="minorBidi"/>
                <w:b/>
                <w:sz w:val="22"/>
                <w:szCs w:val="22"/>
              </w:rPr>
            </w:pPr>
            <w:proofErr w:type="spellStart"/>
            <w:r w:rsidRPr="001B0DA3">
              <w:rPr>
                <w:rFonts w:asciiTheme="minorBidi" w:eastAsia="Arial" w:hAnsiTheme="minorBidi" w:cstheme="minorBidi"/>
                <w:sz w:val="22"/>
                <w:szCs w:val="22"/>
              </w:rPr>
              <w:t>Odoo</w:t>
            </w:r>
            <w:proofErr w:type="spellEnd"/>
            <w:r w:rsidRPr="001B0DA3">
              <w:rPr>
                <w:rFonts w:asciiTheme="minorBidi" w:eastAsia="Arial" w:hAnsiTheme="minorBidi" w:cstheme="minorBidi"/>
                <w:sz w:val="22"/>
                <w:szCs w:val="22"/>
              </w:rPr>
              <w:t>, SAP, Oracle Software</w:t>
            </w:r>
          </w:p>
        </w:tc>
        <w:tc>
          <w:tcPr>
            <w:tcW w:w="2515" w:type="dxa"/>
            <w:vAlign w:val="center"/>
          </w:tcPr>
          <w:p w14:paraId="1FD4328A"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r w:rsidR="000E43E6" w:rsidRPr="001B0DA3" w14:paraId="533EF1A0" w14:textId="77777777" w:rsidTr="00950058">
        <w:tc>
          <w:tcPr>
            <w:tcW w:w="980" w:type="dxa"/>
            <w:vAlign w:val="center"/>
          </w:tcPr>
          <w:p w14:paraId="62182FD9"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04</w:t>
            </w:r>
          </w:p>
        </w:tc>
        <w:tc>
          <w:tcPr>
            <w:tcW w:w="6035" w:type="dxa"/>
            <w:vAlign w:val="center"/>
          </w:tcPr>
          <w:p w14:paraId="54F0780A" w14:textId="77777777" w:rsidR="000E43E6" w:rsidRPr="001B0DA3" w:rsidRDefault="000E43E6" w:rsidP="00950058">
            <w:pPr>
              <w:keepNext/>
              <w:keepLines/>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t>Google Docs</w:t>
            </w:r>
          </w:p>
        </w:tc>
        <w:tc>
          <w:tcPr>
            <w:tcW w:w="2515" w:type="dxa"/>
            <w:vAlign w:val="center"/>
          </w:tcPr>
          <w:p w14:paraId="2839FA2A"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bl>
    <w:p w14:paraId="30C87532" w14:textId="77777777" w:rsidR="000E43E6" w:rsidRPr="001B0DA3" w:rsidRDefault="000E43E6" w:rsidP="000E43E6">
      <w:pPr>
        <w:rPr>
          <w:rFonts w:asciiTheme="minorBidi" w:eastAsia="Arial" w:hAnsiTheme="minorBidi" w:cstheme="minorBidi"/>
          <w:b/>
          <w:sz w:val="22"/>
          <w:szCs w:val="22"/>
        </w:rPr>
      </w:pPr>
    </w:p>
    <w:p w14:paraId="2D366096" w14:textId="70CE53DD" w:rsidR="00E55272" w:rsidRPr="001B0DA3" w:rsidRDefault="00E55272" w:rsidP="00E55272">
      <w:pPr>
        <w:pStyle w:val="Heading3"/>
        <w:rPr>
          <w:rFonts w:asciiTheme="minorBidi" w:hAnsiTheme="minorBidi" w:cstheme="minorBidi"/>
        </w:rPr>
      </w:pPr>
      <w:bookmarkStart w:id="36" w:name="_heading=h.3j0ptefqwh1m" w:colFirst="0" w:colLast="0"/>
      <w:bookmarkStart w:id="37" w:name="_Toc210923419"/>
      <w:bookmarkEnd w:id="36"/>
      <w:r w:rsidRPr="001B0DA3">
        <w:rPr>
          <w:rFonts w:asciiTheme="minorBidi" w:hAnsiTheme="minorBidi" w:cstheme="minorBidi"/>
        </w:rPr>
        <w:lastRenderedPageBreak/>
        <w:t>0613ERP0</w:t>
      </w:r>
      <w:r w:rsidR="00601F5B" w:rsidRPr="001B0DA3">
        <w:rPr>
          <w:rFonts w:asciiTheme="minorBidi" w:hAnsiTheme="minorBidi" w:cstheme="minorBidi"/>
        </w:rPr>
        <w:t>4</w:t>
      </w:r>
      <w:r w:rsidRPr="001B0DA3">
        <w:rPr>
          <w:rFonts w:asciiTheme="minorBidi" w:hAnsiTheme="minorBidi" w:cstheme="minorBidi"/>
        </w:rPr>
        <w:t>: Operate CRM and Sales Modules</w:t>
      </w:r>
      <w:bookmarkEnd w:id="37"/>
    </w:p>
    <w:p w14:paraId="1A242652" w14:textId="77777777" w:rsidR="00E55272" w:rsidRPr="001B0DA3" w:rsidRDefault="00E55272" w:rsidP="00E55272">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Overview:</w:t>
      </w:r>
    </w:p>
    <w:p w14:paraId="77DEEABB" w14:textId="77777777" w:rsidR="00E55272" w:rsidRPr="001B0DA3" w:rsidRDefault="00E55272" w:rsidP="00E55272">
      <w:pPr>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t>After this Competency Standard, the trainee will be able to describe the skills and knowledge required to operate CRM and sales modules within an ERP system, including configuring contacts and customers, creating leads and opportunities, demonstrating sales orders, generating customer invoices and payments, and generating sales reporting.</w:t>
      </w:r>
    </w:p>
    <w:p w14:paraId="3DE00B0F" w14:textId="77777777" w:rsidR="00E55272" w:rsidRPr="001B0DA3" w:rsidRDefault="00E55272" w:rsidP="00E55272">
      <w:pPr>
        <w:spacing w:line="276" w:lineRule="auto"/>
        <w:ind w:right="270"/>
        <w:jc w:val="both"/>
        <w:rPr>
          <w:rFonts w:asciiTheme="minorBidi" w:eastAsia="Arial" w:hAnsiTheme="minorBidi" w:cstheme="minorBidi"/>
          <w:sz w:val="22"/>
          <w:szCs w:val="22"/>
        </w:rPr>
      </w:pPr>
    </w:p>
    <w:p w14:paraId="5715137E" w14:textId="77777777" w:rsidR="00E55272" w:rsidRPr="001B0DA3" w:rsidRDefault="00E55272" w:rsidP="00E55272">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E55272" w:rsidRPr="001B0DA3" w14:paraId="2E7A7812" w14:textId="77777777" w:rsidTr="00950058">
        <w:trPr>
          <w:trHeight w:val="296"/>
          <w:tblHeader/>
        </w:trPr>
        <w:tc>
          <w:tcPr>
            <w:tcW w:w="2503" w:type="dxa"/>
            <w:tcBorders>
              <w:top w:val="single" w:sz="4" w:space="0" w:color="000000"/>
              <w:left w:val="single" w:sz="4" w:space="0" w:color="000000"/>
              <w:bottom w:val="single" w:sz="4" w:space="0" w:color="000000"/>
              <w:right w:val="single" w:sz="4" w:space="0" w:color="000000"/>
            </w:tcBorders>
            <w:vAlign w:val="center"/>
          </w:tcPr>
          <w:p w14:paraId="5E99A8D4" w14:textId="3412CFCA" w:rsidR="00E55272" w:rsidRPr="001B0DA3" w:rsidRDefault="00E55272"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Competency Units</w:t>
            </w:r>
          </w:p>
        </w:tc>
        <w:tc>
          <w:tcPr>
            <w:tcW w:w="7027" w:type="dxa"/>
            <w:tcBorders>
              <w:top w:val="single" w:sz="4" w:space="0" w:color="000000"/>
              <w:left w:val="single" w:sz="4" w:space="0" w:color="000000"/>
              <w:bottom w:val="single" w:sz="4" w:space="0" w:color="000000"/>
              <w:right w:val="single" w:sz="4" w:space="0" w:color="000000"/>
            </w:tcBorders>
            <w:vAlign w:val="center"/>
          </w:tcPr>
          <w:p w14:paraId="47EEC7F9" w14:textId="77777777" w:rsidR="00E55272" w:rsidRPr="001B0DA3" w:rsidRDefault="00E55272" w:rsidP="00950058">
            <w:pPr>
              <w:spacing w:line="276" w:lineRule="auto"/>
              <w:ind w:right="274"/>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Performance Criteria</w:t>
            </w:r>
          </w:p>
        </w:tc>
      </w:tr>
      <w:tr w:rsidR="00E55272" w:rsidRPr="001B0DA3" w14:paraId="3C3EC666" w14:textId="77777777" w:rsidTr="00950058">
        <w:trPr>
          <w:trHeight w:val="971"/>
        </w:trPr>
        <w:tc>
          <w:tcPr>
            <w:tcW w:w="2503" w:type="dxa"/>
            <w:tcBorders>
              <w:top w:val="single" w:sz="4" w:space="0" w:color="000000"/>
              <w:left w:val="single" w:sz="4" w:space="0" w:color="000000"/>
              <w:bottom w:val="single" w:sz="4" w:space="0" w:color="000000"/>
              <w:right w:val="single" w:sz="4" w:space="0" w:color="000000"/>
            </w:tcBorders>
            <w:vAlign w:val="center"/>
          </w:tcPr>
          <w:p w14:paraId="2B5D117F" w14:textId="4B0A76E9" w:rsidR="00E55272" w:rsidRPr="001B0DA3" w:rsidRDefault="00BC6E1E" w:rsidP="00950058">
            <w:pPr>
              <w:spacing w:line="276" w:lineRule="auto"/>
              <w:ind w:right="270"/>
              <w:rPr>
                <w:rFonts w:asciiTheme="minorBidi" w:eastAsia="Calibri" w:hAnsiTheme="minorBidi" w:cstheme="minorBidi"/>
                <w:b/>
                <w:color w:val="000000"/>
                <w:sz w:val="22"/>
                <w:szCs w:val="22"/>
              </w:rPr>
            </w:pPr>
            <w:r w:rsidRPr="001B0DA3">
              <w:rPr>
                <w:rFonts w:asciiTheme="minorBidi" w:eastAsia="Arial" w:hAnsiTheme="minorBidi" w:cstheme="minorBidi"/>
                <w:b/>
                <w:color w:val="000000"/>
                <w:sz w:val="22"/>
                <w:szCs w:val="22"/>
              </w:rPr>
              <w:t xml:space="preserve">CU1. </w:t>
            </w:r>
          </w:p>
          <w:p w14:paraId="2C750F80" w14:textId="77777777" w:rsidR="00E55272" w:rsidRPr="001B0DA3" w:rsidRDefault="00E55272"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Configure Contacts and Customers in CRM</w:t>
            </w:r>
          </w:p>
        </w:tc>
        <w:tc>
          <w:tcPr>
            <w:tcW w:w="7027" w:type="dxa"/>
            <w:tcBorders>
              <w:top w:val="single" w:sz="4" w:space="0" w:color="000000"/>
              <w:left w:val="single" w:sz="4" w:space="0" w:color="000000"/>
              <w:bottom w:val="single" w:sz="4" w:space="0" w:color="000000"/>
              <w:right w:val="single" w:sz="4" w:space="0" w:color="000000"/>
            </w:tcBorders>
          </w:tcPr>
          <w:p w14:paraId="21E07D97" w14:textId="77777777" w:rsidR="00E55272" w:rsidRPr="001B0DA3" w:rsidRDefault="00E55272"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P1. Create new contact records. </w:t>
            </w:r>
            <w:r w:rsidRPr="001B0DA3">
              <w:rPr>
                <w:rFonts w:asciiTheme="minorBidi" w:eastAsia="Arial" w:hAnsiTheme="minorBidi" w:cstheme="minorBidi"/>
                <w:sz w:val="22"/>
                <w:szCs w:val="22"/>
              </w:rPr>
              <w:br/>
              <w:t xml:space="preserve">P2. Create new customer records. </w:t>
            </w:r>
            <w:r w:rsidRPr="001B0DA3">
              <w:rPr>
                <w:rFonts w:asciiTheme="minorBidi" w:eastAsia="Arial" w:hAnsiTheme="minorBidi" w:cstheme="minorBidi"/>
                <w:sz w:val="22"/>
                <w:szCs w:val="22"/>
              </w:rPr>
              <w:br/>
              <w:t>P3. Link contacts to customer accounts.</w:t>
            </w:r>
            <w:r w:rsidRPr="001B0DA3">
              <w:rPr>
                <w:rFonts w:asciiTheme="minorBidi" w:eastAsia="Arial" w:hAnsiTheme="minorBidi" w:cstheme="minorBidi"/>
                <w:sz w:val="22"/>
                <w:szCs w:val="22"/>
              </w:rPr>
              <w:br/>
              <w:t>P4. Update and manage customer information.</w:t>
            </w:r>
          </w:p>
        </w:tc>
      </w:tr>
      <w:tr w:rsidR="00E55272" w:rsidRPr="001B0DA3" w14:paraId="7CDFDFD0" w14:textId="77777777" w:rsidTr="00950058">
        <w:trPr>
          <w:trHeight w:val="1034"/>
        </w:trPr>
        <w:tc>
          <w:tcPr>
            <w:tcW w:w="2503" w:type="dxa"/>
            <w:tcBorders>
              <w:top w:val="single" w:sz="4" w:space="0" w:color="000000"/>
              <w:left w:val="single" w:sz="4" w:space="0" w:color="000000"/>
              <w:bottom w:val="single" w:sz="4" w:space="0" w:color="000000"/>
              <w:right w:val="single" w:sz="4" w:space="0" w:color="000000"/>
            </w:tcBorders>
            <w:vAlign w:val="center"/>
          </w:tcPr>
          <w:p w14:paraId="4F4E07E7" w14:textId="5F084CCD" w:rsidR="00E55272" w:rsidRPr="001B0DA3" w:rsidRDefault="00BC6E1E" w:rsidP="00950058">
            <w:pPr>
              <w:spacing w:line="276" w:lineRule="auto"/>
              <w:ind w:right="270"/>
              <w:rPr>
                <w:rFonts w:asciiTheme="minorBidi" w:eastAsia="Calibri" w:hAnsiTheme="minorBidi" w:cstheme="minorBidi"/>
                <w:b/>
                <w:color w:val="000000"/>
                <w:sz w:val="22"/>
                <w:szCs w:val="22"/>
              </w:rPr>
            </w:pPr>
            <w:r w:rsidRPr="001B0DA3">
              <w:rPr>
                <w:rFonts w:asciiTheme="minorBidi" w:eastAsia="Arial" w:hAnsiTheme="minorBidi" w:cstheme="minorBidi"/>
                <w:b/>
                <w:color w:val="000000"/>
                <w:sz w:val="22"/>
                <w:szCs w:val="22"/>
              </w:rPr>
              <w:t xml:space="preserve">CU2. </w:t>
            </w:r>
          </w:p>
          <w:p w14:paraId="7F920261" w14:textId="77777777" w:rsidR="00E55272" w:rsidRPr="001B0DA3" w:rsidRDefault="00E55272"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Create Leads and Opportunities</w:t>
            </w:r>
          </w:p>
        </w:tc>
        <w:tc>
          <w:tcPr>
            <w:tcW w:w="7027" w:type="dxa"/>
            <w:tcBorders>
              <w:top w:val="single" w:sz="4" w:space="0" w:color="000000"/>
              <w:left w:val="single" w:sz="4" w:space="0" w:color="000000"/>
              <w:bottom w:val="single" w:sz="4" w:space="0" w:color="000000"/>
              <w:right w:val="single" w:sz="4" w:space="0" w:color="000000"/>
            </w:tcBorders>
            <w:vAlign w:val="center"/>
          </w:tcPr>
          <w:p w14:paraId="1F723ECC" w14:textId="77777777" w:rsidR="00E55272" w:rsidRPr="001B0DA3" w:rsidRDefault="00E55272"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P1. Generate new lead records. </w:t>
            </w:r>
            <w:r w:rsidRPr="001B0DA3">
              <w:rPr>
                <w:rFonts w:asciiTheme="minorBidi" w:eastAsia="Arial" w:hAnsiTheme="minorBidi" w:cstheme="minorBidi"/>
                <w:sz w:val="22"/>
                <w:szCs w:val="22"/>
              </w:rPr>
              <w:br/>
              <w:t xml:space="preserve">P2. Qualify leads and convert them into opportunities. </w:t>
            </w:r>
            <w:r w:rsidRPr="001B0DA3">
              <w:rPr>
                <w:rFonts w:asciiTheme="minorBidi" w:eastAsia="Arial" w:hAnsiTheme="minorBidi" w:cstheme="minorBidi"/>
                <w:sz w:val="22"/>
                <w:szCs w:val="22"/>
              </w:rPr>
              <w:br/>
              <w:t xml:space="preserve">P3. Update opportunity stages and probabilities. </w:t>
            </w:r>
            <w:r w:rsidRPr="001B0DA3">
              <w:rPr>
                <w:rFonts w:asciiTheme="minorBidi" w:eastAsia="Arial" w:hAnsiTheme="minorBidi" w:cstheme="minorBidi"/>
                <w:sz w:val="22"/>
                <w:szCs w:val="22"/>
              </w:rPr>
              <w:br/>
              <w:t>P4. Attach relevant documents to leads and opportunities.</w:t>
            </w:r>
          </w:p>
        </w:tc>
      </w:tr>
      <w:tr w:rsidR="00E55272" w:rsidRPr="001B0DA3" w14:paraId="695603C9" w14:textId="77777777" w:rsidTr="00950058">
        <w:trPr>
          <w:trHeight w:val="301"/>
        </w:trPr>
        <w:tc>
          <w:tcPr>
            <w:tcW w:w="2503" w:type="dxa"/>
            <w:tcBorders>
              <w:top w:val="single" w:sz="4" w:space="0" w:color="000000"/>
              <w:left w:val="single" w:sz="4" w:space="0" w:color="000000"/>
              <w:bottom w:val="single" w:sz="4" w:space="0" w:color="000000"/>
              <w:right w:val="single" w:sz="4" w:space="0" w:color="000000"/>
            </w:tcBorders>
            <w:vAlign w:val="center"/>
          </w:tcPr>
          <w:p w14:paraId="339A283F" w14:textId="7B9E386F" w:rsidR="00E55272" w:rsidRPr="001B0DA3" w:rsidRDefault="00BC6E1E" w:rsidP="00950058">
            <w:pPr>
              <w:spacing w:line="276" w:lineRule="auto"/>
              <w:ind w:right="270"/>
              <w:rPr>
                <w:rFonts w:asciiTheme="minorBidi" w:eastAsia="Calibri" w:hAnsiTheme="minorBidi" w:cstheme="minorBidi"/>
                <w:b/>
                <w:color w:val="000000"/>
                <w:sz w:val="22"/>
                <w:szCs w:val="22"/>
              </w:rPr>
            </w:pPr>
            <w:r w:rsidRPr="001B0DA3">
              <w:rPr>
                <w:rFonts w:asciiTheme="minorBidi" w:eastAsia="Arial" w:hAnsiTheme="minorBidi" w:cstheme="minorBidi"/>
                <w:b/>
                <w:color w:val="000000"/>
                <w:sz w:val="22"/>
                <w:szCs w:val="22"/>
              </w:rPr>
              <w:t xml:space="preserve">CU3. </w:t>
            </w:r>
          </w:p>
          <w:p w14:paraId="3C06D220" w14:textId="77777777" w:rsidR="00E55272" w:rsidRPr="001B0DA3" w:rsidRDefault="00E55272"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Demonstrate Sales Orders</w:t>
            </w:r>
          </w:p>
        </w:tc>
        <w:tc>
          <w:tcPr>
            <w:tcW w:w="7027" w:type="dxa"/>
            <w:tcBorders>
              <w:top w:val="single" w:sz="4" w:space="0" w:color="000000"/>
              <w:left w:val="single" w:sz="4" w:space="0" w:color="000000"/>
              <w:bottom w:val="single" w:sz="4" w:space="0" w:color="000000"/>
              <w:right w:val="single" w:sz="4" w:space="0" w:color="000000"/>
            </w:tcBorders>
          </w:tcPr>
          <w:p w14:paraId="6CB7FC46" w14:textId="77777777" w:rsidR="00E55272" w:rsidRPr="001B0DA3" w:rsidRDefault="00E55272"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P1. Create a new sales order from an opportunity. </w:t>
            </w:r>
            <w:r w:rsidRPr="001B0DA3">
              <w:rPr>
                <w:rFonts w:asciiTheme="minorBidi" w:eastAsia="Arial" w:hAnsiTheme="minorBidi" w:cstheme="minorBidi"/>
                <w:sz w:val="22"/>
                <w:szCs w:val="22"/>
              </w:rPr>
              <w:br/>
              <w:t xml:space="preserve">P2. Add products/services to a sales order. </w:t>
            </w:r>
            <w:r w:rsidRPr="001B0DA3">
              <w:rPr>
                <w:rFonts w:asciiTheme="minorBidi" w:eastAsia="Arial" w:hAnsiTheme="minorBidi" w:cstheme="minorBidi"/>
                <w:sz w:val="22"/>
                <w:szCs w:val="22"/>
              </w:rPr>
              <w:br/>
              <w:t xml:space="preserve">P3. Apply pricing and discounts. </w:t>
            </w:r>
            <w:r w:rsidRPr="001B0DA3">
              <w:rPr>
                <w:rFonts w:asciiTheme="minorBidi" w:eastAsia="Arial" w:hAnsiTheme="minorBidi" w:cstheme="minorBidi"/>
                <w:sz w:val="22"/>
                <w:szCs w:val="22"/>
              </w:rPr>
              <w:br/>
              <w:t>P4. Confirm and process sales orders.</w:t>
            </w:r>
          </w:p>
        </w:tc>
      </w:tr>
      <w:tr w:rsidR="00E55272" w:rsidRPr="001B0DA3" w14:paraId="70FD0B60" w14:textId="77777777" w:rsidTr="00950058">
        <w:trPr>
          <w:trHeight w:val="301"/>
        </w:trPr>
        <w:tc>
          <w:tcPr>
            <w:tcW w:w="2503" w:type="dxa"/>
            <w:tcBorders>
              <w:top w:val="single" w:sz="4" w:space="0" w:color="000000"/>
              <w:left w:val="single" w:sz="4" w:space="0" w:color="000000"/>
              <w:bottom w:val="single" w:sz="4" w:space="0" w:color="000000"/>
              <w:right w:val="single" w:sz="4" w:space="0" w:color="000000"/>
            </w:tcBorders>
            <w:vAlign w:val="center"/>
          </w:tcPr>
          <w:p w14:paraId="23DC27B0" w14:textId="46E577A1" w:rsidR="00E55272" w:rsidRPr="001B0DA3" w:rsidRDefault="00BC6E1E" w:rsidP="00950058">
            <w:pPr>
              <w:spacing w:line="276" w:lineRule="auto"/>
              <w:ind w:right="270"/>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 xml:space="preserve">CU4. </w:t>
            </w:r>
          </w:p>
          <w:p w14:paraId="4FEB5378" w14:textId="77777777" w:rsidR="00E55272" w:rsidRPr="001B0DA3" w:rsidRDefault="00E55272" w:rsidP="00950058">
            <w:pPr>
              <w:spacing w:line="276" w:lineRule="auto"/>
              <w:ind w:right="270"/>
              <w:rPr>
                <w:rFonts w:asciiTheme="minorBidi" w:eastAsia="Arial" w:hAnsiTheme="minorBidi" w:cstheme="minorBidi"/>
                <w:sz w:val="22"/>
                <w:szCs w:val="22"/>
              </w:rPr>
            </w:pPr>
            <w:r w:rsidRPr="001B0DA3">
              <w:rPr>
                <w:rFonts w:asciiTheme="minorBidi" w:eastAsia="Arial" w:hAnsiTheme="minorBidi" w:cstheme="minorBidi"/>
                <w:color w:val="000000"/>
                <w:sz w:val="22"/>
                <w:szCs w:val="22"/>
              </w:rPr>
              <w:t>Generate Customer Invoices and Payments</w:t>
            </w:r>
          </w:p>
        </w:tc>
        <w:tc>
          <w:tcPr>
            <w:tcW w:w="7027" w:type="dxa"/>
            <w:tcBorders>
              <w:top w:val="single" w:sz="4" w:space="0" w:color="000000"/>
              <w:left w:val="single" w:sz="4" w:space="0" w:color="000000"/>
              <w:bottom w:val="single" w:sz="4" w:space="0" w:color="000000"/>
              <w:right w:val="single" w:sz="4" w:space="0" w:color="000000"/>
            </w:tcBorders>
          </w:tcPr>
          <w:p w14:paraId="11EDF5D8" w14:textId="77777777" w:rsidR="00E55272" w:rsidRPr="001B0DA3" w:rsidRDefault="00E55272"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P1. Generate invoices directly from sales orders. </w:t>
            </w:r>
            <w:r w:rsidRPr="001B0DA3">
              <w:rPr>
                <w:rFonts w:asciiTheme="minorBidi" w:eastAsia="Arial" w:hAnsiTheme="minorBidi" w:cstheme="minorBidi"/>
                <w:sz w:val="22"/>
                <w:szCs w:val="22"/>
              </w:rPr>
              <w:br/>
              <w:t xml:space="preserve">P2. Record customer payments against invoices. </w:t>
            </w:r>
            <w:r w:rsidRPr="001B0DA3">
              <w:rPr>
                <w:rFonts w:asciiTheme="minorBidi" w:eastAsia="Arial" w:hAnsiTheme="minorBidi" w:cstheme="minorBidi"/>
                <w:sz w:val="22"/>
                <w:szCs w:val="22"/>
              </w:rPr>
              <w:br/>
              <w:t xml:space="preserve">P3. Track invoice status (e.g., paid, overdue). </w:t>
            </w:r>
            <w:r w:rsidRPr="001B0DA3">
              <w:rPr>
                <w:rFonts w:asciiTheme="minorBidi" w:eastAsia="Arial" w:hAnsiTheme="minorBidi" w:cstheme="minorBidi"/>
                <w:sz w:val="22"/>
                <w:szCs w:val="22"/>
              </w:rPr>
              <w:br/>
              <w:t>P4. Send invoice reminders to customers.</w:t>
            </w:r>
          </w:p>
        </w:tc>
      </w:tr>
      <w:tr w:rsidR="00E55272" w:rsidRPr="001B0DA3" w14:paraId="09A195E5" w14:textId="77777777" w:rsidTr="00950058">
        <w:trPr>
          <w:trHeight w:val="301"/>
        </w:trPr>
        <w:tc>
          <w:tcPr>
            <w:tcW w:w="2503" w:type="dxa"/>
            <w:tcBorders>
              <w:top w:val="single" w:sz="4" w:space="0" w:color="000000"/>
              <w:left w:val="single" w:sz="4" w:space="0" w:color="000000"/>
              <w:bottom w:val="single" w:sz="4" w:space="0" w:color="000000"/>
              <w:right w:val="single" w:sz="4" w:space="0" w:color="000000"/>
            </w:tcBorders>
            <w:vAlign w:val="center"/>
          </w:tcPr>
          <w:p w14:paraId="36AA4CA6" w14:textId="0ABA27DA" w:rsidR="00E55272" w:rsidRPr="001B0DA3" w:rsidRDefault="00BC6E1E" w:rsidP="00950058">
            <w:pPr>
              <w:spacing w:line="276" w:lineRule="auto"/>
              <w:ind w:right="270"/>
              <w:rPr>
                <w:rFonts w:asciiTheme="minorBidi" w:eastAsia="Calibri" w:hAnsiTheme="minorBidi" w:cstheme="minorBidi"/>
                <w:b/>
                <w:color w:val="000000"/>
                <w:sz w:val="22"/>
                <w:szCs w:val="22"/>
              </w:rPr>
            </w:pPr>
            <w:r w:rsidRPr="001B0DA3">
              <w:rPr>
                <w:rFonts w:asciiTheme="minorBidi" w:eastAsia="Arial" w:hAnsiTheme="minorBidi" w:cstheme="minorBidi"/>
                <w:b/>
                <w:color w:val="000000"/>
                <w:sz w:val="22"/>
                <w:szCs w:val="22"/>
              </w:rPr>
              <w:t xml:space="preserve">CU5. </w:t>
            </w:r>
          </w:p>
          <w:p w14:paraId="3E4B5000" w14:textId="77777777" w:rsidR="00E55272" w:rsidRPr="001B0DA3" w:rsidRDefault="00E55272" w:rsidP="00950058">
            <w:pPr>
              <w:spacing w:line="276" w:lineRule="auto"/>
              <w:ind w:right="270"/>
              <w:rPr>
                <w:rFonts w:asciiTheme="minorBidi" w:eastAsia="Arial" w:hAnsiTheme="minorBidi" w:cstheme="minorBidi"/>
                <w:sz w:val="22"/>
                <w:szCs w:val="22"/>
              </w:rPr>
            </w:pPr>
            <w:r w:rsidRPr="001B0DA3">
              <w:rPr>
                <w:rFonts w:asciiTheme="minorBidi" w:eastAsia="Arial" w:hAnsiTheme="minorBidi" w:cstheme="minorBidi"/>
                <w:color w:val="000000"/>
                <w:sz w:val="22"/>
                <w:szCs w:val="22"/>
              </w:rPr>
              <w:t>Generate Sales Reporting</w:t>
            </w:r>
          </w:p>
        </w:tc>
        <w:tc>
          <w:tcPr>
            <w:tcW w:w="7027" w:type="dxa"/>
            <w:tcBorders>
              <w:top w:val="single" w:sz="4" w:space="0" w:color="000000"/>
              <w:left w:val="single" w:sz="4" w:space="0" w:color="000000"/>
              <w:bottom w:val="single" w:sz="4" w:space="0" w:color="000000"/>
              <w:right w:val="single" w:sz="4" w:space="0" w:color="000000"/>
            </w:tcBorders>
          </w:tcPr>
          <w:p w14:paraId="6A48E5B7" w14:textId="4D96FA72" w:rsidR="00E55272" w:rsidRPr="001B0DA3" w:rsidRDefault="00E55272"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P1. Generate reports on sales pipeline performance.</w:t>
            </w:r>
            <w:r w:rsidRPr="001B0DA3">
              <w:rPr>
                <w:rFonts w:asciiTheme="minorBidi" w:eastAsia="Arial" w:hAnsiTheme="minorBidi" w:cstheme="minorBidi"/>
                <w:sz w:val="22"/>
                <w:szCs w:val="22"/>
              </w:rPr>
              <w:br/>
              <w:t xml:space="preserve">P2. Create reports on sales by product, customer, or salesperson. P3. Analyze sales trends and forecasts. </w:t>
            </w:r>
            <w:r w:rsidRPr="001B0DA3">
              <w:rPr>
                <w:rFonts w:asciiTheme="minorBidi" w:eastAsia="Arial" w:hAnsiTheme="minorBidi" w:cstheme="minorBidi"/>
                <w:sz w:val="22"/>
                <w:szCs w:val="22"/>
              </w:rPr>
              <w:br/>
              <w:t>P4. Export sales reports for further analysis.</w:t>
            </w:r>
          </w:p>
        </w:tc>
      </w:tr>
    </w:tbl>
    <w:p w14:paraId="170021B3" w14:textId="77777777" w:rsidR="00E55272" w:rsidRPr="001B0DA3" w:rsidRDefault="00E55272" w:rsidP="00E55272">
      <w:pPr>
        <w:spacing w:line="276" w:lineRule="auto"/>
        <w:ind w:right="270"/>
        <w:jc w:val="both"/>
        <w:rPr>
          <w:rFonts w:asciiTheme="minorBidi" w:eastAsia="Arial" w:hAnsiTheme="minorBidi" w:cstheme="minorBidi"/>
          <w:b/>
          <w:sz w:val="22"/>
          <w:szCs w:val="22"/>
        </w:rPr>
      </w:pPr>
    </w:p>
    <w:p w14:paraId="7B1989A5" w14:textId="77777777" w:rsidR="00E55272" w:rsidRPr="001B0DA3" w:rsidRDefault="00E55272" w:rsidP="00E55272">
      <w:pPr>
        <w:spacing w:after="160" w:line="259" w:lineRule="auto"/>
        <w:rPr>
          <w:rFonts w:asciiTheme="minorBidi" w:eastAsia="Arial" w:hAnsiTheme="minorBidi" w:cstheme="minorBidi"/>
          <w:b/>
          <w:sz w:val="22"/>
          <w:szCs w:val="22"/>
        </w:rPr>
      </w:pPr>
      <w:r w:rsidRPr="001B0DA3">
        <w:rPr>
          <w:rFonts w:asciiTheme="minorBidi" w:eastAsia="Arial" w:hAnsiTheme="minorBidi" w:cstheme="minorBidi"/>
          <w:b/>
          <w:sz w:val="22"/>
          <w:szCs w:val="22"/>
        </w:rPr>
        <w:t>Knowledge &amp; Understanding</w:t>
      </w:r>
    </w:p>
    <w:p w14:paraId="1DC272EF" w14:textId="77777777" w:rsidR="00E55272" w:rsidRPr="001B0DA3" w:rsidRDefault="00E55272" w:rsidP="00E55272">
      <w:pPr>
        <w:spacing w:after="160"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47BFF531" w14:textId="77777777" w:rsidR="00E55272" w:rsidRPr="001B0DA3" w:rsidRDefault="00E55272" w:rsidP="00E55272">
      <w:pPr>
        <w:numPr>
          <w:ilvl w:val="0"/>
          <w:numId w:val="65"/>
        </w:numPr>
        <w:spacing w:line="276" w:lineRule="auto"/>
        <w:rPr>
          <w:rFonts w:asciiTheme="minorBidi" w:eastAsia="Noto Sans Symbols" w:hAnsiTheme="minorBidi" w:cstheme="minorBidi"/>
          <w:sz w:val="22"/>
          <w:szCs w:val="22"/>
        </w:rPr>
      </w:pPr>
      <w:r w:rsidRPr="001B0DA3">
        <w:rPr>
          <w:rFonts w:asciiTheme="minorBidi" w:eastAsia="Arial" w:hAnsiTheme="minorBidi" w:cstheme="minorBidi"/>
          <w:sz w:val="22"/>
          <w:szCs w:val="22"/>
        </w:rPr>
        <w:t>CRM principles and functionalities</w:t>
      </w:r>
    </w:p>
    <w:p w14:paraId="2A2E45C0" w14:textId="77777777" w:rsidR="00E55272" w:rsidRPr="001B0DA3" w:rsidRDefault="00E55272" w:rsidP="00E55272">
      <w:pPr>
        <w:numPr>
          <w:ilvl w:val="0"/>
          <w:numId w:val="65"/>
        </w:numPr>
        <w:spacing w:line="276" w:lineRule="auto"/>
        <w:rPr>
          <w:rFonts w:asciiTheme="minorBidi" w:eastAsia="Noto Sans Symbols" w:hAnsiTheme="minorBidi" w:cstheme="minorBidi"/>
          <w:sz w:val="22"/>
          <w:szCs w:val="22"/>
        </w:rPr>
      </w:pPr>
      <w:r w:rsidRPr="001B0DA3">
        <w:rPr>
          <w:rFonts w:asciiTheme="minorBidi" w:eastAsia="Arial" w:hAnsiTheme="minorBidi" w:cstheme="minorBidi"/>
          <w:sz w:val="22"/>
          <w:szCs w:val="22"/>
        </w:rPr>
        <w:t>Sales process stages (e.g., prospecting, qualification, proposal, closing)</w:t>
      </w:r>
    </w:p>
    <w:p w14:paraId="4C368E45" w14:textId="77777777" w:rsidR="00E55272" w:rsidRPr="001B0DA3" w:rsidRDefault="00E55272" w:rsidP="00E55272">
      <w:pPr>
        <w:numPr>
          <w:ilvl w:val="0"/>
          <w:numId w:val="65"/>
        </w:numPr>
        <w:spacing w:line="276" w:lineRule="auto"/>
        <w:rPr>
          <w:rFonts w:asciiTheme="minorBidi" w:eastAsia="Noto Sans Symbols" w:hAnsiTheme="minorBidi" w:cstheme="minorBidi"/>
          <w:sz w:val="22"/>
          <w:szCs w:val="22"/>
        </w:rPr>
      </w:pPr>
      <w:r w:rsidRPr="001B0DA3">
        <w:rPr>
          <w:rFonts w:asciiTheme="minorBidi" w:eastAsia="Arial" w:hAnsiTheme="minorBidi" w:cstheme="minorBidi"/>
          <w:sz w:val="22"/>
          <w:szCs w:val="22"/>
        </w:rPr>
        <w:t>Lead management and nurturing</w:t>
      </w:r>
    </w:p>
    <w:p w14:paraId="63FCDDC2" w14:textId="77777777" w:rsidR="00E55272" w:rsidRPr="001B0DA3" w:rsidRDefault="00E55272" w:rsidP="00E55272">
      <w:pPr>
        <w:numPr>
          <w:ilvl w:val="0"/>
          <w:numId w:val="65"/>
        </w:numPr>
        <w:spacing w:line="276" w:lineRule="auto"/>
        <w:rPr>
          <w:rFonts w:asciiTheme="minorBidi" w:eastAsia="Noto Sans Symbols" w:hAnsiTheme="minorBidi" w:cstheme="minorBidi"/>
          <w:sz w:val="22"/>
          <w:szCs w:val="22"/>
        </w:rPr>
      </w:pPr>
      <w:r w:rsidRPr="001B0DA3">
        <w:rPr>
          <w:rFonts w:asciiTheme="minorBidi" w:eastAsia="Arial" w:hAnsiTheme="minorBidi" w:cstheme="minorBidi"/>
          <w:sz w:val="22"/>
          <w:szCs w:val="22"/>
        </w:rPr>
        <w:t>Opportunity management and forecasting</w:t>
      </w:r>
    </w:p>
    <w:p w14:paraId="76D43C81" w14:textId="77777777" w:rsidR="00E55272" w:rsidRPr="001B0DA3" w:rsidRDefault="00E55272" w:rsidP="00E55272">
      <w:pPr>
        <w:numPr>
          <w:ilvl w:val="0"/>
          <w:numId w:val="65"/>
        </w:numPr>
        <w:spacing w:line="276" w:lineRule="auto"/>
        <w:rPr>
          <w:rFonts w:asciiTheme="minorBidi" w:eastAsia="Noto Sans Symbols" w:hAnsiTheme="minorBidi" w:cstheme="minorBidi"/>
          <w:sz w:val="22"/>
          <w:szCs w:val="22"/>
        </w:rPr>
      </w:pPr>
      <w:r w:rsidRPr="001B0DA3">
        <w:rPr>
          <w:rFonts w:asciiTheme="minorBidi" w:eastAsia="Arial" w:hAnsiTheme="minorBidi" w:cstheme="minorBidi"/>
          <w:sz w:val="22"/>
          <w:szCs w:val="22"/>
        </w:rPr>
        <w:t>Order-to-cash process</w:t>
      </w:r>
    </w:p>
    <w:p w14:paraId="472229AF" w14:textId="77777777" w:rsidR="00E55272" w:rsidRPr="001B0DA3" w:rsidRDefault="00E55272" w:rsidP="00E55272">
      <w:pPr>
        <w:numPr>
          <w:ilvl w:val="0"/>
          <w:numId w:val="65"/>
        </w:numPr>
        <w:spacing w:line="276" w:lineRule="auto"/>
        <w:rPr>
          <w:rFonts w:asciiTheme="minorBidi" w:eastAsia="Noto Sans Symbols" w:hAnsiTheme="minorBidi" w:cstheme="minorBidi"/>
          <w:sz w:val="22"/>
          <w:szCs w:val="22"/>
        </w:rPr>
      </w:pPr>
      <w:r w:rsidRPr="001B0DA3">
        <w:rPr>
          <w:rFonts w:asciiTheme="minorBidi" w:eastAsia="Arial" w:hAnsiTheme="minorBidi" w:cstheme="minorBidi"/>
          <w:sz w:val="22"/>
          <w:szCs w:val="22"/>
        </w:rPr>
        <w:t>Sales analytics and KPIs</w:t>
      </w:r>
    </w:p>
    <w:p w14:paraId="04A5EC21" w14:textId="77777777" w:rsidR="00E55272" w:rsidRPr="001B0DA3" w:rsidRDefault="00E55272" w:rsidP="00E55272">
      <w:pPr>
        <w:numPr>
          <w:ilvl w:val="0"/>
          <w:numId w:val="65"/>
        </w:numPr>
        <w:spacing w:line="276" w:lineRule="auto"/>
        <w:rPr>
          <w:rFonts w:asciiTheme="minorBidi" w:eastAsia="Noto Sans Symbols" w:hAnsiTheme="minorBidi" w:cstheme="minorBidi"/>
          <w:sz w:val="22"/>
          <w:szCs w:val="22"/>
        </w:rPr>
      </w:pPr>
      <w:r w:rsidRPr="001B0DA3">
        <w:rPr>
          <w:rFonts w:asciiTheme="minorBidi" w:eastAsia="Arial" w:hAnsiTheme="minorBidi" w:cstheme="minorBidi"/>
          <w:sz w:val="22"/>
          <w:szCs w:val="22"/>
        </w:rPr>
        <w:t>Basic invoicing and payment processing</w:t>
      </w:r>
    </w:p>
    <w:p w14:paraId="6C606163" w14:textId="77777777" w:rsidR="00E55272" w:rsidRPr="001B0DA3" w:rsidRDefault="00E55272" w:rsidP="00E55272">
      <w:pPr>
        <w:spacing w:line="276" w:lineRule="auto"/>
        <w:rPr>
          <w:rFonts w:asciiTheme="minorBidi" w:eastAsia="Arial" w:hAnsiTheme="minorBidi" w:cstheme="minorBidi"/>
          <w:sz w:val="22"/>
          <w:szCs w:val="22"/>
        </w:rPr>
      </w:pPr>
    </w:p>
    <w:p w14:paraId="48850408" w14:textId="77777777" w:rsidR="00E55272" w:rsidRPr="001B0DA3" w:rsidRDefault="00E55272" w:rsidP="00E55272">
      <w:pPr>
        <w:spacing w:after="160" w:line="276" w:lineRule="auto"/>
        <w:rPr>
          <w:rFonts w:asciiTheme="minorBidi" w:eastAsia="Arial" w:hAnsiTheme="minorBidi" w:cstheme="minorBidi"/>
          <w:sz w:val="22"/>
          <w:szCs w:val="22"/>
        </w:rPr>
      </w:pPr>
      <w:r w:rsidRPr="001B0DA3">
        <w:rPr>
          <w:rFonts w:asciiTheme="minorBidi" w:eastAsia="Arial" w:hAnsiTheme="minorBidi" w:cstheme="minorBidi"/>
          <w:b/>
          <w:sz w:val="22"/>
          <w:szCs w:val="22"/>
        </w:rPr>
        <w:t>Critical Evidence(s) Required</w:t>
      </w:r>
    </w:p>
    <w:p w14:paraId="31F8847E" w14:textId="77777777" w:rsidR="00E55272" w:rsidRPr="001B0DA3" w:rsidRDefault="00E55272" w:rsidP="00E55272">
      <w:pPr>
        <w:tabs>
          <w:tab w:val="left" w:pos="5310"/>
        </w:tabs>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t>The candidate needs to produce following critical evidence(s) in order to be competent in this competency standard:</w:t>
      </w:r>
    </w:p>
    <w:p w14:paraId="25FFAA98" w14:textId="77777777" w:rsidR="00E55272" w:rsidRPr="001B0DA3" w:rsidRDefault="00E55272" w:rsidP="00E55272">
      <w:pPr>
        <w:numPr>
          <w:ilvl w:val="0"/>
          <w:numId w:val="71"/>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Create a new contact and customer record in the CRM.</w:t>
      </w:r>
    </w:p>
    <w:p w14:paraId="5C40545F" w14:textId="77777777" w:rsidR="00E55272" w:rsidRPr="001B0DA3" w:rsidRDefault="00E55272" w:rsidP="00E55272">
      <w:pPr>
        <w:numPr>
          <w:ilvl w:val="0"/>
          <w:numId w:val="71"/>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Create a lead, qualify it, and convert it into an opportunity.</w:t>
      </w:r>
    </w:p>
    <w:p w14:paraId="2AF1A178" w14:textId="77777777" w:rsidR="00E55272" w:rsidRPr="001B0DA3" w:rsidRDefault="00E55272" w:rsidP="00E55272">
      <w:pPr>
        <w:numPr>
          <w:ilvl w:val="0"/>
          <w:numId w:val="71"/>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Generate a sales order for a hypothetical customer.</w:t>
      </w:r>
    </w:p>
    <w:p w14:paraId="12CC5416" w14:textId="77777777" w:rsidR="00E55272" w:rsidRPr="001B0DA3" w:rsidRDefault="00E55272" w:rsidP="00E55272">
      <w:pPr>
        <w:numPr>
          <w:ilvl w:val="0"/>
          <w:numId w:val="71"/>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Generate a customer invoice and record a payment for it.</w:t>
      </w:r>
    </w:p>
    <w:p w14:paraId="43C27B27" w14:textId="77777777" w:rsidR="00E55272" w:rsidRPr="001B0DA3" w:rsidRDefault="00E55272" w:rsidP="00E55272">
      <w:pPr>
        <w:numPr>
          <w:ilvl w:val="0"/>
          <w:numId w:val="71"/>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Produce a basic sales pipeline report.</w:t>
      </w:r>
    </w:p>
    <w:p w14:paraId="16FB52A0" w14:textId="77777777" w:rsidR="00E55272" w:rsidRPr="001B0DA3" w:rsidRDefault="00E55272" w:rsidP="00E55272">
      <w:pPr>
        <w:tabs>
          <w:tab w:val="left" w:pos="5310"/>
        </w:tabs>
        <w:spacing w:line="276" w:lineRule="auto"/>
        <w:ind w:left="720" w:right="270"/>
        <w:jc w:val="both"/>
        <w:rPr>
          <w:rFonts w:asciiTheme="minorBidi" w:eastAsia="Arial" w:hAnsiTheme="minorBidi" w:cstheme="minorBidi"/>
          <w:sz w:val="22"/>
          <w:szCs w:val="22"/>
        </w:rPr>
      </w:pPr>
    </w:p>
    <w:p w14:paraId="429D743B" w14:textId="77777777" w:rsidR="00E55272" w:rsidRPr="001B0DA3" w:rsidRDefault="00E55272" w:rsidP="00E55272">
      <w:pPr>
        <w:tabs>
          <w:tab w:val="left" w:pos="5310"/>
        </w:tabs>
        <w:spacing w:line="276" w:lineRule="auto"/>
        <w:ind w:right="270"/>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 xml:space="preserve">Tools and equipment required </w:t>
      </w:r>
    </w:p>
    <w:p w14:paraId="2D80C670" w14:textId="77777777" w:rsidR="00E55272" w:rsidRPr="001B0DA3" w:rsidRDefault="00E55272" w:rsidP="00E55272">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E55272" w:rsidRPr="001B0DA3" w14:paraId="57AB03C9" w14:textId="77777777" w:rsidTr="00950058">
        <w:trPr>
          <w:trHeight w:val="521"/>
          <w:tblHeader/>
        </w:trPr>
        <w:tc>
          <w:tcPr>
            <w:tcW w:w="980" w:type="dxa"/>
            <w:vAlign w:val="center"/>
          </w:tcPr>
          <w:p w14:paraId="404989B5" w14:textId="7AD75DFB" w:rsidR="00E55272" w:rsidRPr="001B0DA3" w:rsidRDefault="00E55272" w:rsidP="00950058">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SR. NO</w:t>
            </w:r>
          </w:p>
        </w:tc>
        <w:tc>
          <w:tcPr>
            <w:tcW w:w="6035" w:type="dxa"/>
            <w:vAlign w:val="center"/>
          </w:tcPr>
          <w:p w14:paraId="6034C87B" w14:textId="77777777" w:rsidR="00E55272" w:rsidRPr="001B0DA3" w:rsidRDefault="00E55272" w:rsidP="00950058">
            <w:pPr>
              <w:spacing w:line="276" w:lineRule="auto"/>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NAME</w:t>
            </w:r>
          </w:p>
        </w:tc>
        <w:tc>
          <w:tcPr>
            <w:tcW w:w="2515" w:type="dxa"/>
            <w:vAlign w:val="center"/>
          </w:tcPr>
          <w:p w14:paraId="63FC0DD1" w14:textId="77777777" w:rsidR="00E55272" w:rsidRPr="001B0DA3" w:rsidRDefault="00E55272" w:rsidP="00950058">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QTY. REQUIRED</w:t>
            </w:r>
          </w:p>
        </w:tc>
      </w:tr>
      <w:tr w:rsidR="00E55272" w:rsidRPr="001B0DA3" w14:paraId="0780397B" w14:textId="77777777" w:rsidTr="00950058">
        <w:tc>
          <w:tcPr>
            <w:tcW w:w="980" w:type="dxa"/>
            <w:vAlign w:val="center"/>
          </w:tcPr>
          <w:p w14:paraId="56BD0F55" w14:textId="77777777" w:rsidR="00E55272" w:rsidRPr="001B0DA3" w:rsidRDefault="00E55272"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01</w:t>
            </w:r>
          </w:p>
        </w:tc>
        <w:tc>
          <w:tcPr>
            <w:tcW w:w="6035" w:type="dxa"/>
            <w:vAlign w:val="center"/>
          </w:tcPr>
          <w:p w14:paraId="2E021D80" w14:textId="77777777" w:rsidR="00E55272" w:rsidRPr="001B0DA3" w:rsidRDefault="00E55272" w:rsidP="00950058">
            <w:pPr>
              <w:keepNext/>
              <w:keepLines/>
              <w:spacing w:line="276" w:lineRule="auto"/>
              <w:ind w:right="270"/>
              <w:rPr>
                <w:rFonts w:asciiTheme="minorBidi" w:eastAsia="Arial" w:hAnsiTheme="minorBidi" w:cstheme="minorBidi"/>
                <w:sz w:val="22"/>
                <w:szCs w:val="22"/>
              </w:rPr>
            </w:pPr>
            <w:r w:rsidRPr="001B0DA3">
              <w:rPr>
                <w:rFonts w:asciiTheme="minorBidi" w:eastAsia="Arial" w:hAnsiTheme="minorBidi" w:cstheme="minorBidi"/>
                <w:sz w:val="22"/>
                <w:szCs w:val="22"/>
              </w:rPr>
              <w:t>Computer (Desktop/Laptop)</w:t>
            </w:r>
          </w:p>
        </w:tc>
        <w:tc>
          <w:tcPr>
            <w:tcW w:w="2515" w:type="dxa"/>
            <w:vAlign w:val="center"/>
          </w:tcPr>
          <w:p w14:paraId="22328760" w14:textId="77777777" w:rsidR="00E55272" w:rsidRPr="001B0DA3" w:rsidRDefault="00E55272"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r w:rsidR="00E55272" w:rsidRPr="001B0DA3" w14:paraId="6BE9A3FD" w14:textId="77777777" w:rsidTr="00950058">
        <w:tc>
          <w:tcPr>
            <w:tcW w:w="980" w:type="dxa"/>
            <w:vAlign w:val="center"/>
          </w:tcPr>
          <w:p w14:paraId="5D29E1B9" w14:textId="77777777" w:rsidR="00E55272" w:rsidRPr="001B0DA3" w:rsidRDefault="00E55272"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02</w:t>
            </w:r>
          </w:p>
        </w:tc>
        <w:tc>
          <w:tcPr>
            <w:tcW w:w="6035" w:type="dxa"/>
            <w:vAlign w:val="center"/>
          </w:tcPr>
          <w:p w14:paraId="2AC55F55" w14:textId="77777777" w:rsidR="00E55272" w:rsidRPr="001B0DA3" w:rsidRDefault="00E55272" w:rsidP="00950058">
            <w:pPr>
              <w:keepNext/>
              <w:keepLines/>
              <w:spacing w:line="276" w:lineRule="auto"/>
              <w:ind w:right="270"/>
              <w:rPr>
                <w:rFonts w:asciiTheme="minorBidi" w:eastAsia="Arial" w:hAnsiTheme="minorBidi" w:cstheme="minorBidi"/>
                <w:sz w:val="22"/>
                <w:szCs w:val="22"/>
              </w:rPr>
            </w:pPr>
            <w:r w:rsidRPr="001B0DA3">
              <w:rPr>
                <w:rFonts w:asciiTheme="minorBidi" w:eastAsia="Arial" w:hAnsiTheme="minorBidi" w:cstheme="minorBidi"/>
                <w:sz w:val="22"/>
                <w:szCs w:val="22"/>
              </w:rPr>
              <w:t>Internet Connection</w:t>
            </w:r>
          </w:p>
        </w:tc>
        <w:tc>
          <w:tcPr>
            <w:tcW w:w="2515" w:type="dxa"/>
            <w:vAlign w:val="center"/>
          </w:tcPr>
          <w:p w14:paraId="70E713A5" w14:textId="77777777" w:rsidR="00E55272" w:rsidRPr="001B0DA3" w:rsidRDefault="00E55272"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10 MB</w:t>
            </w:r>
          </w:p>
        </w:tc>
      </w:tr>
      <w:tr w:rsidR="00E55272" w:rsidRPr="001B0DA3" w14:paraId="567C52E4" w14:textId="77777777" w:rsidTr="00950058">
        <w:trPr>
          <w:trHeight w:val="58"/>
        </w:trPr>
        <w:tc>
          <w:tcPr>
            <w:tcW w:w="980" w:type="dxa"/>
            <w:vAlign w:val="center"/>
          </w:tcPr>
          <w:p w14:paraId="7D451545" w14:textId="77777777" w:rsidR="00E55272" w:rsidRPr="001B0DA3" w:rsidRDefault="00E55272"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03</w:t>
            </w:r>
          </w:p>
        </w:tc>
        <w:tc>
          <w:tcPr>
            <w:tcW w:w="6035" w:type="dxa"/>
            <w:vAlign w:val="center"/>
          </w:tcPr>
          <w:p w14:paraId="5E4DFBB7" w14:textId="77777777" w:rsidR="00E55272" w:rsidRPr="001B0DA3" w:rsidRDefault="00E55272" w:rsidP="00950058">
            <w:pPr>
              <w:keepNext/>
              <w:keepLines/>
              <w:spacing w:line="276" w:lineRule="auto"/>
              <w:ind w:right="270"/>
              <w:jc w:val="both"/>
              <w:rPr>
                <w:rFonts w:asciiTheme="minorBidi" w:eastAsia="Arial" w:hAnsiTheme="minorBidi" w:cstheme="minorBidi"/>
                <w:b/>
                <w:sz w:val="22"/>
                <w:szCs w:val="22"/>
              </w:rPr>
            </w:pPr>
            <w:proofErr w:type="spellStart"/>
            <w:r w:rsidRPr="001B0DA3">
              <w:rPr>
                <w:rFonts w:asciiTheme="minorBidi" w:eastAsia="Arial" w:hAnsiTheme="minorBidi" w:cstheme="minorBidi"/>
                <w:sz w:val="22"/>
                <w:szCs w:val="22"/>
              </w:rPr>
              <w:t>Odoo</w:t>
            </w:r>
            <w:proofErr w:type="spellEnd"/>
            <w:r w:rsidRPr="001B0DA3">
              <w:rPr>
                <w:rFonts w:asciiTheme="minorBidi" w:eastAsia="Arial" w:hAnsiTheme="minorBidi" w:cstheme="minorBidi"/>
                <w:sz w:val="22"/>
                <w:szCs w:val="22"/>
              </w:rPr>
              <w:t>, SAP, Oracle Software</w:t>
            </w:r>
          </w:p>
        </w:tc>
        <w:tc>
          <w:tcPr>
            <w:tcW w:w="2515" w:type="dxa"/>
            <w:vAlign w:val="center"/>
          </w:tcPr>
          <w:p w14:paraId="70BE7ADD" w14:textId="77777777" w:rsidR="00E55272" w:rsidRPr="001B0DA3" w:rsidRDefault="00E55272"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r w:rsidR="00E55272" w:rsidRPr="001B0DA3" w14:paraId="1927E0BD" w14:textId="77777777" w:rsidTr="00950058">
        <w:tc>
          <w:tcPr>
            <w:tcW w:w="980" w:type="dxa"/>
            <w:vAlign w:val="center"/>
          </w:tcPr>
          <w:p w14:paraId="7A84D02A" w14:textId="77777777" w:rsidR="00E55272" w:rsidRPr="001B0DA3" w:rsidRDefault="00E55272"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04</w:t>
            </w:r>
          </w:p>
        </w:tc>
        <w:tc>
          <w:tcPr>
            <w:tcW w:w="6035" w:type="dxa"/>
            <w:vAlign w:val="center"/>
          </w:tcPr>
          <w:p w14:paraId="5432C535" w14:textId="77777777" w:rsidR="00E55272" w:rsidRPr="001B0DA3" w:rsidRDefault="00E55272" w:rsidP="00950058">
            <w:pPr>
              <w:keepNext/>
              <w:keepLines/>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t>Google Docs</w:t>
            </w:r>
          </w:p>
        </w:tc>
        <w:tc>
          <w:tcPr>
            <w:tcW w:w="2515" w:type="dxa"/>
            <w:vAlign w:val="center"/>
          </w:tcPr>
          <w:p w14:paraId="3AC45619" w14:textId="33DE866A" w:rsidR="00E55272" w:rsidRPr="001B0DA3" w:rsidRDefault="00E55272"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bl>
    <w:p w14:paraId="29E57C77" w14:textId="77777777" w:rsidR="00E55272" w:rsidRPr="001B0DA3" w:rsidRDefault="00E55272" w:rsidP="00E55272">
      <w:pPr>
        <w:rPr>
          <w:rFonts w:asciiTheme="minorBidi" w:eastAsia="Arial" w:hAnsiTheme="minorBidi" w:cstheme="minorBidi"/>
          <w:sz w:val="22"/>
          <w:szCs w:val="22"/>
        </w:rPr>
      </w:pPr>
    </w:p>
    <w:p w14:paraId="2C0E0A53" w14:textId="4522A4DA" w:rsidR="0057646B" w:rsidRPr="001B0DA3" w:rsidRDefault="0057646B" w:rsidP="0057646B">
      <w:pPr>
        <w:pStyle w:val="Heading3"/>
        <w:rPr>
          <w:rFonts w:asciiTheme="minorBidi" w:hAnsiTheme="minorBidi" w:cstheme="minorBidi"/>
        </w:rPr>
      </w:pPr>
      <w:bookmarkStart w:id="38" w:name="_Toc210923420"/>
      <w:r w:rsidRPr="001B0DA3">
        <w:rPr>
          <w:rFonts w:asciiTheme="minorBidi" w:hAnsiTheme="minorBidi" w:cstheme="minorBidi"/>
        </w:rPr>
        <w:t>0613ERP05: Perform Purchase and Inventory Modules</w:t>
      </w:r>
      <w:bookmarkEnd w:id="38"/>
    </w:p>
    <w:p w14:paraId="31AEE5A0" w14:textId="77777777" w:rsidR="0057646B" w:rsidRPr="001B0DA3" w:rsidRDefault="0057646B" w:rsidP="0057646B">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Overview:</w:t>
      </w:r>
    </w:p>
    <w:p w14:paraId="1DABEBF1" w14:textId="77777777" w:rsidR="0057646B" w:rsidRPr="001B0DA3" w:rsidRDefault="0057646B" w:rsidP="0057646B">
      <w:pPr>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t>After this Competency Standard, the trainee will be able to describe the skills and knowledge required to perform operations within the purchase and inventory modules of an ERP system, including creating products and inventory, performing inventory operations, demonstrating vendors and purchase orders, generating vendor bills and payments, and generating relevant reports.</w:t>
      </w:r>
    </w:p>
    <w:p w14:paraId="67873498" w14:textId="77777777" w:rsidR="0057646B" w:rsidRPr="001B0DA3" w:rsidRDefault="0057646B" w:rsidP="0057646B">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6841"/>
      </w:tblGrid>
      <w:tr w:rsidR="0057646B" w:rsidRPr="001B0DA3" w14:paraId="2C4AC01B" w14:textId="77777777" w:rsidTr="00BC6E1E">
        <w:trPr>
          <w:trHeight w:val="431"/>
          <w:tblHeader/>
        </w:trPr>
        <w:tc>
          <w:tcPr>
            <w:tcW w:w="2689" w:type="dxa"/>
            <w:tcBorders>
              <w:top w:val="single" w:sz="4" w:space="0" w:color="auto"/>
              <w:left w:val="single" w:sz="4" w:space="0" w:color="auto"/>
              <w:bottom w:val="single" w:sz="4" w:space="0" w:color="auto"/>
              <w:right w:val="single" w:sz="4" w:space="0" w:color="auto"/>
            </w:tcBorders>
            <w:vAlign w:val="center"/>
          </w:tcPr>
          <w:p w14:paraId="48F9A653" w14:textId="6381AB61" w:rsidR="0057646B" w:rsidRPr="001B0DA3" w:rsidRDefault="0057646B" w:rsidP="00950058">
            <w:pPr>
              <w:spacing w:line="276" w:lineRule="auto"/>
              <w:ind w:right="-30"/>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Competency Units</w:t>
            </w:r>
          </w:p>
        </w:tc>
        <w:tc>
          <w:tcPr>
            <w:tcW w:w="6841" w:type="dxa"/>
            <w:tcBorders>
              <w:top w:val="single" w:sz="4" w:space="0" w:color="auto"/>
              <w:left w:val="single" w:sz="4" w:space="0" w:color="auto"/>
              <w:bottom w:val="single" w:sz="4" w:space="0" w:color="auto"/>
              <w:right w:val="single" w:sz="4" w:space="0" w:color="auto"/>
            </w:tcBorders>
            <w:vAlign w:val="center"/>
          </w:tcPr>
          <w:p w14:paraId="2C6EA8B4" w14:textId="77777777" w:rsidR="0057646B" w:rsidRPr="001B0DA3" w:rsidRDefault="0057646B" w:rsidP="00950058">
            <w:pPr>
              <w:spacing w:line="276" w:lineRule="auto"/>
              <w:ind w:right="274"/>
              <w:jc w:val="center"/>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Performance Criteria</w:t>
            </w:r>
          </w:p>
        </w:tc>
      </w:tr>
      <w:tr w:rsidR="0057646B" w:rsidRPr="001B0DA3" w14:paraId="15157B4B" w14:textId="77777777" w:rsidTr="00BC6E1E">
        <w:trPr>
          <w:trHeight w:val="1469"/>
        </w:trPr>
        <w:tc>
          <w:tcPr>
            <w:tcW w:w="2689" w:type="dxa"/>
            <w:tcBorders>
              <w:top w:val="single" w:sz="4" w:space="0" w:color="auto"/>
              <w:left w:val="single" w:sz="8" w:space="0" w:color="000000"/>
            </w:tcBorders>
            <w:vAlign w:val="center"/>
          </w:tcPr>
          <w:p w14:paraId="4AB8A6EC" w14:textId="601E1CDC" w:rsidR="0057646B" w:rsidRPr="001B0DA3" w:rsidRDefault="00BC6E1E" w:rsidP="00950058">
            <w:pPr>
              <w:spacing w:line="276" w:lineRule="auto"/>
              <w:ind w:right="270"/>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 xml:space="preserve">CU1. </w:t>
            </w:r>
          </w:p>
          <w:p w14:paraId="28E880C8" w14:textId="77777777" w:rsidR="0057646B" w:rsidRPr="001B0DA3" w:rsidRDefault="0057646B"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Create Products and Inventory</w:t>
            </w:r>
          </w:p>
        </w:tc>
        <w:tc>
          <w:tcPr>
            <w:tcW w:w="6841" w:type="dxa"/>
            <w:tcBorders>
              <w:top w:val="single" w:sz="4" w:space="0" w:color="auto"/>
            </w:tcBorders>
            <w:vAlign w:val="center"/>
          </w:tcPr>
          <w:p w14:paraId="7AA13259" w14:textId="77777777" w:rsidR="0057646B" w:rsidRPr="001B0DA3" w:rsidRDefault="0057646B"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P1. Define new product master data (e.g., item code, description, unit of measure). </w:t>
            </w:r>
            <w:r w:rsidRPr="001B0DA3">
              <w:rPr>
                <w:rFonts w:asciiTheme="minorBidi" w:eastAsia="Arial" w:hAnsiTheme="minorBidi" w:cstheme="minorBidi"/>
                <w:sz w:val="22"/>
                <w:szCs w:val="22"/>
              </w:rPr>
              <w:br/>
              <w:t xml:space="preserve">P2. Set up inventory locations and warehouses. </w:t>
            </w:r>
            <w:r w:rsidRPr="001B0DA3">
              <w:rPr>
                <w:rFonts w:asciiTheme="minorBidi" w:eastAsia="Arial" w:hAnsiTheme="minorBidi" w:cstheme="minorBidi"/>
                <w:sz w:val="22"/>
                <w:szCs w:val="22"/>
              </w:rPr>
              <w:br/>
              <w:t xml:space="preserve">P3. Configure product categories and attributes. </w:t>
            </w:r>
            <w:r w:rsidRPr="001B0DA3">
              <w:rPr>
                <w:rFonts w:asciiTheme="minorBidi" w:eastAsia="Arial" w:hAnsiTheme="minorBidi" w:cstheme="minorBidi"/>
                <w:sz w:val="22"/>
                <w:szCs w:val="22"/>
              </w:rPr>
              <w:br/>
              <w:t>P4. Record initial inventory levels.</w:t>
            </w:r>
          </w:p>
        </w:tc>
      </w:tr>
      <w:tr w:rsidR="0057646B" w:rsidRPr="001B0DA3" w14:paraId="5E8AC9EB" w14:textId="77777777" w:rsidTr="00950058">
        <w:trPr>
          <w:trHeight w:val="1574"/>
        </w:trPr>
        <w:tc>
          <w:tcPr>
            <w:tcW w:w="2689" w:type="dxa"/>
            <w:tcBorders>
              <w:left w:val="single" w:sz="8" w:space="0" w:color="000000"/>
            </w:tcBorders>
            <w:vAlign w:val="center"/>
          </w:tcPr>
          <w:p w14:paraId="7427A291" w14:textId="6735DD3A" w:rsidR="0057646B" w:rsidRPr="001B0DA3" w:rsidRDefault="0057646B" w:rsidP="00950058">
            <w:pPr>
              <w:spacing w:line="276" w:lineRule="auto"/>
              <w:ind w:right="270"/>
              <w:rPr>
                <w:rFonts w:asciiTheme="minorBidi" w:eastAsia="Calibri" w:hAnsiTheme="minorBidi" w:cstheme="minorBidi"/>
                <w:b/>
                <w:color w:val="000000"/>
                <w:sz w:val="22"/>
                <w:szCs w:val="22"/>
              </w:rPr>
            </w:pPr>
            <w:r w:rsidRPr="001B0DA3">
              <w:rPr>
                <w:rFonts w:asciiTheme="minorBidi" w:eastAsia="Arial" w:hAnsiTheme="minorBidi" w:cstheme="minorBidi"/>
                <w:b/>
                <w:color w:val="000000"/>
                <w:sz w:val="22"/>
                <w:szCs w:val="22"/>
              </w:rPr>
              <w:t xml:space="preserve">CU2. </w:t>
            </w:r>
          </w:p>
          <w:p w14:paraId="2F9488F7" w14:textId="77777777" w:rsidR="0057646B" w:rsidRPr="001B0DA3" w:rsidRDefault="0057646B" w:rsidP="00950058">
            <w:pPr>
              <w:spacing w:line="276" w:lineRule="auto"/>
              <w:ind w:right="270"/>
              <w:rPr>
                <w:rFonts w:asciiTheme="minorBidi" w:eastAsia="Arial" w:hAnsiTheme="minorBidi" w:cstheme="minorBidi"/>
                <w:sz w:val="22"/>
                <w:szCs w:val="22"/>
              </w:rPr>
            </w:pPr>
            <w:r w:rsidRPr="001B0DA3">
              <w:rPr>
                <w:rFonts w:asciiTheme="minorBidi" w:eastAsia="Arial" w:hAnsiTheme="minorBidi" w:cstheme="minorBidi"/>
                <w:color w:val="000000"/>
                <w:sz w:val="22"/>
                <w:szCs w:val="22"/>
              </w:rPr>
              <w:t>Perform Inventory Operations</w:t>
            </w:r>
          </w:p>
        </w:tc>
        <w:tc>
          <w:tcPr>
            <w:tcW w:w="6841" w:type="dxa"/>
            <w:vAlign w:val="center"/>
          </w:tcPr>
          <w:p w14:paraId="705741F8" w14:textId="77777777" w:rsidR="0057646B" w:rsidRPr="001B0DA3" w:rsidRDefault="0057646B"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P1. Conduct inventory adjustments (e.g., stock in, stock out). </w:t>
            </w:r>
            <w:r w:rsidRPr="001B0DA3">
              <w:rPr>
                <w:rFonts w:asciiTheme="minorBidi" w:eastAsia="Arial" w:hAnsiTheme="minorBidi" w:cstheme="minorBidi"/>
                <w:sz w:val="22"/>
                <w:szCs w:val="22"/>
              </w:rPr>
              <w:br/>
              <w:t>P2. Perform internal transfers between locations.</w:t>
            </w:r>
            <w:r w:rsidRPr="001B0DA3">
              <w:rPr>
                <w:rFonts w:asciiTheme="minorBidi" w:eastAsia="Arial" w:hAnsiTheme="minorBidi" w:cstheme="minorBidi"/>
                <w:sz w:val="22"/>
                <w:szCs w:val="22"/>
              </w:rPr>
              <w:br/>
              <w:t xml:space="preserve">P3. Conduct cycle counts and physical inventory. </w:t>
            </w:r>
            <w:r w:rsidRPr="001B0DA3">
              <w:rPr>
                <w:rFonts w:asciiTheme="minorBidi" w:eastAsia="Arial" w:hAnsiTheme="minorBidi" w:cstheme="minorBidi"/>
                <w:sz w:val="22"/>
                <w:szCs w:val="22"/>
              </w:rPr>
              <w:br/>
              <w:t>P4. Manage inventory valuation methods.</w:t>
            </w:r>
          </w:p>
        </w:tc>
      </w:tr>
      <w:tr w:rsidR="0057646B" w:rsidRPr="001B0DA3" w14:paraId="43E6AA11" w14:textId="77777777" w:rsidTr="00950058">
        <w:trPr>
          <w:trHeight w:val="301"/>
        </w:trPr>
        <w:tc>
          <w:tcPr>
            <w:tcW w:w="2689" w:type="dxa"/>
            <w:tcBorders>
              <w:left w:val="single" w:sz="8" w:space="0" w:color="000000"/>
            </w:tcBorders>
            <w:vAlign w:val="center"/>
          </w:tcPr>
          <w:p w14:paraId="0D711BE8" w14:textId="63713182" w:rsidR="0057646B" w:rsidRPr="001B0DA3" w:rsidRDefault="0057646B" w:rsidP="00950058">
            <w:pPr>
              <w:spacing w:line="276" w:lineRule="auto"/>
              <w:ind w:right="270"/>
              <w:rPr>
                <w:rFonts w:asciiTheme="minorBidi" w:eastAsia="Calibri" w:hAnsiTheme="minorBidi" w:cstheme="minorBidi"/>
                <w:b/>
                <w:color w:val="000000"/>
                <w:sz w:val="22"/>
                <w:szCs w:val="22"/>
              </w:rPr>
            </w:pPr>
            <w:r w:rsidRPr="001B0DA3">
              <w:rPr>
                <w:rFonts w:asciiTheme="minorBidi" w:eastAsia="Arial" w:hAnsiTheme="minorBidi" w:cstheme="minorBidi"/>
                <w:b/>
                <w:color w:val="000000"/>
                <w:sz w:val="22"/>
                <w:szCs w:val="22"/>
              </w:rPr>
              <w:lastRenderedPageBreak/>
              <w:t xml:space="preserve">CU3. </w:t>
            </w:r>
          </w:p>
          <w:p w14:paraId="47485D76" w14:textId="77777777" w:rsidR="0057646B" w:rsidRPr="001B0DA3" w:rsidRDefault="0057646B" w:rsidP="00950058">
            <w:pPr>
              <w:spacing w:line="276" w:lineRule="auto"/>
              <w:ind w:right="270"/>
              <w:rPr>
                <w:rFonts w:asciiTheme="minorBidi" w:eastAsia="Arial" w:hAnsiTheme="minorBidi" w:cstheme="minorBidi"/>
                <w:sz w:val="22"/>
                <w:szCs w:val="22"/>
              </w:rPr>
            </w:pPr>
            <w:r w:rsidRPr="001B0DA3">
              <w:rPr>
                <w:rFonts w:asciiTheme="minorBidi" w:eastAsia="Arial" w:hAnsiTheme="minorBidi" w:cstheme="minorBidi"/>
                <w:color w:val="000000"/>
                <w:sz w:val="22"/>
                <w:szCs w:val="22"/>
              </w:rPr>
              <w:t>Demonstrate Vendors and Purchase Orders</w:t>
            </w:r>
          </w:p>
        </w:tc>
        <w:tc>
          <w:tcPr>
            <w:tcW w:w="6841" w:type="dxa"/>
            <w:vAlign w:val="center"/>
          </w:tcPr>
          <w:p w14:paraId="3E364AF7" w14:textId="77777777" w:rsidR="0057646B" w:rsidRPr="001B0DA3" w:rsidRDefault="0057646B"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P1. Create new vendor master data. </w:t>
            </w:r>
            <w:r w:rsidRPr="001B0DA3">
              <w:rPr>
                <w:rFonts w:asciiTheme="minorBidi" w:eastAsia="Arial" w:hAnsiTheme="minorBidi" w:cstheme="minorBidi"/>
                <w:sz w:val="22"/>
                <w:szCs w:val="22"/>
              </w:rPr>
              <w:br/>
              <w:t xml:space="preserve">P2. Generate purchase requisitions. </w:t>
            </w:r>
            <w:r w:rsidRPr="001B0DA3">
              <w:rPr>
                <w:rFonts w:asciiTheme="minorBidi" w:eastAsia="Arial" w:hAnsiTheme="minorBidi" w:cstheme="minorBidi"/>
                <w:sz w:val="22"/>
                <w:szCs w:val="22"/>
              </w:rPr>
              <w:br/>
              <w:t xml:space="preserve">P3. Create and confirm purchase orders. </w:t>
            </w:r>
            <w:r w:rsidRPr="001B0DA3">
              <w:rPr>
                <w:rFonts w:asciiTheme="minorBidi" w:eastAsia="Arial" w:hAnsiTheme="minorBidi" w:cstheme="minorBidi"/>
                <w:sz w:val="22"/>
                <w:szCs w:val="22"/>
              </w:rPr>
              <w:br/>
              <w:t>P4. Process goods receipts against purchase orders.</w:t>
            </w:r>
          </w:p>
        </w:tc>
      </w:tr>
      <w:tr w:rsidR="0057646B" w:rsidRPr="001B0DA3" w14:paraId="4EB3FD64" w14:textId="77777777" w:rsidTr="00950058">
        <w:trPr>
          <w:trHeight w:val="301"/>
        </w:trPr>
        <w:tc>
          <w:tcPr>
            <w:tcW w:w="2689" w:type="dxa"/>
            <w:tcBorders>
              <w:left w:val="single" w:sz="8" w:space="0" w:color="000000"/>
              <w:bottom w:val="single" w:sz="4" w:space="0" w:color="000000"/>
            </w:tcBorders>
            <w:vAlign w:val="center"/>
          </w:tcPr>
          <w:p w14:paraId="03171AD5" w14:textId="2C54CA89" w:rsidR="0057646B" w:rsidRPr="001B0DA3" w:rsidRDefault="00BC6E1E" w:rsidP="00950058">
            <w:pPr>
              <w:spacing w:line="276" w:lineRule="auto"/>
              <w:ind w:right="270"/>
              <w:rPr>
                <w:rFonts w:asciiTheme="minorBidi" w:eastAsia="Calibri" w:hAnsiTheme="minorBidi" w:cstheme="minorBidi"/>
                <w:b/>
                <w:color w:val="000000"/>
                <w:sz w:val="22"/>
                <w:szCs w:val="22"/>
              </w:rPr>
            </w:pPr>
            <w:r w:rsidRPr="001B0DA3">
              <w:rPr>
                <w:rFonts w:asciiTheme="minorBidi" w:eastAsia="Arial" w:hAnsiTheme="minorBidi" w:cstheme="minorBidi"/>
                <w:b/>
                <w:color w:val="000000"/>
                <w:sz w:val="22"/>
                <w:szCs w:val="22"/>
              </w:rPr>
              <w:t xml:space="preserve">CU4. </w:t>
            </w:r>
          </w:p>
          <w:p w14:paraId="286D09E3" w14:textId="77777777" w:rsidR="0057646B" w:rsidRPr="001B0DA3" w:rsidRDefault="0057646B" w:rsidP="00950058">
            <w:pPr>
              <w:spacing w:line="276" w:lineRule="auto"/>
              <w:ind w:right="270"/>
              <w:rPr>
                <w:rFonts w:asciiTheme="minorBidi" w:eastAsia="Arial" w:hAnsiTheme="minorBidi" w:cstheme="minorBidi"/>
                <w:sz w:val="22"/>
                <w:szCs w:val="22"/>
              </w:rPr>
            </w:pPr>
            <w:r w:rsidRPr="001B0DA3">
              <w:rPr>
                <w:rFonts w:asciiTheme="minorBidi" w:eastAsia="Arial" w:hAnsiTheme="minorBidi" w:cstheme="minorBidi"/>
                <w:color w:val="000000"/>
                <w:sz w:val="22"/>
                <w:szCs w:val="22"/>
              </w:rPr>
              <w:t>Generate Vendor Bills and Payments</w:t>
            </w:r>
          </w:p>
        </w:tc>
        <w:tc>
          <w:tcPr>
            <w:tcW w:w="6841" w:type="dxa"/>
            <w:tcBorders>
              <w:bottom w:val="single" w:sz="4" w:space="0" w:color="000000"/>
            </w:tcBorders>
            <w:vAlign w:val="center"/>
          </w:tcPr>
          <w:p w14:paraId="7A211F42" w14:textId="77777777" w:rsidR="0057646B" w:rsidRPr="001B0DA3" w:rsidRDefault="0057646B"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 P1. Enter vendor bills into the system. </w:t>
            </w:r>
            <w:r w:rsidRPr="001B0DA3">
              <w:rPr>
                <w:rFonts w:asciiTheme="minorBidi" w:eastAsia="Arial" w:hAnsiTheme="minorBidi" w:cstheme="minorBidi"/>
                <w:sz w:val="22"/>
                <w:szCs w:val="22"/>
              </w:rPr>
              <w:br/>
              <w:t xml:space="preserve">P2. Match vendor bills with purchase orders. </w:t>
            </w:r>
          </w:p>
          <w:p w14:paraId="63B916FE" w14:textId="77777777" w:rsidR="0057646B" w:rsidRPr="001B0DA3" w:rsidRDefault="0057646B"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P3. Process payments to vendors. </w:t>
            </w:r>
            <w:r w:rsidRPr="001B0DA3">
              <w:rPr>
                <w:rFonts w:asciiTheme="minorBidi" w:eastAsia="Arial" w:hAnsiTheme="minorBidi" w:cstheme="minorBidi"/>
                <w:sz w:val="22"/>
                <w:szCs w:val="22"/>
              </w:rPr>
              <w:br/>
              <w:t>P4. Track vendor bill status (e.g., paid, due).</w:t>
            </w:r>
          </w:p>
        </w:tc>
      </w:tr>
      <w:tr w:rsidR="0057646B" w:rsidRPr="001B0DA3" w14:paraId="6827662B" w14:textId="77777777" w:rsidTr="00950058">
        <w:trPr>
          <w:trHeight w:val="301"/>
        </w:trPr>
        <w:tc>
          <w:tcPr>
            <w:tcW w:w="2689" w:type="dxa"/>
            <w:tcBorders>
              <w:top w:val="single" w:sz="4" w:space="0" w:color="000000"/>
              <w:left w:val="single" w:sz="4" w:space="0" w:color="000000"/>
              <w:bottom w:val="single" w:sz="4" w:space="0" w:color="000000"/>
              <w:right w:val="single" w:sz="4" w:space="0" w:color="000000"/>
            </w:tcBorders>
            <w:vAlign w:val="center"/>
          </w:tcPr>
          <w:p w14:paraId="6A0CCD7A" w14:textId="4188248E" w:rsidR="0057646B" w:rsidRPr="001B0DA3" w:rsidRDefault="0057646B" w:rsidP="00950058">
            <w:pPr>
              <w:spacing w:line="276" w:lineRule="auto"/>
              <w:ind w:right="270"/>
              <w:rPr>
                <w:rFonts w:asciiTheme="minorBidi" w:eastAsia="Calibri" w:hAnsiTheme="minorBidi" w:cstheme="minorBidi"/>
                <w:b/>
                <w:color w:val="000000"/>
                <w:sz w:val="22"/>
                <w:szCs w:val="22"/>
              </w:rPr>
            </w:pPr>
            <w:r w:rsidRPr="001B0DA3">
              <w:rPr>
                <w:rFonts w:asciiTheme="minorBidi" w:eastAsia="Arial" w:hAnsiTheme="minorBidi" w:cstheme="minorBidi"/>
                <w:b/>
                <w:color w:val="000000"/>
                <w:sz w:val="22"/>
                <w:szCs w:val="22"/>
              </w:rPr>
              <w:t xml:space="preserve">CU5. </w:t>
            </w:r>
          </w:p>
          <w:p w14:paraId="0833AD98" w14:textId="77777777" w:rsidR="0057646B" w:rsidRPr="001B0DA3" w:rsidRDefault="0057646B" w:rsidP="00950058">
            <w:pPr>
              <w:spacing w:line="276" w:lineRule="auto"/>
              <w:ind w:right="270"/>
              <w:rPr>
                <w:rFonts w:asciiTheme="minorBidi" w:eastAsia="Arial" w:hAnsiTheme="minorBidi" w:cstheme="minorBidi"/>
                <w:sz w:val="22"/>
                <w:szCs w:val="22"/>
              </w:rPr>
            </w:pPr>
            <w:r w:rsidRPr="001B0DA3">
              <w:rPr>
                <w:rFonts w:asciiTheme="minorBidi" w:eastAsia="Arial" w:hAnsiTheme="minorBidi" w:cstheme="minorBidi"/>
                <w:color w:val="000000"/>
                <w:sz w:val="22"/>
                <w:szCs w:val="22"/>
              </w:rPr>
              <w:t>Generate Inventory, Vendor and Purchase Reporting</w:t>
            </w:r>
          </w:p>
        </w:tc>
        <w:tc>
          <w:tcPr>
            <w:tcW w:w="6841" w:type="dxa"/>
            <w:tcBorders>
              <w:top w:val="single" w:sz="4" w:space="0" w:color="000000"/>
              <w:left w:val="single" w:sz="4" w:space="0" w:color="000000"/>
              <w:bottom w:val="single" w:sz="4" w:space="0" w:color="000000"/>
              <w:right w:val="single" w:sz="4" w:space="0" w:color="000000"/>
            </w:tcBorders>
            <w:vAlign w:val="center"/>
          </w:tcPr>
          <w:p w14:paraId="419765C1" w14:textId="7811F219" w:rsidR="0057646B" w:rsidRPr="001B0DA3" w:rsidRDefault="0057646B"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P1. Generate inventory valuation reports. </w:t>
            </w:r>
            <w:r w:rsidRPr="001B0DA3">
              <w:rPr>
                <w:rFonts w:asciiTheme="minorBidi" w:eastAsia="Arial" w:hAnsiTheme="minorBidi" w:cstheme="minorBidi"/>
                <w:sz w:val="22"/>
                <w:szCs w:val="22"/>
              </w:rPr>
              <w:br/>
              <w:t xml:space="preserve">P2. Produce reports on stock levels and movements. </w:t>
            </w:r>
            <w:r w:rsidRPr="001B0DA3">
              <w:rPr>
                <w:rFonts w:asciiTheme="minorBidi" w:eastAsia="Arial" w:hAnsiTheme="minorBidi" w:cstheme="minorBidi"/>
                <w:sz w:val="22"/>
                <w:szCs w:val="22"/>
              </w:rPr>
              <w:br/>
              <w:t xml:space="preserve">P3. Create vendor performance reports. </w:t>
            </w:r>
            <w:r w:rsidRPr="001B0DA3">
              <w:rPr>
                <w:rFonts w:asciiTheme="minorBidi" w:eastAsia="Arial" w:hAnsiTheme="minorBidi" w:cstheme="minorBidi"/>
                <w:sz w:val="22"/>
                <w:szCs w:val="22"/>
              </w:rPr>
              <w:br/>
              <w:t>P4. Generate purchase order status reports</w:t>
            </w:r>
          </w:p>
        </w:tc>
      </w:tr>
    </w:tbl>
    <w:p w14:paraId="4A875D48" w14:textId="77777777" w:rsidR="0057646B" w:rsidRPr="001B0DA3" w:rsidRDefault="0057646B" w:rsidP="0057646B">
      <w:pPr>
        <w:spacing w:line="276" w:lineRule="auto"/>
        <w:ind w:right="270"/>
        <w:jc w:val="both"/>
        <w:rPr>
          <w:rFonts w:asciiTheme="minorBidi" w:eastAsia="Arial" w:hAnsiTheme="minorBidi" w:cstheme="minorBidi"/>
          <w:b/>
          <w:color w:val="000000"/>
          <w:sz w:val="22"/>
          <w:szCs w:val="22"/>
        </w:rPr>
      </w:pPr>
    </w:p>
    <w:p w14:paraId="46126EF2" w14:textId="77777777" w:rsidR="0057646B" w:rsidRPr="001B0DA3" w:rsidRDefault="0057646B" w:rsidP="0057646B">
      <w:pPr>
        <w:spacing w:line="276" w:lineRule="auto"/>
        <w:ind w:right="270"/>
        <w:jc w:val="both"/>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Knowledge &amp; Understanding</w:t>
      </w:r>
    </w:p>
    <w:p w14:paraId="4C3700F2" w14:textId="77777777" w:rsidR="0057646B" w:rsidRPr="001B0DA3" w:rsidRDefault="0057646B" w:rsidP="0057646B">
      <w:pPr>
        <w:spacing w:line="276" w:lineRule="auto"/>
        <w:jc w:val="both"/>
        <w:rPr>
          <w:rFonts w:asciiTheme="minorBidi" w:eastAsia="Arial" w:hAnsiTheme="minorBidi" w:cstheme="minorBidi"/>
          <w:sz w:val="22"/>
          <w:szCs w:val="22"/>
        </w:rPr>
      </w:pPr>
      <w:r w:rsidRPr="001B0DA3">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752C253E" w14:textId="77777777" w:rsidR="0057646B" w:rsidRPr="001B0DA3" w:rsidRDefault="0057646B" w:rsidP="0057646B">
      <w:pPr>
        <w:numPr>
          <w:ilvl w:val="0"/>
          <w:numId w:val="58"/>
        </w:numPr>
        <w:spacing w:line="276" w:lineRule="auto"/>
        <w:rPr>
          <w:rFonts w:asciiTheme="minorBidi" w:hAnsiTheme="minorBidi" w:cstheme="minorBidi"/>
          <w:sz w:val="22"/>
          <w:szCs w:val="22"/>
        </w:rPr>
      </w:pPr>
      <w:r w:rsidRPr="001B0DA3">
        <w:rPr>
          <w:rFonts w:asciiTheme="minorBidi" w:eastAsia="Arial" w:hAnsiTheme="minorBidi" w:cstheme="minorBidi"/>
          <w:sz w:val="22"/>
          <w:szCs w:val="22"/>
        </w:rPr>
        <w:t>Inventory management principles (e.g., FIFO, LIFO, average cost)</w:t>
      </w:r>
    </w:p>
    <w:p w14:paraId="399DB9DA" w14:textId="77777777" w:rsidR="0057646B" w:rsidRPr="001B0DA3" w:rsidRDefault="0057646B" w:rsidP="0057646B">
      <w:pPr>
        <w:numPr>
          <w:ilvl w:val="0"/>
          <w:numId w:val="58"/>
        </w:numPr>
        <w:spacing w:line="276" w:lineRule="auto"/>
        <w:rPr>
          <w:rFonts w:asciiTheme="minorBidi" w:hAnsiTheme="minorBidi" w:cstheme="minorBidi"/>
          <w:sz w:val="22"/>
          <w:szCs w:val="22"/>
        </w:rPr>
      </w:pPr>
      <w:r w:rsidRPr="001B0DA3">
        <w:rPr>
          <w:rFonts w:asciiTheme="minorBidi" w:eastAsia="Arial" w:hAnsiTheme="minorBidi" w:cstheme="minorBidi"/>
          <w:sz w:val="22"/>
          <w:szCs w:val="22"/>
        </w:rPr>
        <w:t>Procurement process (procure-to-pay cycle)</w:t>
      </w:r>
    </w:p>
    <w:p w14:paraId="72EFC39F" w14:textId="77777777" w:rsidR="0057646B" w:rsidRPr="001B0DA3" w:rsidRDefault="0057646B" w:rsidP="0057646B">
      <w:pPr>
        <w:numPr>
          <w:ilvl w:val="0"/>
          <w:numId w:val="58"/>
        </w:numPr>
        <w:spacing w:line="276" w:lineRule="auto"/>
        <w:rPr>
          <w:rFonts w:asciiTheme="minorBidi" w:hAnsiTheme="minorBidi" w:cstheme="minorBidi"/>
          <w:sz w:val="22"/>
          <w:szCs w:val="22"/>
        </w:rPr>
      </w:pPr>
      <w:r w:rsidRPr="001B0DA3">
        <w:rPr>
          <w:rFonts w:asciiTheme="minorBidi" w:eastAsia="Arial" w:hAnsiTheme="minorBidi" w:cstheme="minorBidi"/>
          <w:sz w:val="22"/>
          <w:szCs w:val="22"/>
        </w:rPr>
        <w:t>Warehouse management concepts</w:t>
      </w:r>
    </w:p>
    <w:p w14:paraId="7330AC63" w14:textId="77777777" w:rsidR="0057646B" w:rsidRPr="001B0DA3" w:rsidRDefault="0057646B" w:rsidP="0057646B">
      <w:pPr>
        <w:numPr>
          <w:ilvl w:val="0"/>
          <w:numId w:val="58"/>
        </w:numPr>
        <w:spacing w:line="276" w:lineRule="auto"/>
        <w:rPr>
          <w:rFonts w:asciiTheme="minorBidi" w:hAnsiTheme="minorBidi" w:cstheme="minorBidi"/>
          <w:sz w:val="22"/>
          <w:szCs w:val="22"/>
        </w:rPr>
      </w:pPr>
      <w:r w:rsidRPr="001B0DA3">
        <w:rPr>
          <w:rFonts w:asciiTheme="minorBidi" w:eastAsia="Arial" w:hAnsiTheme="minorBidi" w:cstheme="minorBidi"/>
          <w:sz w:val="22"/>
          <w:szCs w:val="22"/>
        </w:rPr>
        <w:t>Vendor management best practices</w:t>
      </w:r>
    </w:p>
    <w:p w14:paraId="2D523519" w14:textId="77777777" w:rsidR="0057646B" w:rsidRPr="001B0DA3" w:rsidRDefault="0057646B" w:rsidP="0057646B">
      <w:pPr>
        <w:numPr>
          <w:ilvl w:val="0"/>
          <w:numId w:val="58"/>
        </w:numPr>
        <w:spacing w:line="276" w:lineRule="auto"/>
        <w:rPr>
          <w:rFonts w:asciiTheme="minorBidi" w:hAnsiTheme="minorBidi" w:cstheme="minorBidi"/>
          <w:sz w:val="22"/>
          <w:szCs w:val="22"/>
        </w:rPr>
      </w:pPr>
      <w:r w:rsidRPr="001B0DA3">
        <w:rPr>
          <w:rFonts w:asciiTheme="minorBidi" w:eastAsia="Arial" w:hAnsiTheme="minorBidi" w:cstheme="minorBidi"/>
          <w:sz w:val="22"/>
          <w:szCs w:val="22"/>
        </w:rPr>
        <w:t>Supply chain logistics basics</w:t>
      </w:r>
    </w:p>
    <w:p w14:paraId="45CBBF8C" w14:textId="77777777" w:rsidR="0057646B" w:rsidRPr="001B0DA3" w:rsidRDefault="0057646B" w:rsidP="0057646B">
      <w:pPr>
        <w:numPr>
          <w:ilvl w:val="0"/>
          <w:numId w:val="58"/>
        </w:numPr>
        <w:spacing w:line="276" w:lineRule="auto"/>
        <w:rPr>
          <w:rFonts w:asciiTheme="minorBidi" w:hAnsiTheme="minorBidi" w:cstheme="minorBidi"/>
          <w:sz w:val="22"/>
          <w:szCs w:val="22"/>
        </w:rPr>
      </w:pPr>
      <w:r w:rsidRPr="001B0DA3">
        <w:rPr>
          <w:rFonts w:asciiTheme="minorBidi" w:eastAsia="Arial" w:hAnsiTheme="minorBidi" w:cstheme="minorBidi"/>
          <w:sz w:val="22"/>
          <w:szCs w:val="22"/>
        </w:rPr>
        <w:t>Material requirements planning (MRP) fundamentals</w:t>
      </w:r>
    </w:p>
    <w:p w14:paraId="348031EE" w14:textId="77777777" w:rsidR="0057646B" w:rsidRPr="001B0DA3" w:rsidRDefault="0057646B" w:rsidP="0057646B">
      <w:pPr>
        <w:numPr>
          <w:ilvl w:val="0"/>
          <w:numId w:val="58"/>
        </w:numPr>
        <w:spacing w:line="276" w:lineRule="auto"/>
        <w:rPr>
          <w:rFonts w:asciiTheme="minorBidi" w:hAnsiTheme="minorBidi" w:cstheme="minorBidi"/>
          <w:sz w:val="22"/>
          <w:szCs w:val="22"/>
        </w:rPr>
      </w:pPr>
      <w:r w:rsidRPr="001B0DA3">
        <w:rPr>
          <w:rFonts w:asciiTheme="minorBidi" w:eastAsia="Arial" w:hAnsiTheme="minorBidi" w:cstheme="minorBidi"/>
          <w:sz w:val="22"/>
          <w:szCs w:val="22"/>
        </w:rPr>
        <w:t>Basic accounts payable processes</w:t>
      </w:r>
    </w:p>
    <w:p w14:paraId="350849A9" w14:textId="77777777" w:rsidR="0057646B" w:rsidRPr="001B0DA3" w:rsidRDefault="0057646B" w:rsidP="0057646B">
      <w:pPr>
        <w:spacing w:after="160" w:line="276" w:lineRule="auto"/>
        <w:ind w:left="360"/>
        <w:rPr>
          <w:rFonts w:asciiTheme="minorBidi" w:eastAsia="Arial" w:hAnsiTheme="minorBidi" w:cstheme="minorBidi"/>
          <w:color w:val="000000"/>
          <w:sz w:val="22"/>
          <w:szCs w:val="22"/>
        </w:rPr>
      </w:pPr>
    </w:p>
    <w:p w14:paraId="19FE95D7" w14:textId="77777777" w:rsidR="0057646B" w:rsidRPr="001B0DA3" w:rsidRDefault="0057646B" w:rsidP="0057646B">
      <w:pPr>
        <w:tabs>
          <w:tab w:val="left" w:pos="5310"/>
        </w:tabs>
        <w:spacing w:line="276" w:lineRule="auto"/>
        <w:ind w:right="270"/>
        <w:jc w:val="both"/>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Critical Evidence(s) Required</w:t>
      </w:r>
    </w:p>
    <w:p w14:paraId="56C70A7B" w14:textId="77777777" w:rsidR="0057646B" w:rsidRPr="001B0DA3" w:rsidRDefault="0057646B" w:rsidP="0057646B">
      <w:pPr>
        <w:spacing w:line="276" w:lineRule="auto"/>
        <w:ind w:right="270"/>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The candidate needs to produce following critical evidence(s) in order to be competent in this competency standard</w:t>
      </w:r>
      <w:r w:rsidRPr="001B0DA3">
        <w:rPr>
          <w:rFonts w:asciiTheme="minorBidi" w:eastAsia="Arial" w:hAnsiTheme="minorBidi" w:cstheme="minorBidi"/>
          <w:b/>
          <w:color w:val="000000"/>
          <w:sz w:val="22"/>
          <w:szCs w:val="22"/>
        </w:rPr>
        <w:t>:</w:t>
      </w:r>
      <w:r w:rsidRPr="001B0DA3">
        <w:rPr>
          <w:rFonts w:asciiTheme="minorBidi" w:eastAsia="Arial" w:hAnsiTheme="minorBidi" w:cstheme="minorBidi"/>
          <w:color w:val="000000"/>
          <w:sz w:val="22"/>
          <w:szCs w:val="22"/>
        </w:rPr>
        <w:t xml:space="preserve"> </w:t>
      </w:r>
    </w:p>
    <w:p w14:paraId="2CEA056C" w14:textId="77777777" w:rsidR="0057646B" w:rsidRPr="001B0DA3" w:rsidRDefault="0057646B" w:rsidP="0057646B">
      <w:pPr>
        <w:numPr>
          <w:ilvl w:val="0"/>
          <w:numId w:val="58"/>
        </w:numPr>
        <w:tabs>
          <w:tab w:val="left" w:pos="5310"/>
        </w:tabs>
        <w:spacing w:line="276" w:lineRule="auto"/>
        <w:ind w:right="270"/>
        <w:jc w:val="both"/>
        <w:rPr>
          <w:rFonts w:asciiTheme="minorBidi" w:hAnsiTheme="minorBidi" w:cstheme="minorBidi"/>
          <w:sz w:val="22"/>
          <w:szCs w:val="22"/>
        </w:rPr>
      </w:pPr>
      <w:r w:rsidRPr="001B0DA3">
        <w:rPr>
          <w:rFonts w:asciiTheme="minorBidi" w:eastAsia="Arial" w:hAnsiTheme="minorBidi" w:cstheme="minorBidi"/>
          <w:sz w:val="22"/>
          <w:szCs w:val="22"/>
        </w:rPr>
        <w:t>Create a new product and record initial inventory.</w:t>
      </w:r>
    </w:p>
    <w:p w14:paraId="28DED9ED" w14:textId="77777777" w:rsidR="0057646B" w:rsidRPr="001B0DA3" w:rsidRDefault="0057646B" w:rsidP="0057646B">
      <w:pPr>
        <w:numPr>
          <w:ilvl w:val="0"/>
          <w:numId w:val="58"/>
        </w:numPr>
        <w:tabs>
          <w:tab w:val="left" w:pos="5310"/>
        </w:tabs>
        <w:spacing w:line="276" w:lineRule="auto"/>
        <w:ind w:right="270"/>
        <w:jc w:val="both"/>
        <w:rPr>
          <w:rFonts w:asciiTheme="minorBidi" w:hAnsiTheme="minorBidi" w:cstheme="minorBidi"/>
          <w:sz w:val="22"/>
          <w:szCs w:val="22"/>
        </w:rPr>
      </w:pPr>
      <w:r w:rsidRPr="001B0DA3">
        <w:rPr>
          <w:rFonts w:asciiTheme="minorBidi" w:eastAsia="Arial" w:hAnsiTheme="minorBidi" w:cstheme="minorBidi"/>
          <w:sz w:val="22"/>
          <w:szCs w:val="22"/>
        </w:rPr>
        <w:t>Perform an inventory adjustment (e.g., receiving goods).</w:t>
      </w:r>
    </w:p>
    <w:p w14:paraId="085B1CD6" w14:textId="77777777" w:rsidR="0057646B" w:rsidRPr="001B0DA3" w:rsidRDefault="0057646B" w:rsidP="0057646B">
      <w:pPr>
        <w:numPr>
          <w:ilvl w:val="0"/>
          <w:numId w:val="58"/>
        </w:numPr>
        <w:tabs>
          <w:tab w:val="left" w:pos="5310"/>
        </w:tabs>
        <w:spacing w:line="276" w:lineRule="auto"/>
        <w:ind w:right="270"/>
        <w:jc w:val="both"/>
        <w:rPr>
          <w:rFonts w:asciiTheme="minorBidi" w:hAnsiTheme="minorBidi" w:cstheme="minorBidi"/>
          <w:sz w:val="22"/>
          <w:szCs w:val="22"/>
        </w:rPr>
      </w:pPr>
      <w:r w:rsidRPr="001B0DA3">
        <w:rPr>
          <w:rFonts w:asciiTheme="minorBidi" w:eastAsia="Arial" w:hAnsiTheme="minorBidi" w:cstheme="minorBidi"/>
          <w:sz w:val="22"/>
          <w:szCs w:val="22"/>
        </w:rPr>
        <w:t>Create a new vendor and generate a purchase order.</w:t>
      </w:r>
    </w:p>
    <w:p w14:paraId="2A6DF903" w14:textId="77777777" w:rsidR="0057646B" w:rsidRPr="001B0DA3" w:rsidRDefault="0057646B" w:rsidP="0057646B">
      <w:pPr>
        <w:numPr>
          <w:ilvl w:val="0"/>
          <w:numId w:val="58"/>
        </w:numPr>
        <w:tabs>
          <w:tab w:val="left" w:pos="5310"/>
        </w:tabs>
        <w:spacing w:line="276" w:lineRule="auto"/>
        <w:ind w:right="270"/>
        <w:jc w:val="both"/>
        <w:rPr>
          <w:rFonts w:asciiTheme="minorBidi" w:hAnsiTheme="minorBidi" w:cstheme="minorBidi"/>
          <w:sz w:val="22"/>
          <w:szCs w:val="22"/>
        </w:rPr>
      </w:pPr>
      <w:r w:rsidRPr="001B0DA3">
        <w:rPr>
          <w:rFonts w:asciiTheme="minorBidi" w:eastAsia="Arial" w:hAnsiTheme="minorBidi" w:cstheme="minorBidi"/>
          <w:sz w:val="22"/>
          <w:szCs w:val="22"/>
        </w:rPr>
        <w:t>Enter a vendor bill and record a payment for it.</w:t>
      </w:r>
    </w:p>
    <w:p w14:paraId="57F6B591" w14:textId="77777777" w:rsidR="0057646B" w:rsidRPr="001B0DA3" w:rsidRDefault="0057646B" w:rsidP="0057646B">
      <w:pPr>
        <w:numPr>
          <w:ilvl w:val="0"/>
          <w:numId w:val="58"/>
        </w:numPr>
        <w:tabs>
          <w:tab w:val="left" w:pos="5310"/>
        </w:tabs>
        <w:spacing w:line="276" w:lineRule="auto"/>
        <w:ind w:right="270"/>
        <w:jc w:val="both"/>
        <w:rPr>
          <w:rFonts w:asciiTheme="minorBidi" w:hAnsiTheme="minorBidi" w:cstheme="minorBidi"/>
          <w:sz w:val="22"/>
          <w:szCs w:val="22"/>
        </w:rPr>
      </w:pPr>
      <w:r w:rsidRPr="001B0DA3">
        <w:rPr>
          <w:rFonts w:asciiTheme="minorBidi" w:eastAsia="Arial" w:hAnsiTheme="minorBidi" w:cstheme="minorBidi"/>
          <w:sz w:val="22"/>
          <w:szCs w:val="22"/>
        </w:rPr>
        <w:t>Produce a basic inventory stock report.</w:t>
      </w:r>
    </w:p>
    <w:p w14:paraId="2EA04E79" w14:textId="77777777" w:rsidR="0057646B" w:rsidRPr="001B0DA3" w:rsidRDefault="0057646B" w:rsidP="0057646B">
      <w:pPr>
        <w:tabs>
          <w:tab w:val="left" w:pos="5310"/>
        </w:tabs>
        <w:spacing w:line="276" w:lineRule="auto"/>
        <w:ind w:left="720" w:right="270"/>
        <w:jc w:val="both"/>
        <w:rPr>
          <w:rFonts w:asciiTheme="minorBidi" w:eastAsia="Arial" w:hAnsiTheme="minorBidi" w:cstheme="minorBidi"/>
          <w:sz w:val="22"/>
          <w:szCs w:val="22"/>
        </w:rPr>
      </w:pPr>
    </w:p>
    <w:p w14:paraId="56EF46C8" w14:textId="77777777" w:rsidR="0057646B" w:rsidRPr="001B0DA3" w:rsidRDefault="0057646B" w:rsidP="0057646B">
      <w:pPr>
        <w:tabs>
          <w:tab w:val="left" w:pos="5310"/>
        </w:tabs>
        <w:spacing w:line="276" w:lineRule="auto"/>
        <w:ind w:right="270"/>
        <w:jc w:val="both"/>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 xml:space="preserve">Tools and equipment required </w:t>
      </w:r>
    </w:p>
    <w:p w14:paraId="347B43CB" w14:textId="77777777" w:rsidR="0057646B" w:rsidRPr="001B0DA3" w:rsidRDefault="0057646B" w:rsidP="0057646B">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57646B" w:rsidRPr="001B0DA3" w14:paraId="6AEEF37C" w14:textId="77777777" w:rsidTr="00950058">
        <w:trPr>
          <w:trHeight w:val="521"/>
          <w:tblHeader/>
        </w:trPr>
        <w:tc>
          <w:tcPr>
            <w:tcW w:w="980" w:type="dxa"/>
            <w:vAlign w:val="center"/>
          </w:tcPr>
          <w:p w14:paraId="77E4941D" w14:textId="3274C6F6" w:rsidR="0057646B" w:rsidRPr="001B0DA3" w:rsidRDefault="0057646B" w:rsidP="00950058">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SR. NO</w:t>
            </w:r>
          </w:p>
        </w:tc>
        <w:tc>
          <w:tcPr>
            <w:tcW w:w="6035" w:type="dxa"/>
            <w:vAlign w:val="center"/>
          </w:tcPr>
          <w:p w14:paraId="171326C8" w14:textId="77777777" w:rsidR="0057646B" w:rsidRPr="001B0DA3" w:rsidRDefault="0057646B" w:rsidP="00950058">
            <w:pPr>
              <w:spacing w:line="276" w:lineRule="auto"/>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NAME</w:t>
            </w:r>
          </w:p>
        </w:tc>
        <w:tc>
          <w:tcPr>
            <w:tcW w:w="2515" w:type="dxa"/>
            <w:vAlign w:val="center"/>
          </w:tcPr>
          <w:p w14:paraId="54C37F14" w14:textId="77777777" w:rsidR="0057646B" w:rsidRPr="001B0DA3" w:rsidRDefault="0057646B" w:rsidP="00950058">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QTY. REQUIRED</w:t>
            </w:r>
          </w:p>
        </w:tc>
      </w:tr>
      <w:tr w:rsidR="0057646B" w:rsidRPr="001B0DA3" w14:paraId="21C78812" w14:textId="77777777" w:rsidTr="00950058">
        <w:tc>
          <w:tcPr>
            <w:tcW w:w="980" w:type="dxa"/>
            <w:vAlign w:val="center"/>
          </w:tcPr>
          <w:p w14:paraId="6BFFD85A" w14:textId="77777777" w:rsidR="0057646B" w:rsidRPr="001B0DA3" w:rsidRDefault="0057646B"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01</w:t>
            </w:r>
          </w:p>
        </w:tc>
        <w:tc>
          <w:tcPr>
            <w:tcW w:w="6035" w:type="dxa"/>
            <w:vAlign w:val="center"/>
          </w:tcPr>
          <w:p w14:paraId="511BDBB9" w14:textId="77777777" w:rsidR="0057646B" w:rsidRPr="001B0DA3" w:rsidRDefault="0057646B" w:rsidP="00950058">
            <w:pPr>
              <w:keepNext/>
              <w:keepLines/>
              <w:spacing w:line="276" w:lineRule="auto"/>
              <w:ind w:right="270"/>
              <w:rPr>
                <w:rFonts w:asciiTheme="minorBidi" w:eastAsia="Arial" w:hAnsiTheme="minorBidi" w:cstheme="minorBidi"/>
                <w:sz w:val="22"/>
                <w:szCs w:val="22"/>
              </w:rPr>
            </w:pPr>
            <w:r w:rsidRPr="001B0DA3">
              <w:rPr>
                <w:rFonts w:asciiTheme="minorBidi" w:eastAsia="Arial" w:hAnsiTheme="minorBidi" w:cstheme="minorBidi"/>
                <w:sz w:val="22"/>
                <w:szCs w:val="22"/>
              </w:rPr>
              <w:t>Computer (Desktop/Laptop)</w:t>
            </w:r>
          </w:p>
        </w:tc>
        <w:tc>
          <w:tcPr>
            <w:tcW w:w="2515" w:type="dxa"/>
            <w:vAlign w:val="center"/>
          </w:tcPr>
          <w:p w14:paraId="34C918C2" w14:textId="77777777" w:rsidR="0057646B" w:rsidRPr="001B0DA3" w:rsidRDefault="0057646B"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r w:rsidR="0057646B" w:rsidRPr="001B0DA3" w14:paraId="0F30E1B8" w14:textId="77777777" w:rsidTr="00950058">
        <w:tc>
          <w:tcPr>
            <w:tcW w:w="980" w:type="dxa"/>
            <w:vAlign w:val="center"/>
          </w:tcPr>
          <w:p w14:paraId="7EBBD9DA" w14:textId="77777777" w:rsidR="0057646B" w:rsidRPr="001B0DA3" w:rsidRDefault="0057646B"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02</w:t>
            </w:r>
          </w:p>
        </w:tc>
        <w:tc>
          <w:tcPr>
            <w:tcW w:w="6035" w:type="dxa"/>
            <w:vAlign w:val="center"/>
          </w:tcPr>
          <w:p w14:paraId="07A16CB2" w14:textId="77777777" w:rsidR="0057646B" w:rsidRPr="001B0DA3" w:rsidRDefault="0057646B" w:rsidP="00950058">
            <w:pPr>
              <w:keepNext/>
              <w:keepLines/>
              <w:spacing w:line="276" w:lineRule="auto"/>
              <w:ind w:right="270"/>
              <w:rPr>
                <w:rFonts w:asciiTheme="minorBidi" w:eastAsia="Arial" w:hAnsiTheme="minorBidi" w:cstheme="minorBidi"/>
                <w:sz w:val="22"/>
                <w:szCs w:val="22"/>
              </w:rPr>
            </w:pPr>
            <w:r w:rsidRPr="001B0DA3">
              <w:rPr>
                <w:rFonts w:asciiTheme="minorBidi" w:eastAsia="Arial" w:hAnsiTheme="minorBidi" w:cstheme="minorBidi"/>
                <w:sz w:val="22"/>
                <w:szCs w:val="22"/>
              </w:rPr>
              <w:t>Internet Connection</w:t>
            </w:r>
          </w:p>
        </w:tc>
        <w:tc>
          <w:tcPr>
            <w:tcW w:w="2515" w:type="dxa"/>
            <w:vAlign w:val="center"/>
          </w:tcPr>
          <w:p w14:paraId="56D39CBD" w14:textId="77777777" w:rsidR="0057646B" w:rsidRPr="001B0DA3" w:rsidRDefault="0057646B"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10 MB</w:t>
            </w:r>
          </w:p>
        </w:tc>
      </w:tr>
      <w:tr w:rsidR="0057646B" w:rsidRPr="001B0DA3" w14:paraId="2D980996" w14:textId="77777777" w:rsidTr="00950058">
        <w:trPr>
          <w:trHeight w:val="58"/>
        </w:trPr>
        <w:tc>
          <w:tcPr>
            <w:tcW w:w="980" w:type="dxa"/>
            <w:vAlign w:val="center"/>
          </w:tcPr>
          <w:p w14:paraId="61500843" w14:textId="77777777" w:rsidR="0057646B" w:rsidRPr="001B0DA3" w:rsidRDefault="0057646B"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03</w:t>
            </w:r>
          </w:p>
        </w:tc>
        <w:tc>
          <w:tcPr>
            <w:tcW w:w="6035" w:type="dxa"/>
            <w:vAlign w:val="center"/>
          </w:tcPr>
          <w:p w14:paraId="5659E9ED" w14:textId="77777777" w:rsidR="0057646B" w:rsidRPr="001B0DA3" w:rsidRDefault="0057646B" w:rsidP="00950058">
            <w:pPr>
              <w:keepNext/>
              <w:keepLines/>
              <w:spacing w:line="276" w:lineRule="auto"/>
              <w:ind w:right="270"/>
              <w:jc w:val="both"/>
              <w:rPr>
                <w:rFonts w:asciiTheme="minorBidi" w:eastAsia="Arial" w:hAnsiTheme="minorBidi" w:cstheme="minorBidi"/>
                <w:b/>
                <w:sz w:val="22"/>
                <w:szCs w:val="22"/>
              </w:rPr>
            </w:pPr>
            <w:proofErr w:type="spellStart"/>
            <w:r w:rsidRPr="001B0DA3">
              <w:rPr>
                <w:rFonts w:asciiTheme="minorBidi" w:eastAsia="Arial" w:hAnsiTheme="minorBidi" w:cstheme="minorBidi"/>
                <w:sz w:val="22"/>
                <w:szCs w:val="22"/>
              </w:rPr>
              <w:t>Odoo</w:t>
            </w:r>
            <w:proofErr w:type="spellEnd"/>
            <w:r w:rsidRPr="001B0DA3">
              <w:rPr>
                <w:rFonts w:asciiTheme="minorBidi" w:eastAsia="Arial" w:hAnsiTheme="minorBidi" w:cstheme="minorBidi"/>
                <w:sz w:val="22"/>
                <w:szCs w:val="22"/>
              </w:rPr>
              <w:t>, SAP, Oracle Software</w:t>
            </w:r>
          </w:p>
        </w:tc>
        <w:tc>
          <w:tcPr>
            <w:tcW w:w="2515" w:type="dxa"/>
            <w:vAlign w:val="center"/>
          </w:tcPr>
          <w:p w14:paraId="526FFF0A" w14:textId="77777777" w:rsidR="0057646B" w:rsidRPr="001B0DA3" w:rsidRDefault="0057646B"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r w:rsidR="0057646B" w:rsidRPr="001B0DA3" w14:paraId="2B915622" w14:textId="77777777" w:rsidTr="00950058">
        <w:tc>
          <w:tcPr>
            <w:tcW w:w="980" w:type="dxa"/>
            <w:vAlign w:val="center"/>
          </w:tcPr>
          <w:p w14:paraId="3CB488FF" w14:textId="77777777" w:rsidR="0057646B" w:rsidRPr="001B0DA3" w:rsidRDefault="0057646B"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lastRenderedPageBreak/>
              <w:t>04</w:t>
            </w:r>
          </w:p>
        </w:tc>
        <w:tc>
          <w:tcPr>
            <w:tcW w:w="6035" w:type="dxa"/>
            <w:vAlign w:val="center"/>
          </w:tcPr>
          <w:p w14:paraId="74F87FBE" w14:textId="77777777" w:rsidR="0057646B" w:rsidRPr="001B0DA3" w:rsidRDefault="0057646B" w:rsidP="00950058">
            <w:pPr>
              <w:keepNext/>
              <w:keepLines/>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t>Google Docs</w:t>
            </w:r>
          </w:p>
        </w:tc>
        <w:tc>
          <w:tcPr>
            <w:tcW w:w="2515" w:type="dxa"/>
            <w:vAlign w:val="center"/>
          </w:tcPr>
          <w:p w14:paraId="7C498572" w14:textId="6D716677" w:rsidR="0057646B" w:rsidRPr="001B0DA3" w:rsidRDefault="0057646B"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bl>
    <w:p w14:paraId="5DF85F9C" w14:textId="77777777" w:rsidR="000E43E6" w:rsidRPr="001B0DA3" w:rsidRDefault="000E43E6" w:rsidP="000E43E6">
      <w:pPr>
        <w:rPr>
          <w:rFonts w:asciiTheme="minorBidi" w:hAnsiTheme="minorBidi" w:cstheme="minorBidi"/>
          <w:sz w:val="22"/>
          <w:szCs w:val="22"/>
        </w:rPr>
      </w:pPr>
      <w:bookmarkStart w:id="39" w:name="_heading=h.pvdedhzbkk0f" w:colFirst="0" w:colLast="0"/>
      <w:bookmarkStart w:id="40" w:name="_heading=h.cktfbrtbp4k9" w:colFirst="0" w:colLast="0"/>
      <w:bookmarkStart w:id="41" w:name="_heading=h.p78f08t8askd" w:colFirst="0" w:colLast="0"/>
      <w:bookmarkEnd w:id="39"/>
      <w:bookmarkEnd w:id="40"/>
      <w:bookmarkEnd w:id="41"/>
    </w:p>
    <w:p w14:paraId="70BDA4BD" w14:textId="19070584" w:rsidR="00183C4D" w:rsidRPr="001B0DA3" w:rsidRDefault="00183C4D" w:rsidP="00183C4D">
      <w:pPr>
        <w:pStyle w:val="Heading3"/>
        <w:rPr>
          <w:rFonts w:asciiTheme="minorBidi" w:hAnsiTheme="minorBidi" w:cstheme="minorBidi"/>
        </w:rPr>
      </w:pPr>
      <w:bookmarkStart w:id="42" w:name="_heading=h.nmadjjvn2wqc" w:colFirst="0" w:colLast="0"/>
      <w:bookmarkStart w:id="43" w:name="_Toc210923421"/>
      <w:bookmarkEnd w:id="42"/>
      <w:r w:rsidRPr="001B0DA3">
        <w:rPr>
          <w:rFonts w:asciiTheme="minorBidi" w:hAnsiTheme="minorBidi" w:cstheme="minorBidi"/>
        </w:rPr>
        <w:t>0613ERP0</w:t>
      </w:r>
      <w:r w:rsidR="00A55FFE" w:rsidRPr="001B0DA3">
        <w:rPr>
          <w:rFonts w:asciiTheme="minorBidi" w:hAnsiTheme="minorBidi" w:cstheme="minorBidi"/>
        </w:rPr>
        <w:t>6</w:t>
      </w:r>
      <w:r w:rsidRPr="001B0DA3">
        <w:rPr>
          <w:rFonts w:asciiTheme="minorBidi" w:hAnsiTheme="minorBidi" w:cstheme="minorBidi"/>
        </w:rPr>
        <w:t>: Perform Accounting Functions</w:t>
      </w:r>
      <w:bookmarkEnd w:id="43"/>
    </w:p>
    <w:p w14:paraId="3665CCDD" w14:textId="77777777" w:rsidR="00183C4D" w:rsidRPr="001B0DA3" w:rsidRDefault="00183C4D" w:rsidP="00183C4D">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Overview:</w:t>
      </w:r>
    </w:p>
    <w:p w14:paraId="7A710AD4" w14:textId="77777777" w:rsidR="00183C4D" w:rsidRPr="001B0DA3" w:rsidRDefault="00183C4D" w:rsidP="00183C4D">
      <w:pPr>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t>After this Competency Standard, the trainee will be able to describe the skills and knowledge required to perform basic accounting functions within an ERP system, including configuring a chart of accounts, demonstrating journal entries and transactions, configuring cash and bank management, generating customer and vendor bills, invoices, and payments, and generating basic financial reports.</w:t>
      </w:r>
    </w:p>
    <w:p w14:paraId="5DB97155" w14:textId="77777777" w:rsidR="00183C4D" w:rsidRPr="001B0DA3" w:rsidRDefault="00183C4D" w:rsidP="00183C4D">
      <w:pPr>
        <w:spacing w:line="276" w:lineRule="auto"/>
        <w:ind w:right="270"/>
        <w:jc w:val="both"/>
        <w:rPr>
          <w:rFonts w:asciiTheme="minorBidi" w:eastAsia="Arial" w:hAnsiTheme="minorBidi" w:cstheme="minorBidi"/>
          <w:sz w:val="22"/>
          <w:szCs w:val="22"/>
        </w:rPr>
      </w:pPr>
    </w:p>
    <w:p w14:paraId="2E3DAFB5" w14:textId="77777777" w:rsidR="00183C4D" w:rsidRPr="001B0DA3" w:rsidRDefault="00183C4D" w:rsidP="00183C4D">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183C4D" w:rsidRPr="001B0DA3" w14:paraId="05A34EA4" w14:textId="77777777" w:rsidTr="00950058">
        <w:trPr>
          <w:trHeight w:val="413"/>
          <w:tblHeader/>
        </w:trPr>
        <w:tc>
          <w:tcPr>
            <w:tcW w:w="2503" w:type="dxa"/>
            <w:tcBorders>
              <w:top w:val="single" w:sz="4" w:space="0" w:color="000000"/>
              <w:left w:val="single" w:sz="4" w:space="0" w:color="000000"/>
              <w:right w:val="single" w:sz="4" w:space="0" w:color="000000"/>
            </w:tcBorders>
            <w:vAlign w:val="center"/>
          </w:tcPr>
          <w:p w14:paraId="0F8A86D4" w14:textId="1D0EF7CE" w:rsidR="00183C4D" w:rsidRPr="001B0DA3" w:rsidRDefault="00183C4D"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Competency Units</w:t>
            </w:r>
          </w:p>
        </w:tc>
        <w:tc>
          <w:tcPr>
            <w:tcW w:w="7027" w:type="dxa"/>
            <w:tcBorders>
              <w:top w:val="single" w:sz="4" w:space="0" w:color="000000"/>
              <w:left w:val="single" w:sz="4" w:space="0" w:color="000000"/>
              <w:right w:val="single" w:sz="4" w:space="0" w:color="000000"/>
            </w:tcBorders>
            <w:vAlign w:val="center"/>
          </w:tcPr>
          <w:p w14:paraId="50631ED9" w14:textId="77777777" w:rsidR="00183C4D" w:rsidRPr="001B0DA3" w:rsidRDefault="00183C4D" w:rsidP="00950058">
            <w:pPr>
              <w:spacing w:line="276" w:lineRule="auto"/>
              <w:ind w:right="274"/>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Performance Criteria</w:t>
            </w:r>
          </w:p>
        </w:tc>
      </w:tr>
      <w:tr w:rsidR="00183C4D" w:rsidRPr="001B0DA3" w14:paraId="68507732" w14:textId="77777777" w:rsidTr="00950058">
        <w:trPr>
          <w:trHeight w:val="1187"/>
        </w:trPr>
        <w:tc>
          <w:tcPr>
            <w:tcW w:w="2503" w:type="dxa"/>
            <w:tcBorders>
              <w:left w:val="single" w:sz="4" w:space="0" w:color="000000"/>
            </w:tcBorders>
            <w:vAlign w:val="center"/>
          </w:tcPr>
          <w:p w14:paraId="650C9AF4" w14:textId="781BEDEA" w:rsidR="00183C4D" w:rsidRPr="001B0DA3" w:rsidRDefault="00183C4D" w:rsidP="00950058">
            <w:pPr>
              <w:spacing w:line="276" w:lineRule="auto"/>
              <w:ind w:right="270"/>
              <w:rPr>
                <w:rFonts w:asciiTheme="minorBidi" w:eastAsia="Calibri" w:hAnsiTheme="minorBidi" w:cstheme="minorBidi"/>
                <w:b/>
                <w:color w:val="000000"/>
                <w:sz w:val="22"/>
                <w:szCs w:val="22"/>
              </w:rPr>
            </w:pPr>
            <w:r w:rsidRPr="001B0DA3">
              <w:rPr>
                <w:rFonts w:asciiTheme="minorBidi" w:eastAsia="Arial" w:hAnsiTheme="minorBidi" w:cstheme="minorBidi"/>
                <w:b/>
                <w:color w:val="000000"/>
                <w:sz w:val="22"/>
                <w:szCs w:val="22"/>
              </w:rPr>
              <w:t xml:space="preserve">CU1. </w:t>
            </w:r>
          </w:p>
          <w:p w14:paraId="2FA17761" w14:textId="77777777" w:rsidR="00183C4D" w:rsidRPr="001B0DA3" w:rsidRDefault="00183C4D"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Configure Chart of Accounts </w:t>
            </w:r>
            <w:r w:rsidRPr="001B0DA3">
              <w:rPr>
                <w:rFonts w:asciiTheme="minorBidi" w:eastAsia="Arial" w:hAnsiTheme="minorBidi" w:cstheme="minorBidi"/>
                <w:color w:val="000000"/>
                <w:sz w:val="22"/>
                <w:szCs w:val="22"/>
              </w:rPr>
              <w:br/>
            </w:r>
          </w:p>
        </w:tc>
        <w:tc>
          <w:tcPr>
            <w:tcW w:w="7027" w:type="dxa"/>
            <w:vAlign w:val="center"/>
          </w:tcPr>
          <w:p w14:paraId="606D9DED" w14:textId="77777777" w:rsidR="00183C4D" w:rsidRPr="001B0DA3" w:rsidRDefault="00183C4D"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P1. Define account categories (e.g., assets, liabilities, equity, revenue, expenses). </w:t>
            </w:r>
            <w:r w:rsidRPr="001B0DA3">
              <w:rPr>
                <w:rFonts w:asciiTheme="minorBidi" w:eastAsia="Arial" w:hAnsiTheme="minorBidi" w:cstheme="minorBidi"/>
                <w:sz w:val="22"/>
                <w:szCs w:val="22"/>
              </w:rPr>
              <w:br/>
              <w:t xml:space="preserve">P2. Create individual general ledger accounts. </w:t>
            </w:r>
            <w:r w:rsidRPr="001B0DA3">
              <w:rPr>
                <w:rFonts w:asciiTheme="minorBidi" w:eastAsia="Arial" w:hAnsiTheme="minorBidi" w:cstheme="minorBidi"/>
                <w:sz w:val="22"/>
                <w:szCs w:val="22"/>
              </w:rPr>
              <w:br/>
              <w:t xml:space="preserve">P3. Establish account numbering conventions. </w:t>
            </w:r>
            <w:r w:rsidRPr="001B0DA3">
              <w:rPr>
                <w:rFonts w:asciiTheme="minorBidi" w:eastAsia="Arial" w:hAnsiTheme="minorBidi" w:cstheme="minorBidi"/>
                <w:sz w:val="22"/>
                <w:szCs w:val="22"/>
              </w:rPr>
              <w:br/>
              <w:t>P4. Link accounts to relevant financial modules.</w:t>
            </w:r>
          </w:p>
        </w:tc>
      </w:tr>
      <w:tr w:rsidR="00183C4D" w:rsidRPr="001B0DA3" w14:paraId="17BF3774" w14:textId="77777777" w:rsidTr="00950058">
        <w:trPr>
          <w:trHeight w:val="1043"/>
        </w:trPr>
        <w:tc>
          <w:tcPr>
            <w:tcW w:w="2503" w:type="dxa"/>
            <w:tcBorders>
              <w:left w:val="single" w:sz="4" w:space="0" w:color="000000"/>
            </w:tcBorders>
            <w:vAlign w:val="center"/>
          </w:tcPr>
          <w:p w14:paraId="71F99ACB" w14:textId="68C132F0" w:rsidR="00183C4D" w:rsidRPr="001B0DA3" w:rsidRDefault="00BC6E1E" w:rsidP="00950058">
            <w:pPr>
              <w:spacing w:line="276" w:lineRule="auto"/>
              <w:ind w:right="270"/>
              <w:rPr>
                <w:rFonts w:asciiTheme="minorBidi" w:eastAsia="Calibri" w:hAnsiTheme="minorBidi" w:cstheme="minorBidi"/>
                <w:b/>
                <w:color w:val="000000"/>
                <w:sz w:val="22"/>
                <w:szCs w:val="22"/>
              </w:rPr>
            </w:pPr>
            <w:r w:rsidRPr="001B0DA3">
              <w:rPr>
                <w:rFonts w:asciiTheme="minorBidi" w:eastAsia="Arial" w:hAnsiTheme="minorBidi" w:cstheme="minorBidi"/>
                <w:b/>
                <w:color w:val="000000"/>
                <w:sz w:val="22"/>
                <w:szCs w:val="22"/>
              </w:rPr>
              <w:t xml:space="preserve">CU2. </w:t>
            </w:r>
          </w:p>
          <w:p w14:paraId="0FB45197" w14:textId="77777777" w:rsidR="00183C4D" w:rsidRPr="001B0DA3" w:rsidRDefault="00183C4D"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Demonstrate Journal Entries and Transactions</w:t>
            </w:r>
          </w:p>
        </w:tc>
        <w:tc>
          <w:tcPr>
            <w:tcW w:w="7027" w:type="dxa"/>
            <w:vAlign w:val="center"/>
          </w:tcPr>
          <w:p w14:paraId="13AABA71" w14:textId="77777777" w:rsidR="00183C4D" w:rsidRPr="001B0DA3" w:rsidRDefault="00183C4D"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P1. Create manual journal entries. </w:t>
            </w:r>
            <w:r w:rsidRPr="001B0DA3">
              <w:rPr>
                <w:rFonts w:asciiTheme="minorBidi" w:eastAsia="Arial" w:hAnsiTheme="minorBidi" w:cstheme="minorBidi"/>
                <w:sz w:val="22"/>
                <w:szCs w:val="22"/>
              </w:rPr>
              <w:br/>
              <w:t>P2. Process various types of transactions (e.g., sales, purchases, payments).</w:t>
            </w:r>
            <w:r w:rsidRPr="001B0DA3">
              <w:rPr>
                <w:rFonts w:asciiTheme="minorBidi" w:eastAsia="Arial" w:hAnsiTheme="minorBidi" w:cstheme="minorBidi"/>
                <w:sz w:val="22"/>
                <w:szCs w:val="22"/>
              </w:rPr>
              <w:br/>
              <w:t>P3. Understand the double-entry bookkeeping system.</w:t>
            </w:r>
            <w:r w:rsidRPr="001B0DA3">
              <w:rPr>
                <w:rFonts w:asciiTheme="minorBidi" w:eastAsia="Arial" w:hAnsiTheme="minorBidi" w:cstheme="minorBidi"/>
                <w:sz w:val="22"/>
                <w:szCs w:val="22"/>
              </w:rPr>
              <w:br/>
              <w:t>P4. Reconcile transactions.</w:t>
            </w:r>
          </w:p>
        </w:tc>
      </w:tr>
      <w:tr w:rsidR="00183C4D" w:rsidRPr="001B0DA3" w14:paraId="7071514D" w14:textId="77777777" w:rsidTr="00950058">
        <w:trPr>
          <w:trHeight w:val="1043"/>
        </w:trPr>
        <w:tc>
          <w:tcPr>
            <w:tcW w:w="2503" w:type="dxa"/>
            <w:tcBorders>
              <w:left w:val="single" w:sz="4" w:space="0" w:color="000000"/>
            </w:tcBorders>
            <w:vAlign w:val="center"/>
          </w:tcPr>
          <w:p w14:paraId="1DBF0BAC" w14:textId="499841E9" w:rsidR="00183C4D" w:rsidRPr="001B0DA3" w:rsidRDefault="00183C4D" w:rsidP="00950058">
            <w:pPr>
              <w:spacing w:line="276" w:lineRule="auto"/>
              <w:ind w:right="270"/>
              <w:rPr>
                <w:rFonts w:asciiTheme="minorBidi" w:eastAsia="Calibri" w:hAnsiTheme="minorBidi" w:cstheme="minorBidi"/>
                <w:b/>
                <w:color w:val="000000"/>
                <w:sz w:val="22"/>
                <w:szCs w:val="22"/>
              </w:rPr>
            </w:pPr>
            <w:r w:rsidRPr="001B0DA3">
              <w:rPr>
                <w:rFonts w:asciiTheme="minorBidi" w:eastAsia="Arial" w:hAnsiTheme="minorBidi" w:cstheme="minorBidi"/>
                <w:b/>
                <w:color w:val="000000"/>
                <w:sz w:val="22"/>
                <w:szCs w:val="22"/>
              </w:rPr>
              <w:t xml:space="preserve">CU3. </w:t>
            </w:r>
          </w:p>
          <w:p w14:paraId="452F979B" w14:textId="77777777" w:rsidR="00183C4D" w:rsidRPr="001B0DA3" w:rsidRDefault="00183C4D" w:rsidP="00950058">
            <w:pPr>
              <w:spacing w:line="276" w:lineRule="auto"/>
              <w:ind w:right="270"/>
              <w:rPr>
                <w:rFonts w:asciiTheme="minorBidi" w:eastAsia="Arial" w:hAnsiTheme="minorBidi" w:cstheme="minorBidi"/>
                <w:sz w:val="22"/>
                <w:szCs w:val="22"/>
              </w:rPr>
            </w:pPr>
            <w:r w:rsidRPr="001B0DA3">
              <w:rPr>
                <w:rFonts w:asciiTheme="minorBidi" w:eastAsia="Arial" w:hAnsiTheme="minorBidi" w:cstheme="minorBidi"/>
                <w:color w:val="000000"/>
                <w:sz w:val="22"/>
                <w:szCs w:val="22"/>
              </w:rPr>
              <w:t>Configure Cash and Bank Management</w:t>
            </w:r>
          </w:p>
        </w:tc>
        <w:tc>
          <w:tcPr>
            <w:tcW w:w="7027" w:type="dxa"/>
            <w:vAlign w:val="center"/>
          </w:tcPr>
          <w:p w14:paraId="4DD7F225" w14:textId="77777777" w:rsidR="00183C4D" w:rsidRPr="001B0DA3" w:rsidRDefault="00183C4D"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P1. Set up bank accounts within the ERP. </w:t>
            </w:r>
            <w:r w:rsidRPr="001B0DA3">
              <w:rPr>
                <w:rFonts w:asciiTheme="minorBidi" w:eastAsia="Arial" w:hAnsiTheme="minorBidi" w:cstheme="minorBidi"/>
                <w:sz w:val="22"/>
                <w:szCs w:val="22"/>
              </w:rPr>
              <w:br/>
              <w:t xml:space="preserve">P2. Record cash receipts and disbursements. </w:t>
            </w:r>
            <w:r w:rsidRPr="001B0DA3">
              <w:rPr>
                <w:rFonts w:asciiTheme="minorBidi" w:eastAsia="Arial" w:hAnsiTheme="minorBidi" w:cstheme="minorBidi"/>
                <w:sz w:val="22"/>
                <w:szCs w:val="22"/>
              </w:rPr>
              <w:br/>
              <w:t xml:space="preserve">P3. Perform bank reconciliations. </w:t>
            </w:r>
            <w:r w:rsidRPr="001B0DA3">
              <w:rPr>
                <w:rFonts w:asciiTheme="minorBidi" w:eastAsia="Arial" w:hAnsiTheme="minorBidi" w:cstheme="minorBidi"/>
                <w:sz w:val="22"/>
                <w:szCs w:val="22"/>
              </w:rPr>
              <w:br/>
              <w:t>P4. Manage petty cash.</w:t>
            </w:r>
          </w:p>
        </w:tc>
      </w:tr>
      <w:tr w:rsidR="00183C4D" w:rsidRPr="001B0DA3" w14:paraId="71F92154" w14:textId="77777777" w:rsidTr="00950058">
        <w:trPr>
          <w:trHeight w:val="50"/>
        </w:trPr>
        <w:tc>
          <w:tcPr>
            <w:tcW w:w="2503" w:type="dxa"/>
            <w:tcBorders>
              <w:left w:val="single" w:sz="4" w:space="0" w:color="000000"/>
            </w:tcBorders>
            <w:vAlign w:val="center"/>
          </w:tcPr>
          <w:p w14:paraId="4648EB56" w14:textId="31E61B74" w:rsidR="00183C4D" w:rsidRPr="001B0DA3" w:rsidRDefault="00BC6E1E" w:rsidP="00950058">
            <w:pPr>
              <w:spacing w:line="276" w:lineRule="auto"/>
              <w:ind w:right="270"/>
              <w:rPr>
                <w:rFonts w:asciiTheme="minorBidi" w:eastAsia="Calibri" w:hAnsiTheme="minorBidi" w:cstheme="minorBidi"/>
                <w:b/>
                <w:color w:val="000000"/>
                <w:sz w:val="22"/>
                <w:szCs w:val="22"/>
              </w:rPr>
            </w:pPr>
            <w:r w:rsidRPr="001B0DA3">
              <w:rPr>
                <w:rFonts w:asciiTheme="minorBidi" w:eastAsia="Arial" w:hAnsiTheme="minorBidi" w:cstheme="minorBidi"/>
                <w:b/>
                <w:color w:val="000000"/>
                <w:sz w:val="22"/>
                <w:szCs w:val="22"/>
              </w:rPr>
              <w:t xml:space="preserve">CU4. </w:t>
            </w:r>
          </w:p>
          <w:p w14:paraId="76791F86" w14:textId="77777777" w:rsidR="00183C4D" w:rsidRPr="001B0DA3" w:rsidRDefault="00183C4D" w:rsidP="00950058">
            <w:pPr>
              <w:spacing w:line="276" w:lineRule="auto"/>
              <w:ind w:right="270"/>
              <w:rPr>
                <w:rFonts w:asciiTheme="minorBidi" w:eastAsia="Arial" w:hAnsiTheme="minorBidi" w:cstheme="minorBidi"/>
                <w:sz w:val="22"/>
                <w:szCs w:val="22"/>
              </w:rPr>
            </w:pPr>
            <w:r w:rsidRPr="001B0DA3">
              <w:rPr>
                <w:rFonts w:asciiTheme="minorBidi" w:eastAsia="Arial" w:hAnsiTheme="minorBidi" w:cstheme="minorBidi"/>
                <w:color w:val="000000"/>
                <w:sz w:val="22"/>
                <w:szCs w:val="22"/>
              </w:rPr>
              <w:t>Generate Customer and Vendor Bills, Invoices, Payments</w:t>
            </w:r>
          </w:p>
        </w:tc>
        <w:tc>
          <w:tcPr>
            <w:tcW w:w="7027" w:type="dxa"/>
            <w:vAlign w:val="center"/>
          </w:tcPr>
          <w:p w14:paraId="1FBB5D5B" w14:textId="77777777" w:rsidR="00183C4D" w:rsidRPr="001B0DA3" w:rsidRDefault="00183C4D"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P1. Create customer invoices from sales orders.</w:t>
            </w:r>
            <w:r w:rsidRPr="001B0DA3">
              <w:rPr>
                <w:rFonts w:asciiTheme="minorBidi" w:eastAsia="Arial" w:hAnsiTheme="minorBidi" w:cstheme="minorBidi"/>
                <w:sz w:val="22"/>
                <w:szCs w:val="22"/>
              </w:rPr>
              <w:br/>
              <w:t xml:space="preserve">P2. Record customer payments against invoices. </w:t>
            </w:r>
            <w:r w:rsidRPr="001B0DA3">
              <w:rPr>
                <w:rFonts w:asciiTheme="minorBidi" w:eastAsia="Arial" w:hAnsiTheme="minorBidi" w:cstheme="minorBidi"/>
                <w:sz w:val="22"/>
                <w:szCs w:val="22"/>
              </w:rPr>
              <w:br/>
              <w:t xml:space="preserve">P3. Enter vendor bills from purchase orders. </w:t>
            </w:r>
            <w:r w:rsidRPr="001B0DA3">
              <w:rPr>
                <w:rFonts w:asciiTheme="minorBidi" w:eastAsia="Arial" w:hAnsiTheme="minorBidi" w:cstheme="minorBidi"/>
                <w:sz w:val="22"/>
                <w:szCs w:val="22"/>
              </w:rPr>
              <w:br/>
              <w:t>P4. Process payments to vendors.</w:t>
            </w:r>
          </w:p>
        </w:tc>
      </w:tr>
      <w:tr w:rsidR="00183C4D" w:rsidRPr="001B0DA3" w14:paraId="71AB110D" w14:textId="77777777" w:rsidTr="00950058">
        <w:trPr>
          <w:trHeight w:val="50"/>
        </w:trPr>
        <w:tc>
          <w:tcPr>
            <w:tcW w:w="2503" w:type="dxa"/>
            <w:tcBorders>
              <w:left w:val="single" w:sz="4" w:space="0" w:color="000000"/>
              <w:bottom w:val="single" w:sz="4" w:space="0" w:color="000000"/>
            </w:tcBorders>
            <w:vAlign w:val="center"/>
          </w:tcPr>
          <w:p w14:paraId="7D809956" w14:textId="3721879D" w:rsidR="00183C4D" w:rsidRPr="001B0DA3" w:rsidRDefault="00BC6E1E" w:rsidP="00950058">
            <w:pPr>
              <w:spacing w:line="276" w:lineRule="auto"/>
              <w:ind w:right="270"/>
              <w:rPr>
                <w:rFonts w:asciiTheme="minorBidi" w:eastAsia="Calibri" w:hAnsiTheme="minorBidi" w:cstheme="minorBidi"/>
                <w:b/>
                <w:color w:val="000000"/>
                <w:sz w:val="22"/>
                <w:szCs w:val="22"/>
              </w:rPr>
            </w:pPr>
            <w:r w:rsidRPr="001B0DA3">
              <w:rPr>
                <w:rFonts w:asciiTheme="minorBidi" w:eastAsia="Arial" w:hAnsiTheme="minorBidi" w:cstheme="minorBidi"/>
                <w:b/>
                <w:color w:val="000000"/>
                <w:sz w:val="22"/>
                <w:szCs w:val="22"/>
              </w:rPr>
              <w:t xml:space="preserve">CU5. </w:t>
            </w:r>
          </w:p>
          <w:p w14:paraId="498761F7" w14:textId="77777777" w:rsidR="00183C4D" w:rsidRPr="001B0DA3" w:rsidRDefault="00183C4D"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Generate Basic Financial Reports</w:t>
            </w:r>
          </w:p>
        </w:tc>
        <w:tc>
          <w:tcPr>
            <w:tcW w:w="7027" w:type="dxa"/>
            <w:tcBorders>
              <w:bottom w:val="single" w:sz="4" w:space="0" w:color="000000"/>
            </w:tcBorders>
            <w:vAlign w:val="center"/>
          </w:tcPr>
          <w:p w14:paraId="69C625F5" w14:textId="2E26AEDC" w:rsidR="00183C4D" w:rsidRPr="001B0DA3" w:rsidRDefault="00183C4D"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 P1. Generate a Trial Balance. </w:t>
            </w:r>
            <w:r w:rsidRPr="001B0DA3">
              <w:rPr>
                <w:rFonts w:asciiTheme="minorBidi" w:eastAsia="Arial" w:hAnsiTheme="minorBidi" w:cstheme="minorBidi"/>
                <w:sz w:val="22"/>
                <w:szCs w:val="22"/>
              </w:rPr>
              <w:br/>
              <w:t xml:space="preserve">P2. Produce a basic Profit and Loss (Income) Statement. </w:t>
            </w:r>
            <w:r w:rsidRPr="001B0DA3">
              <w:rPr>
                <w:rFonts w:asciiTheme="minorBidi" w:eastAsia="Arial" w:hAnsiTheme="minorBidi" w:cstheme="minorBidi"/>
                <w:sz w:val="22"/>
                <w:szCs w:val="22"/>
              </w:rPr>
              <w:br/>
              <w:t xml:space="preserve">P3. Create a basic Balance Sheet. </w:t>
            </w:r>
            <w:r w:rsidRPr="001B0DA3">
              <w:rPr>
                <w:rFonts w:asciiTheme="minorBidi" w:eastAsia="Arial" w:hAnsiTheme="minorBidi" w:cstheme="minorBidi"/>
                <w:sz w:val="22"/>
                <w:szCs w:val="22"/>
              </w:rPr>
              <w:br/>
              <w:t>P4. Customize report layouts and filters.</w:t>
            </w:r>
          </w:p>
        </w:tc>
      </w:tr>
    </w:tbl>
    <w:p w14:paraId="4ABA12E3" w14:textId="77777777" w:rsidR="00183C4D" w:rsidRPr="001B0DA3" w:rsidRDefault="00183C4D" w:rsidP="00183C4D">
      <w:pPr>
        <w:spacing w:line="276" w:lineRule="auto"/>
        <w:ind w:right="270"/>
        <w:jc w:val="both"/>
        <w:rPr>
          <w:rFonts w:asciiTheme="minorBidi" w:eastAsia="Arial" w:hAnsiTheme="minorBidi" w:cstheme="minorBidi"/>
          <w:sz w:val="22"/>
          <w:szCs w:val="22"/>
        </w:rPr>
      </w:pPr>
    </w:p>
    <w:p w14:paraId="5F736F58" w14:textId="77777777" w:rsidR="00183C4D" w:rsidRPr="001B0DA3" w:rsidRDefault="00183C4D" w:rsidP="00183C4D">
      <w:pPr>
        <w:spacing w:after="160" w:line="259" w:lineRule="auto"/>
        <w:rPr>
          <w:rFonts w:asciiTheme="minorBidi" w:eastAsia="Arial" w:hAnsiTheme="minorBidi" w:cstheme="minorBidi"/>
          <w:b/>
          <w:sz w:val="22"/>
          <w:szCs w:val="22"/>
        </w:rPr>
      </w:pPr>
      <w:r w:rsidRPr="001B0DA3">
        <w:rPr>
          <w:rFonts w:asciiTheme="minorBidi" w:eastAsia="Arial" w:hAnsiTheme="minorBidi" w:cstheme="minorBidi"/>
          <w:b/>
          <w:sz w:val="22"/>
          <w:szCs w:val="22"/>
        </w:rPr>
        <w:t>Knowledge &amp; Understanding</w:t>
      </w:r>
    </w:p>
    <w:p w14:paraId="6A837DD9" w14:textId="77777777" w:rsidR="00183C4D" w:rsidRPr="001B0DA3" w:rsidRDefault="00183C4D" w:rsidP="00183C4D">
      <w:pPr>
        <w:tabs>
          <w:tab w:val="left" w:pos="5310"/>
        </w:tabs>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lastRenderedPageBreak/>
        <w:t>The candidate must be able to demonstrate underpinning knowledge and understanding required to carry out tasks covered in this competency standard. This includes the knowledge of:</w:t>
      </w:r>
    </w:p>
    <w:p w14:paraId="517FE9D6" w14:textId="77777777" w:rsidR="00183C4D" w:rsidRPr="001B0DA3" w:rsidRDefault="00183C4D" w:rsidP="00183C4D">
      <w:pPr>
        <w:numPr>
          <w:ilvl w:val="0"/>
          <w:numId w:val="66"/>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Fundamental accounting principles (GAAP/IFRS)</w:t>
      </w:r>
    </w:p>
    <w:p w14:paraId="333AA82F" w14:textId="77777777" w:rsidR="00183C4D" w:rsidRPr="001B0DA3" w:rsidRDefault="00183C4D" w:rsidP="00183C4D">
      <w:pPr>
        <w:numPr>
          <w:ilvl w:val="0"/>
          <w:numId w:val="66"/>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Types of financial statements</w:t>
      </w:r>
    </w:p>
    <w:p w14:paraId="6C52ED10" w14:textId="77777777" w:rsidR="00183C4D" w:rsidRPr="001B0DA3" w:rsidRDefault="00183C4D" w:rsidP="00183C4D">
      <w:pPr>
        <w:numPr>
          <w:ilvl w:val="0"/>
          <w:numId w:val="66"/>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Debits and credits</w:t>
      </w:r>
    </w:p>
    <w:p w14:paraId="445D5E6C" w14:textId="77777777" w:rsidR="00183C4D" w:rsidRPr="001B0DA3" w:rsidRDefault="00183C4D" w:rsidP="00183C4D">
      <w:pPr>
        <w:numPr>
          <w:ilvl w:val="0"/>
          <w:numId w:val="66"/>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Chart of accounts structure and purpose</w:t>
      </w:r>
    </w:p>
    <w:p w14:paraId="4CFC2662" w14:textId="77777777" w:rsidR="00183C4D" w:rsidRPr="001B0DA3" w:rsidRDefault="00183C4D" w:rsidP="00183C4D">
      <w:pPr>
        <w:numPr>
          <w:ilvl w:val="0"/>
          <w:numId w:val="66"/>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Bank reconciliation procedures</w:t>
      </w:r>
    </w:p>
    <w:p w14:paraId="00594C95" w14:textId="77777777" w:rsidR="00183C4D" w:rsidRPr="001B0DA3" w:rsidRDefault="00183C4D" w:rsidP="00183C4D">
      <w:pPr>
        <w:numPr>
          <w:ilvl w:val="0"/>
          <w:numId w:val="66"/>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Basic tax implications for transactions</w:t>
      </w:r>
    </w:p>
    <w:p w14:paraId="7CDB8E79" w14:textId="77777777" w:rsidR="00183C4D" w:rsidRPr="001B0DA3" w:rsidRDefault="00183C4D" w:rsidP="00183C4D">
      <w:pPr>
        <w:numPr>
          <w:ilvl w:val="0"/>
          <w:numId w:val="66"/>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Accounts Receivable and Accounts Payable processes</w:t>
      </w:r>
    </w:p>
    <w:p w14:paraId="0DF5A775" w14:textId="77777777" w:rsidR="00183C4D" w:rsidRPr="001B0DA3" w:rsidRDefault="00183C4D" w:rsidP="00183C4D">
      <w:pPr>
        <w:pBdr>
          <w:top w:val="nil"/>
          <w:left w:val="nil"/>
          <w:bottom w:val="nil"/>
          <w:right w:val="nil"/>
          <w:between w:val="nil"/>
        </w:pBdr>
        <w:tabs>
          <w:tab w:val="left" w:pos="5310"/>
        </w:tabs>
        <w:spacing w:line="276" w:lineRule="auto"/>
        <w:ind w:left="720" w:right="270"/>
        <w:jc w:val="both"/>
        <w:rPr>
          <w:rFonts w:asciiTheme="minorBidi" w:eastAsia="Arial" w:hAnsiTheme="minorBidi" w:cstheme="minorBidi"/>
          <w:b/>
          <w:color w:val="000000"/>
          <w:sz w:val="22"/>
          <w:szCs w:val="22"/>
        </w:rPr>
      </w:pPr>
    </w:p>
    <w:p w14:paraId="2425D9CB" w14:textId="77777777" w:rsidR="00183C4D" w:rsidRPr="001B0DA3" w:rsidRDefault="00183C4D" w:rsidP="00183C4D">
      <w:pPr>
        <w:tabs>
          <w:tab w:val="left" w:pos="5310"/>
        </w:tabs>
        <w:spacing w:line="276" w:lineRule="auto"/>
        <w:ind w:right="270"/>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Critical Evidence(s) Required</w:t>
      </w:r>
    </w:p>
    <w:p w14:paraId="5B21139E" w14:textId="77777777" w:rsidR="00183C4D" w:rsidRPr="001B0DA3" w:rsidRDefault="00183C4D" w:rsidP="00183C4D">
      <w:pPr>
        <w:spacing w:line="276" w:lineRule="auto"/>
        <w:jc w:val="both"/>
        <w:rPr>
          <w:rFonts w:asciiTheme="minorBidi" w:eastAsia="Arial" w:hAnsiTheme="minorBidi" w:cstheme="minorBidi"/>
          <w:sz w:val="22"/>
          <w:szCs w:val="22"/>
        </w:rPr>
      </w:pPr>
      <w:r w:rsidRPr="001B0DA3">
        <w:rPr>
          <w:rFonts w:asciiTheme="minorBidi" w:eastAsia="Arial" w:hAnsiTheme="minorBidi" w:cstheme="minorBidi"/>
          <w:sz w:val="22"/>
          <w:szCs w:val="22"/>
        </w:rPr>
        <w:t>The candidate needs to produce following critical evidence(s) to be competent in this competency standard</w:t>
      </w:r>
      <w:r w:rsidRPr="001B0DA3">
        <w:rPr>
          <w:rFonts w:asciiTheme="minorBidi" w:eastAsia="Arial" w:hAnsiTheme="minorBidi" w:cstheme="minorBidi"/>
          <w:b/>
          <w:sz w:val="22"/>
          <w:szCs w:val="22"/>
        </w:rPr>
        <w:t>:</w:t>
      </w:r>
      <w:r w:rsidRPr="001B0DA3">
        <w:rPr>
          <w:rFonts w:asciiTheme="minorBidi" w:eastAsia="Arial" w:hAnsiTheme="minorBidi" w:cstheme="minorBidi"/>
          <w:sz w:val="22"/>
          <w:szCs w:val="22"/>
        </w:rPr>
        <w:t xml:space="preserve"> </w:t>
      </w:r>
    </w:p>
    <w:p w14:paraId="1EFA6A32" w14:textId="77777777" w:rsidR="00183C4D" w:rsidRPr="001B0DA3" w:rsidRDefault="00183C4D" w:rsidP="00183C4D">
      <w:pPr>
        <w:numPr>
          <w:ilvl w:val="0"/>
          <w:numId w:val="60"/>
        </w:numPr>
        <w:tabs>
          <w:tab w:val="left" w:pos="5310"/>
        </w:tabs>
        <w:spacing w:line="276" w:lineRule="auto"/>
        <w:ind w:right="270"/>
        <w:jc w:val="both"/>
        <w:rPr>
          <w:rFonts w:asciiTheme="minorBidi" w:hAnsiTheme="minorBidi" w:cstheme="minorBidi"/>
          <w:sz w:val="22"/>
          <w:szCs w:val="22"/>
        </w:rPr>
      </w:pPr>
      <w:r w:rsidRPr="001B0DA3">
        <w:rPr>
          <w:rFonts w:asciiTheme="minorBidi" w:eastAsia="Arial" w:hAnsiTheme="minorBidi" w:cstheme="minorBidi"/>
          <w:sz w:val="22"/>
          <w:szCs w:val="22"/>
        </w:rPr>
        <w:t>Configure a basic chart of accounts within an ERP system.</w:t>
      </w:r>
    </w:p>
    <w:p w14:paraId="07C8B2D2" w14:textId="77777777" w:rsidR="00183C4D" w:rsidRPr="001B0DA3" w:rsidRDefault="00183C4D" w:rsidP="00183C4D">
      <w:pPr>
        <w:numPr>
          <w:ilvl w:val="0"/>
          <w:numId w:val="60"/>
        </w:numPr>
        <w:tabs>
          <w:tab w:val="left" w:pos="5310"/>
        </w:tabs>
        <w:spacing w:line="276" w:lineRule="auto"/>
        <w:ind w:right="270"/>
        <w:jc w:val="both"/>
        <w:rPr>
          <w:rFonts w:asciiTheme="minorBidi" w:hAnsiTheme="minorBidi" w:cstheme="minorBidi"/>
          <w:sz w:val="22"/>
          <w:szCs w:val="22"/>
        </w:rPr>
      </w:pPr>
      <w:r w:rsidRPr="001B0DA3">
        <w:rPr>
          <w:rFonts w:asciiTheme="minorBidi" w:eastAsia="Arial" w:hAnsiTheme="minorBidi" w:cstheme="minorBidi"/>
          <w:sz w:val="22"/>
          <w:szCs w:val="22"/>
        </w:rPr>
        <w:t>Successfully record a journal entry and a common business transaction.</w:t>
      </w:r>
    </w:p>
    <w:p w14:paraId="3980CDAC" w14:textId="77777777" w:rsidR="00183C4D" w:rsidRPr="001B0DA3" w:rsidRDefault="00183C4D" w:rsidP="00183C4D">
      <w:pPr>
        <w:numPr>
          <w:ilvl w:val="0"/>
          <w:numId w:val="60"/>
        </w:numPr>
        <w:tabs>
          <w:tab w:val="left" w:pos="5310"/>
        </w:tabs>
        <w:spacing w:line="276" w:lineRule="auto"/>
        <w:ind w:right="270"/>
        <w:jc w:val="both"/>
        <w:rPr>
          <w:rFonts w:asciiTheme="minorBidi" w:hAnsiTheme="minorBidi" w:cstheme="minorBidi"/>
          <w:sz w:val="22"/>
          <w:szCs w:val="22"/>
        </w:rPr>
      </w:pPr>
      <w:r w:rsidRPr="001B0DA3">
        <w:rPr>
          <w:rFonts w:asciiTheme="minorBidi" w:eastAsia="Arial" w:hAnsiTheme="minorBidi" w:cstheme="minorBidi"/>
          <w:sz w:val="22"/>
          <w:szCs w:val="22"/>
        </w:rPr>
        <w:t>Perform a bank reconciliation using mock data.</w:t>
      </w:r>
    </w:p>
    <w:p w14:paraId="1D5F1FD8" w14:textId="77777777" w:rsidR="00183C4D" w:rsidRPr="001B0DA3" w:rsidRDefault="00183C4D" w:rsidP="00183C4D">
      <w:pPr>
        <w:numPr>
          <w:ilvl w:val="0"/>
          <w:numId w:val="60"/>
        </w:numPr>
        <w:tabs>
          <w:tab w:val="left" w:pos="5310"/>
        </w:tabs>
        <w:spacing w:line="276" w:lineRule="auto"/>
        <w:ind w:right="270"/>
        <w:jc w:val="both"/>
        <w:rPr>
          <w:rFonts w:asciiTheme="minorBidi" w:hAnsiTheme="minorBidi" w:cstheme="minorBidi"/>
          <w:sz w:val="22"/>
          <w:szCs w:val="22"/>
        </w:rPr>
      </w:pPr>
      <w:r w:rsidRPr="001B0DA3">
        <w:rPr>
          <w:rFonts w:asciiTheme="minorBidi" w:eastAsia="Arial" w:hAnsiTheme="minorBidi" w:cstheme="minorBidi"/>
          <w:sz w:val="22"/>
          <w:szCs w:val="22"/>
        </w:rPr>
        <w:t>Generate a customer invoice and record a payment.</w:t>
      </w:r>
    </w:p>
    <w:p w14:paraId="65556B92" w14:textId="77777777" w:rsidR="00183C4D" w:rsidRPr="001B0DA3" w:rsidRDefault="00183C4D" w:rsidP="00183C4D">
      <w:pPr>
        <w:numPr>
          <w:ilvl w:val="0"/>
          <w:numId w:val="60"/>
        </w:numPr>
        <w:tabs>
          <w:tab w:val="left" w:pos="5310"/>
        </w:tabs>
        <w:spacing w:line="276" w:lineRule="auto"/>
        <w:ind w:right="270"/>
        <w:jc w:val="both"/>
        <w:rPr>
          <w:rFonts w:asciiTheme="minorBidi" w:hAnsiTheme="minorBidi" w:cstheme="minorBidi"/>
          <w:sz w:val="22"/>
          <w:szCs w:val="22"/>
        </w:rPr>
      </w:pPr>
      <w:r w:rsidRPr="001B0DA3">
        <w:rPr>
          <w:rFonts w:asciiTheme="minorBidi" w:eastAsia="Arial" w:hAnsiTheme="minorBidi" w:cstheme="minorBidi"/>
          <w:sz w:val="22"/>
          <w:szCs w:val="22"/>
        </w:rPr>
        <w:t>Generate a Trial Balance and a basic Profit and Loss Statement.</w:t>
      </w:r>
    </w:p>
    <w:p w14:paraId="190CB288" w14:textId="77777777" w:rsidR="00183C4D" w:rsidRPr="001B0DA3" w:rsidRDefault="00183C4D" w:rsidP="00183C4D">
      <w:pPr>
        <w:tabs>
          <w:tab w:val="left" w:pos="5310"/>
        </w:tabs>
        <w:spacing w:line="276" w:lineRule="auto"/>
        <w:ind w:right="270"/>
        <w:jc w:val="both"/>
        <w:rPr>
          <w:rFonts w:asciiTheme="minorBidi" w:eastAsia="Arial" w:hAnsiTheme="minorBidi" w:cstheme="minorBidi"/>
          <w:b/>
          <w:sz w:val="22"/>
          <w:szCs w:val="22"/>
        </w:rPr>
      </w:pPr>
    </w:p>
    <w:p w14:paraId="1729D3DD" w14:textId="77777777" w:rsidR="00183C4D" w:rsidRPr="001B0DA3" w:rsidRDefault="00183C4D" w:rsidP="00183C4D">
      <w:pPr>
        <w:tabs>
          <w:tab w:val="left" w:pos="5310"/>
        </w:tabs>
        <w:spacing w:line="276" w:lineRule="auto"/>
        <w:ind w:right="270"/>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 xml:space="preserve">Tools and Equipment Required </w:t>
      </w:r>
    </w:p>
    <w:p w14:paraId="3AB19190" w14:textId="77777777" w:rsidR="00183C4D" w:rsidRPr="001B0DA3" w:rsidRDefault="00183C4D" w:rsidP="00183C4D">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183C4D" w:rsidRPr="001B0DA3" w14:paraId="46A4D21C" w14:textId="77777777" w:rsidTr="00950058">
        <w:trPr>
          <w:trHeight w:val="521"/>
          <w:tblHeader/>
        </w:trPr>
        <w:tc>
          <w:tcPr>
            <w:tcW w:w="980" w:type="dxa"/>
            <w:vAlign w:val="center"/>
          </w:tcPr>
          <w:p w14:paraId="492A17B4" w14:textId="3CDC57BC" w:rsidR="00183C4D" w:rsidRPr="001B0DA3" w:rsidRDefault="00183C4D" w:rsidP="00950058">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SR. NO</w:t>
            </w:r>
          </w:p>
        </w:tc>
        <w:tc>
          <w:tcPr>
            <w:tcW w:w="6035" w:type="dxa"/>
            <w:vAlign w:val="center"/>
          </w:tcPr>
          <w:p w14:paraId="6EDC3EC9" w14:textId="77777777" w:rsidR="00183C4D" w:rsidRPr="001B0DA3" w:rsidRDefault="00183C4D" w:rsidP="00950058">
            <w:pPr>
              <w:spacing w:line="276" w:lineRule="auto"/>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NAME</w:t>
            </w:r>
          </w:p>
        </w:tc>
        <w:tc>
          <w:tcPr>
            <w:tcW w:w="2515" w:type="dxa"/>
            <w:vAlign w:val="center"/>
          </w:tcPr>
          <w:p w14:paraId="1261A287" w14:textId="77777777" w:rsidR="00183C4D" w:rsidRPr="001B0DA3" w:rsidRDefault="00183C4D" w:rsidP="00950058">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QTY. REQUIRED</w:t>
            </w:r>
          </w:p>
        </w:tc>
      </w:tr>
      <w:tr w:rsidR="00183C4D" w:rsidRPr="001B0DA3" w14:paraId="35153583" w14:textId="77777777" w:rsidTr="00950058">
        <w:tc>
          <w:tcPr>
            <w:tcW w:w="980" w:type="dxa"/>
            <w:vAlign w:val="center"/>
          </w:tcPr>
          <w:p w14:paraId="3C1D576F" w14:textId="77777777" w:rsidR="00183C4D" w:rsidRPr="001B0DA3" w:rsidRDefault="00183C4D"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01</w:t>
            </w:r>
          </w:p>
        </w:tc>
        <w:tc>
          <w:tcPr>
            <w:tcW w:w="6035" w:type="dxa"/>
            <w:vAlign w:val="center"/>
          </w:tcPr>
          <w:p w14:paraId="4CB0204E" w14:textId="77777777" w:rsidR="00183C4D" w:rsidRPr="001B0DA3" w:rsidRDefault="00183C4D" w:rsidP="00950058">
            <w:pPr>
              <w:keepNext/>
              <w:keepLines/>
              <w:spacing w:line="276" w:lineRule="auto"/>
              <w:ind w:right="270"/>
              <w:rPr>
                <w:rFonts w:asciiTheme="minorBidi" w:eastAsia="Arial" w:hAnsiTheme="minorBidi" w:cstheme="minorBidi"/>
                <w:sz w:val="22"/>
                <w:szCs w:val="22"/>
              </w:rPr>
            </w:pPr>
            <w:r w:rsidRPr="001B0DA3">
              <w:rPr>
                <w:rFonts w:asciiTheme="minorBidi" w:eastAsia="Arial" w:hAnsiTheme="minorBidi" w:cstheme="minorBidi"/>
                <w:sz w:val="22"/>
                <w:szCs w:val="22"/>
              </w:rPr>
              <w:t>Computer (Desktop/Laptop)</w:t>
            </w:r>
          </w:p>
        </w:tc>
        <w:tc>
          <w:tcPr>
            <w:tcW w:w="2515" w:type="dxa"/>
            <w:vAlign w:val="center"/>
          </w:tcPr>
          <w:p w14:paraId="1BD42828" w14:textId="77777777" w:rsidR="00183C4D" w:rsidRPr="001B0DA3" w:rsidRDefault="00183C4D"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r w:rsidR="00183C4D" w:rsidRPr="001B0DA3" w14:paraId="648CFE30" w14:textId="77777777" w:rsidTr="00950058">
        <w:tc>
          <w:tcPr>
            <w:tcW w:w="980" w:type="dxa"/>
            <w:vAlign w:val="center"/>
          </w:tcPr>
          <w:p w14:paraId="09B2B829" w14:textId="77777777" w:rsidR="00183C4D" w:rsidRPr="001B0DA3" w:rsidRDefault="00183C4D"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02</w:t>
            </w:r>
          </w:p>
        </w:tc>
        <w:tc>
          <w:tcPr>
            <w:tcW w:w="6035" w:type="dxa"/>
            <w:vAlign w:val="center"/>
          </w:tcPr>
          <w:p w14:paraId="284FC102" w14:textId="77777777" w:rsidR="00183C4D" w:rsidRPr="001B0DA3" w:rsidRDefault="00183C4D" w:rsidP="00950058">
            <w:pPr>
              <w:keepNext/>
              <w:keepLines/>
              <w:spacing w:line="276" w:lineRule="auto"/>
              <w:ind w:right="270"/>
              <w:rPr>
                <w:rFonts w:asciiTheme="minorBidi" w:eastAsia="Arial" w:hAnsiTheme="minorBidi" w:cstheme="minorBidi"/>
                <w:sz w:val="22"/>
                <w:szCs w:val="22"/>
              </w:rPr>
            </w:pPr>
            <w:r w:rsidRPr="001B0DA3">
              <w:rPr>
                <w:rFonts w:asciiTheme="minorBidi" w:eastAsia="Arial" w:hAnsiTheme="minorBidi" w:cstheme="minorBidi"/>
                <w:sz w:val="22"/>
                <w:szCs w:val="22"/>
              </w:rPr>
              <w:t>Internet Connection</w:t>
            </w:r>
          </w:p>
        </w:tc>
        <w:tc>
          <w:tcPr>
            <w:tcW w:w="2515" w:type="dxa"/>
            <w:vAlign w:val="center"/>
          </w:tcPr>
          <w:p w14:paraId="16AC217A" w14:textId="77777777" w:rsidR="00183C4D" w:rsidRPr="001B0DA3" w:rsidRDefault="00183C4D"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10 MB</w:t>
            </w:r>
          </w:p>
        </w:tc>
      </w:tr>
      <w:tr w:rsidR="00183C4D" w:rsidRPr="001B0DA3" w14:paraId="6C4213CF" w14:textId="77777777" w:rsidTr="00950058">
        <w:trPr>
          <w:trHeight w:val="58"/>
        </w:trPr>
        <w:tc>
          <w:tcPr>
            <w:tcW w:w="980" w:type="dxa"/>
            <w:vAlign w:val="center"/>
          </w:tcPr>
          <w:p w14:paraId="10007279" w14:textId="77777777" w:rsidR="00183C4D" w:rsidRPr="001B0DA3" w:rsidRDefault="00183C4D"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03</w:t>
            </w:r>
          </w:p>
        </w:tc>
        <w:tc>
          <w:tcPr>
            <w:tcW w:w="6035" w:type="dxa"/>
            <w:vAlign w:val="center"/>
          </w:tcPr>
          <w:p w14:paraId="7C34492C" w14:textId="77777777" w:rsidR="00183C4D" w:rsidRPr="001B0DA3" w:rsidRDefault="00183C4D" w:rsidP="00950058">
            <w:pPr>
              <w:keepNext/>
              <w:keepLines/>
              <w:spacing w:line="276" w:lineRule="auto"/>
              <w:ind w:right="270"/>
              <w:jc w:val="both"/>
              <w:rPr>
                <w:rFonts w:asciiTheme="minorBidi" w:eastAsia="Arial" w:hAnsiTheme="minorBidi" w:cstheme="minorBidi"/>
                <w:b/>
                <w:sz w:val="22"/>
                <w:szCs w:val="22"/>
              </w:rPr>
            </w:pPr>
            <w:proofErr w:type="spellStart"/>
            <w:r w:rsidRPr="001B0DA3">
              <w:rPr>
                <w:rFonts w:asciiTheme="minorBidi" w:eastAsia="Arial" w:hAnsiTheme="minorBidi" w:cstheme="minorBidi"/>
                <w:sz w:val="22"/>
                <w:szCs w:val="22"/>
              </w:rPr>
              <w:t>Odoo</w:t>
            </w:r>
            <w:proofErr w:type="spellEnd"/>
            <w:r w:rsidRPr="001B0DA3">
              <w:rPr>
                <w:rFonts w:asciiTheme="minorBidi" w:eastAsia="Arial" w:hAnsiTheme="minorBidi" w:cstheme="minorBidi"/>
                <w:sz w:val="22"/>
                <w:szCs w:val="22"/>
              </w:rPr>
              <w:t>, SAP, Oracle Software</w:t>
            </w:r>
          </w:p>
        </w:tc>
        <w:tc>
          <w:tcPr>
            <w:tcW w:w="2515" w:type="dxa"/>
            <w:vAlign w:val="center"/>
          </w:tcPr>
          <w:p w14:paraId="7CE8062E" w14:textId="77777777" w:rsidR="00183C4D" w:rsidRPr="001B0DA3" w:rsidRDefault="00183C4D"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r w:rsidR="00183C4D" w:rsidRPr="001B0DA3" w14:paraId="1B3EB869" w14:textId="77777777" w:rsidTr="00950058">
        <w:tc>
          <w:tcPr>
            <w:tcW w:w="980" w:type="dxa"/>
            <w:vAlign w:val="center"/>
          </w:tcPr>
          <w:p w14:paraId="3DFEEB34" w14:textId="77777777" w:rsidR="00183C4D" w:rsidRPr="001B0DA3" w:rsidRDefault="00183C4D"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04</w:t>
            </w:r>
          </w:p>
        </w:tc>
        <w:tc>
          <w:tcPr>
            <w:tcW w:w="6035" w:type="dxa"/>
            <w:vAlign w:val="center"/>
          </w:tcPr>
          <w:p w14:paraId="7791FF3B" w14:textId="77777777" w:rsidR="00183C4D" w:rsidRPr="001B0DA3" w:rsidRDefault="00183C4D" w:rsidP="00950058">
            <w:pPr>
              <w:keepNext/>
              <w:keepLines/>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t>Google Docs</w:t>
            </w:r>
          </w:p>
        </w:tc>
        <w:tc>
          <w:tcPr>
            <w:tcW w:w="2515" w:type="dxa"/>
            <w:vAlign w:val="center"/>
          </w:tcPr>
          <w:p w14:paraId="36F9765E" w14:textId="5C762E55" w:rsidR="00183C4D" w:rsidRPr="001B0DA3" w:rsidRDefault="00183C4D"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bl>
    <w:p w14:paraId="503559D4" w14:textId="77777777" w:rsidR="00183C4D" w:rsidRPr="001B0DA3" w:rsidRDefault="00183C4D" w:rsidP="00183C4D">
      <w:pPr>
        <w:rPr>
          <w:rFonts w:asciiTheme="minorBidi" w:eastAsia="Arial" w:hAnsiTheme="minorBidi" w:cstheme="minorBidi"/>
          <w:b/>
          <w:sz w:val="22"/>
          <w:szCs w:val="22"/>
        </w:rPr>
      </w:pPr>
    </w:p>
    <w:p w14:paraId="29C3F102" w14:textId="77777777" w:rsidR="00183C4D" w:rsidRPr="001B0DA3" w:rsidRDefault="00183C4D" w:rsidP="00183C4D">
      <w:pPr>
        <w:rPr>
          <w:rFonts w:asciiTheme="minorBidi" w:eastAsia="Arial" w:hAnsiTheme="minorBidi" w:cstheme="minorBidi"/>
          <w:sz w:val="22"/>
          <w:szCs w:val="22"/>
        </w:rPr>
      </w:pPr>
    </w:p>
    <w:p w14:paraId="2A649BE7" w14:textId="77777777" w:rsidR="00183C4D" w:rsidRPr="001B0DA3" w:rsidRDefault="00183C4D" w:rsidP="00183C4D">
      <w:pPr>
        <w:rPr>
          <w:rFonts w:asciiTheme="minorBidi" w:hAnsiTheme="minorBidi" w:cstheme="minorBidi"/>
          <w:sz w:val="22"/>
          <w:szCs w:val="22"/>
        </w:rPr>
      </w:pPr>
    </w:p>
    <w:p w14:paraId="1C78CEBF" w14:textId="320BA559" w:rsidR="000E43E6" w:rsidRPr="001B0DA3" w:rsidRDefault="000E43E6" w:rsidP="000E43E6">
      <w:pPr>
        <w:pStyle w:val="Heading3"/>
        <w:rPr>
          <w:rFonts w:asciiTheme="minorBidi" w:hAnsiTheme="minorBidi" w:cstheme="minorBidi"/>
        </w:rPr>
      </w:pPr>
      <w:bookmarkStart w:id="44" w:name="_Toc210923422"/>
      <w:r w:rsidRPr="001B0DA3">
        <w:rPr>
          <w:rFonts w:asciiTheme="minorBidi" w:hAnsiTheme="minorBidi" w:cstheme="minorBidi"/>
        </w:rPr>
        <w:t>0613ERP0</w:t>
      </w:r>
      <w:r w:rsidR="00BC3FED" w:rsidRPr="001B0DA3">
        <w:rPr>
          <w:rFonts w:asciiTheme="minorBidi" w:hAnsiTheme="minorBidi" w:cstheme="minorBidi"/>
        </w:rPr>
        <w:t>7</w:t>
      </w:r>
      <w:r w:rsidRPr="001B0DA3">
        <w:rPr>
          <w:rFonts w:asciiTheme="minorBidi" w:hAnsiTheme="minorBidi" w:cstheme="minorBidi"/>
        </w:rPr>
        <w:t>: Utilize Reporting and Analytics</w:t>
      </w:r>
      <w:bookmarkEnd w:id="44"/>
    </w:p>
    <w:p w14:paraId="61A03E84" w14:textId="77777777" w:rsidR="000E43E6" w:rsidRPr="001B0DA3" w:rsidRDefault="000E43E6" w:rsidP="000E43E6">
      <w:pPr>
        <w:spacing w:line="360" w:lineRule="auto"/>
        <w:ind w:right="270"/>
        <w:jc w:val="both"/>
        <w:rPr>
          <w:rFonts w:asciiTheme="minorBidi" w:eastAsia="Arial" w:hAnsiTheme="minorBidi" w:cstheme="minorBidi"/>
          <w:sz w:val="22"/>
          <w:szCs w:val="22"/>
        </w:rPr>
      </w:pPr>
      <w:r w:rsidRPr="001B0DA3">
        <w:rPr>
          <w:rFonts w:asciiTheme="minorBidi" w:eastAsia="Arial" w:hAnsiTheme="minorBidi" w:cstheme="minorBidi"/>
          <w:b/>
          <w:sz w:val="22"/>
          <w:szCs w:val="22"/>
        </w:rPr>
        <w:t>Overview:</w:t>
      </w:r>
    </w:p>
    <w:p w14:paraId="5B8B3295" w14:textId="77777777" w:rsidR="000E43E6" w:rsidRPr="001B0DA3" w:rsidRDefault="000E43E6" w:rsidP="000E43E6">
      <w:pPr>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t>After this Competency Standard, the trainee will be able to describe the skills and knowledge required to utilize reporting and analytics functionalities within an ERP system, including customizing standard reports, creating custom dashboards, performing data analysis, and setting up notification preferences.</w:t>
      </w:r>
    </w:p>
    <w:p w14:paraId="062055CD" w14:textId="77777777" w:rsidR="000E43E6" w:rsidRPr="001B0DA3" w:rsidRDefault="000E43E6" w:rsidP="000E43E6">
      <w:pPr>
        <w:spacing w:line="276" w:lineRule="auto"/>
        <w:ind w:right="270"/>
        <w:jc w:val="both"/>
        <w:rPr>
          <w:rFonts w:asciiTheme="minorBidi" w:eastAsia="Arial" w:hAnsiTheme="minorBidi" w:cstheme="minorBidi"/>
          <w:sz w:val="22"/>
          <w:szCs w:val="22"/>
        </w:rPr>
      </w:pPr>
    </w:p>
    <w:p w14:paraId="21883A85" w14:textId="77777777" w:rsidR="000E43E6" w:rsidRPr="001B0DA3" w:rsidRDefault="000E43E6" w:rsidP="000E43E6">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06"/>
        <w:gridCol w:w="6924"/>
      </w:tblGrid>
      <w:tr w:rsidR="000E43E6" w:rsidRPr="001B0DA3" w14:paraId="1EE88278" w14:textId="77777777" w:rsidTr="00950058">
        <w:trPr>
          <w:trHeight w:val="242"/>
          <w:tblHeader/>
        </w:trPr>
        <w:tc>
          <w:tcPr>
            <w:tcW w:w="2606" w:type="dxa"/>
            <w:tcBorders>
              <w:top w:val="single" w:sz="4" w:space="0" w:color="000000"/>
              <w:left w:val="single" w:sz="4" w:space="0" w:color="000000"/>
              <w:bottom w:val="single" w:sz="4" w:space="0" w:color="000000"/>
              <w:right w:val="single" w:sz="4" w:space="0" w:color="000000"/>
            </w:tcBorders>
            <w:vAlign w:val="center"/>
          </w:tcPr>
          <w:p w14:paraId="0239B7C4" w14:textId="2E3C6100" w:rsidR="000E43E6" w:rsidRPr="001B0DA3" w:rsidRDefault="000E43E6"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lastRenderedPageBreak/>
              <w:t>Competency Units</w:t>
            </w:r>
          </w:p>
        </w:tc>
        <w:tc>
          <w:tcPr>
            <w:tcW w:w="6924" w:type="dxa"/>
            <w:tcBorders>
              <w:top w:val="single" w:sz="4" w:space="0" w:color="000000"/>
              <w:left w:val="single" w:sz="4" w:space="0" w:color="000000"/>
              <w:bottom w:val="single" w:sz="4" w:space="0" w:color="000000"/>
              <w:right w:val="single" w:sz="4" w:space="0" w:color="000000"/>
            </w:tcBorders>
            <w:vAlign w:val="center"/>
          </w:tcPr>
          <w:p w14:paraId="7B4B9D8F" w14:textId="77777777" w:rsidR="000E43E6" w:rsidRPr="001B0DA3" w:rsidRDefault="000E43E6" w:rsidP="00950058">
            <w:pPr>
              <w:ind w:right="274"/>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Performance Criteria</w:t>
            </w:r>
          </w:p>
        </w:tc>
      </w:tr>
      <w:tr w:rsidR="000E43E6" w:rsidRPr="001B0DA3" w14:paraId="651DCDC8" w14:textId="77777777" w:rsidTr="00950058">
        <w:trPr>
          <w:trHeight w:val="1327"/>
        </w:trPr>
        <w:tc>
          <w:tcPr>
            <w:tcW w:w="2606" w:type="dxa"/>
            <w:tcBorders>
              <w:top w:val="single" w:sz="4" w:space="0" w:color="000000"/>
              <w:left w:val="single" w:sz="4" w:space="0" w:color="000000"/>
              <w:bottom w:val="single" w:sz="4" w:space="0" w:color="000000"/>
              <w:right w:val="single" w:sz="4" w:space="0" w:color="000000"/>
            </w:tcBorders>
            <w:vAlign w:val="center"/>
          </w:tcPr>
          <w:p w14:paraId="58E20863" w14:textId="12374183" w:rsidR="000E43E6" w:rsidRPr="001B0DA3" w:rsidRDefault="000E43E6" w:rsidP="00950058">
            <w:pPr>
              <w:spacing w:line="276" w:lineRule="auto"/>
              <w:ind w:right="270"/>
              <w:rPr>
                <w:rFonts w:asciiTheme="minorBidi" w:eastAsia="Calibri" w:hAnsiTheme="minorBidi" w:cstheme="minorBidi"/>
                <w:b/>
                <w:color w:val="000000"/>
                <w:sz w:val="22"/>
                <w:szCs w:val="22"/>
              </w:rPr>
            </w:pPr>
            <w:r w:rsidRPr="001B0DA3">
              <w:rPr>
                <w:rFonts w:asciiTheme="minorBidi" w:eastAsia="Arial" w:hAnsiTheme="minorBidi" w:cstheme="minorBidi"/>
                <w:b/>
                <w:color w:val="000000"/>
                <w:sz w:val="22"/>
                <w:szCs w:val="22"/>
              </w:rPr>
              <w:t xml:space="preserve">CU1. </w:t>
            </w:r>
          </w:p>
          <w:p w14:paraId="7268B326" w14:textId="77777777" w:rsidR="000E43E6" w:rsidRPr="001B0DA3" w:rsidRDefault="000E43E6"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Customize Standard Reports </w:t>
            </w:r>
          </w:p>
        </w:tc>
        <w:tc>
          <w:tcPr>
            <w:tcW w:w="6924" w:type="dxa"/>
            <w:tcBorders>
              <w:top w:val="single" w:sz="4" w:space="0" w:color="000000"/>
              <w:left w:val="single" w:sz="4" w:space="0" w:color="000000"/>
              <w:bottom w:val="single" w:sz="4" w:space="0" w:color="000000"/>
              <w:right w:val="single" w:sz="4" w:space="0" w:color="000000"/>
            </w:tcBorders>
            <w:vAlign w:val="center"/>
          </w:tcPr>
          <w:p w14:paraId="35ADBC4E" w14:textId="77777777" w:rsidR="000E43E6" w:rsidRPr="001B0DA3" w:rsidRDefault="000E43E6"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P1. Apply filters and sorting to existing reports. </w:t>
            </w:r>
            <w:r w:rsidRPr="001B0DA3">
              <w:rPr>
                <w:rFonts w:asciiTheme="minorBidi" w:eastAsia="Arial" w:hAnsiTheme="minorBidi" w:cstheme="minorBidi"/>
                <w:sz w:val="22"/>
                <w:szCs w:val="22"/>
              </w:rPr>
              <w:br/>
              <w:t xml:space="preserve">P2. Add or remove columns from standard reports. </w:t>
            </w:r>
            <w:r w:rsidRPr="001B0DA3">
              <w:rPr>
                <w:rFonts w:asciiTheme="minorBidi" w:eastAsia="Arial" w:hAnsiTheme="minorBidi" w:cstheme="minorBidi"/>
                <w:sz w:val="22"/>
                <w:szCs w:val="22"/>
              </w:rPr>
              <w:br/>
              <w:t xml:space="preserve">P3. Group and summarize data within reports. </w:t>
            </w:r>
            <w:r w:rsidRPr="001B0DA3">
              <w:rPr>
                <w:rFonts w:asciiTheme="minorBidi" w:eastAsia="Arial" w:hAnsiTheme="minorBidi" w:cstheme="minorBidi"/>
                <w:sz w:val="22"/>
                <w:szCs w:val="22"/>
              </w:rPr>
              <w:br/>
              <w:t>P4. Save customized report views.</w:t>
            </w:r>
          </w:p>
        </w:tc>
      </w:tr>
      <w:tr w:rsidR="000E43E6" w:rsidRPr="001B0DA3" w14:paraId="5C9E0B1B" w14:textId="77777777" w:rsidTr="00950058">
        <w:trPr>
          <w:trHeight w:val="719"/>
        </w:trPr>
        <w:tc>
          <w:tcPr>
            <w:tcW w:w="2606" w:type="dxa"/>
            <w:tcBorders>
              <w:top w:val="single" w:sz="4" w:space="0" w:color="000000"/>
              <w:left w:val="single" w:sz="4" w:space="0" w:color="000000"/>
              <w:bottom w:val="single" w:sz="4" w:space="0" w:color="000000"/>
              <w:right w:val="single" w:sz="4" w:space="0" w:color="000000"/>
            </w:tcBorders>
            <w:vAlign w:val="center"/>
          </w:tcPr>
          <w:p w14:paraId="436C5C81" w14:textId="6A47A26F" w:rsidR="000E43E6" w:rsidRPr="001B0DA3" w:rsidRDefault="00BC6E1E" w:rsidP="00950058">
            <w:pPr>
              <w:spacing w:line="360" w:lineRule="auto"/>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 xml:space="preserve">CU2. </w:t>
            </w:r>
          </w:p>
          <w:p w14:paraId="2F259B74" w14:textId="77777777" w:rsidR="000E43E6" w:rsidRPr="001B0DA3" w:rsidRDefault="000E43E6" w:rsidP="00950058">
            <w:pP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Create Custom Dashboards</w:t>
            </w:r>
          </w:p>
        </w:tc>
        <w:tc>
          <w:tcPr>
            <w:tcW w:w="6924" w:type="dxa"/>
            <w:tcBorders>
              <w:top w:val="single" w:sz="4" w:space="0" w:color="000000"/>
              <w:left w:val="single" w:sz="4" w:space="0" w:color="000000"/>
              <w:bottom w:val="single" w:sz="4" w:space="0" w:color="000000"/>
              <w:right w:val="single" w:sz="4" w:space="0" w:color="000000"/>
            </w:tcBorders>
            <w:vAlign w:val="center"/>
          </w:tcPr>
          <w:p w14:paraId="50C97BC5" w14:textId="77777777" w:rsidR="000E43E6" w:rsidRPr="001B0DA3" w:rsidRDefault="000E43E6"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P1. Select relevant KPIs and metrics for dashboards. </w:t>
            </w:r>
            <w:r w:rsidRPr="001B0DA3">
              <w:rPr>
                <w:rFonts w:asciiTheme="minorBidi" w:eastAsia="Arial" w:hAnsiTheme="minorBidi" w:cstheme="minorBidi"/>
                <w:sz w:val="22"/>
                <w:szCs w:val="22"/>
              </w:rPr>
              <w:br/>
              <w:t xml:space="preserve">P2. Add charts, graphs, and widgets to dashboards. </w:t>
            </w:r>
            <w:r w:rsidRPr="001B0DA3">
              <w:rPr>
                <w:rFonts w:asciiTheme="minorBidi" w:eastAsia="Arial" w:hAnsiTheme="minorBidi" w:cstheme="minorBidi"/>
                <w:sz w:val="22"/>
                <w:szCs w:val="22"/>
              </w:rPr>
              <w:br/>
              <w:t xml:space="preserve">P3. Arrange dashboard elements for optimal visualization. </w:t>
            </w:r>
            <w:r w:rsidRPr="001B0DA3">
              <w:rPr>
                <w:rFonts w:asciiTheme="minorBidi" w:eastAsia="Arial" w:hAnsiTheme="minorBidi" w:cstheme="minorBidi"/>
                <w:sz w:val="22"/>
                <w:szCs w:val="22"/>
              </w:rPr>
              <w:br/>
              <w:t>P4. Share dashboards with other users.</w:t>
            </w:r>
          </w:p>
        </w:tc>
      </w:tr>
      <w:tr w:rsidR="000E43E6" w:rsidRPr="001B0DA3" w14:paraId="7284E55E" w14:textId="77777777" w:rsidTr="00950058">
        <w:trPr>
          <w:trHeight w:val="1574"/>
        </w:trPr>
        <w:tc>
          <w:tcPr>
            <w:tcW w:w="2606" w:type="dxa"/>
            <w:tcBorders>
              <w:top w:val="single" w:sz="4" w:space="0" w:color="000000"/>
              <w:left w:val="single" w:sz="4" w:space="0" w:color="000000"/>
              <w:bottom w:val="single" w:sz="4" w:space="0" w:color="000000"/>
              <w:right w:val="single" w:sz="4" w:space="0" w:color="000000"/>
            </w:tcBorders>
            <w:vAlign w:val="center"/>
          </w:tcPr>
          <w:p w14:paraId="361D0325" w14:textId="1291AE26" w:rsidR="000E43E6" w:rsidRPr="001B0DA3" w:rsidRDefault="000E43E6" w:rsidP="00950058">
            <w:pPr>
              <w:spacing w:line="276" w:lineRule="auto"/>
              <w:ind w:right="270"/>
              <w:rPr>
                <w:rFonts w:asciiTheme="minorBidi" w:eastAsia="Calibri" w:hAnsiTheme="minorBidi" w:cstheme="minorBidi"/>
                <w:b/>
                <w:color w:val="000000"/>
                <w:sz w:val="22"/>
                <w:szCs w:val="22"/>
              </w:rPr>
            </w:pPr>
            <w:r w:rsidRPr="001B0DA3">
              <w:rPr>
                <w:rFonts w:asciiTheme="minorBidi" w:eastAsia="Arial" w:hAnsiTheme="minorBidi" w:cstheme="minorBidi"/>
                <w:b/>
                <w:color w:val="000000"/>
                <w:sz w:val="22"/>
                <w:szCs w:val="22"/>
              </w:rPr>
              <w:t xml:space="preserve">CU3. </w:t>
            </w:r>
          </w:p>
          <w:p w14:paraId="120E7158" w14:textId="77777777" w:rsidR="000E43E6" w:rsidRPr="001B0DA3" w:rsidRDefault="000E43E6"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Perform Data-Analysis</w:t>
            </w:r>
          </w:p>
        </w:tc>
        <w:tc>
          <w:tcPr>
            <w:tcW w:w="6924" w:type="dxa"/>
            <w:tcBorders>
              <w:top w:val="single" w:sz="4" w:space="0" w:color="000000"/>
              <w:left w:val="single" w:sz="4" w:space="0" w:color="000000"/>
              <w:bottom w:val="single" w:sz="4" w:space="0" w:color="000000"/>
              <w:right w:val="single" w:sz="4" w:space="0" w:color="000000"/>
            </w:tcBorders>
            <w:vAlign w:val="center"/>
          </w:tcPr>
          <w:p w14:paraId="4F1EFAB6" w14:textId="77777777" w:rsidR="000E43E6" w:rsidRPr="001B0DA3" w:rsidRDefault="000E43E6"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P1. Extract raw data from ERP for analysis.</w:t>
            </w:r>
            <w:r w:rsidRPr="001B0DA3">
              <w:rPr>
                <w:rFonts w:asciiTheme="minorBidi" w:eastAsia="Arial" w:hAnsiTheme="minorBidi" w:cstheme="minorBidi"/>
                <w:sz w:val="22"/>
                <w:szCs w:val="22"/>
              </w:rPr>
              <w:br/>
              <w:t xml:space="preserve">P2. Use pivot tables or similar tools for data aggregation. </w:t>
            </w:r>
            <w:r w:rsidRPr="001B0DA3">
              <w:rPr>
                <w:rFonts w:asciiTheme="minorBidi" w:eastAsia="Arial" w:hAnsiTheme="minorBidi" w:cstheme="minorBidi"/>
                <w:sz w:val="22"/>
                <w:szCs w:val="22"/>
              </w:rPr>
              <w:br/>
              <w:t xml:space="preserve">P3. Identify trends, patterns, and anomalies in data. </w:t>
            </w:r>
            <w:r w:rsidRPr="001B0DA3">
              <w:rPr>
                <w:rFonts w:asciiTheme="minorBidi" w:eastAsia="Arial" w:hAnsiTheme="minorBidi" w:cstheme="minorBidi"/>
                <w:sz w:val="22"/>
                <w:szCs w:val="22"/>
              </w:rPr>
              <w:br/>
              <w:t>P4. Interpret analytical results to draw conclusions.</w:t>
            </w:r>
          </w:p>
        </w:tc>
      </w:tr>
      <w:tr w:rsidR="000E43E6" w:rsidRPr="001B0DA3" w14:paraId="5059C861" w14:textId="77777777" w:rsidTr="00950058">
        <w:trPr>
          <w:trHeight w:val="1574"/>
        </w:trPr>
        <w:tc>
          <w:tcPr>
            <w:tcW w:w="2606" w:type="dxa"/>
            <w:tcBorders>
              <w:top w:val="single" w:sz="4" w:space="0" w:color="000000"/>
              <w:left w:val="single" w:sz="4" w:space="0" w:color="000000"/>
              <w:bottom w:val="single" w:sz="4" w:space="0" w:color="000000"/>
              <w:right w:val="single" w:sz="4" w:space="0" w:color="000000"/>
            </w:tcBorders>
            <w:vAlign w:val="center"/>
          </w:tcPr>
          <w:p w14:paraId="6F602B66" w14:textId="1F7A35AE" w:rsidR="000E43E6" w:rsidRPr="001B0DA3" w:rsidRDefault="00BC6E1E" w:rsidP="00950058">
            <w:pPr>
              <w:rPr>
                <w:rFonts w:asciiTheme="minorBidi" w:eastAsia="Calibri" w:hAnsiTheme="minorBidi" w:cstheme="minorBidi"/>
                <w:b/>
                <w:color w:val="000000"/>
                <w:sz w:val="22"/>
                <w:szCs w:val="22"/>
              </w:rPr>
            </w:pPr>
            <w:r w:rsidRPr="001B0DA3">
              <w:rPr>
                <w:rFonts w:asciiTheme="minorBidi" w:eastAsia="Arial" w:hAnsiTheme="minorBidi" w:cstheme="minorBidi"/>
                <w:b/>
                <w:color w:val="000000"/>
                <w:sz w:val="22"/>
                <w:szCs w:val="22"/>
              </w:rPr>
              <w:t xml:space="preserve">CU4. </w:t>
            </w:r>
          </w:p>
          <w:p w14:paraId="576DE9C1" w14:textId="77777777" w:rsidR="000E43E6" w:rsidRPr="001B0DA3" w:rsidRDefault="000E43E6" w:rsidP="00950058">
            <w:pP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Setup Notifications Preferences</w:t>
            </w:r>
          </w:p>
        </w:tc>
        <w:tc>
          <w:tcPr>
            <w:tcW w:w="6924" w:type="dxa"/>
            <w:tcBorders>
              <w:top w:val="single" w:sz="4" w:space="0" w:color="000000"/>
              <w:left w:val="single" w:sz="4" w:space="0" w:color="000000"/>
              <w:bottom w:val="single" w:sz="4" w:space="0" w:color="000000"/>
              <w:right w:val="single" w:sz="4" w:space="0" w:color="000000"/>
            </w:tcBorders>
            <w:vAlign w:val="center"/>
          </w:tcPr>
          <w:p w14:paraId="2EAD7B23" w14:textId="5E2E388D" w:rsidR="000E43E6" w:rsidRPr="001B0DA3" w:rsidRDefault="000E43E6"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P1. Configure email notifications for specific events (e.g., new lead, overdue invoice). </w:t>
            </w:r>
            <w:r w:rsidRPr="001B0DA3">
              <w:rPr>
                <w:rFonts w:asciiTheme="minorBidi" w:eastAsia="Arial" w:hAnsiTheme="minorBidi" w:cstheme="minorBidi"/>
                <w:sz w:val="22"/>
                <w:szCs w:val="22"/>
              </w:rPr>
              <w:br/>
              <w:t xml:space="preserve">P2. Set up in-app notifications for critical alerts. </w:t>
            </w:r>
            <w:r w:rsidRPr="001B0DA3">
              <w:rPr>
                <w:rFonts w:asciiTheme="minorBidi" w:eastAsia="Arial" w:hAnsiTheme="minorBidi" w:cstheme="minorBidi"/>
                <w:sz w:val="22"/>
                <w:szCs w:val="22"/>
              </w:rPr>
              <w:br/>
              <w:t xml:space="preserve">P3. Customize notification frequency and recipients. </w:t>
            </w:r>
            <w:r w:rsidRPr="001B0DA3">
              <w:rPr>
                <w:rFonts w:asciiTheme="minorBidi" w:eastAsia="Arial" w:hAnsiTheme="minorBidi" w:cstheme="minorBidi"/>
                <w:sz w:val="22"/>
                <w:szCs w:val="22"/>
              </w:rPr>
              <w:br/>
              <w:t>P4. Understand the importance of timely notifications for business operations.</w:t>
            </w:r>
          </w:p>
        </w:tc>
      </w:tr>
    </w:tbl>
    <w:p w14:paraId="1F6902D6" w14:textId="77777777" w:rsidR="000E43E6" w:rsidRPr="001B0DA3" w:rsidRDefault="000E43E6" w:rsidP="000E43E6">
      <w:pPr>
        <w:spacing w:after="160"/>
        <w:rPr>
          <w:rFonts w:asciiTheme="minorBidi" w:eastAsia="Arial" w:hAnsiTheme="minorBidi" w:cstheme="minorBidi"/>
          <w:b/>
          <w:sz w:val="22"/>
          <w:szCs w:val="22"/>
        </w:rPr>
      </w:pPr>
    </w:p>
    <w:p w14:paraId="1A9E9E2A" w14:textId="77777777" w:rsidR="000E43E6" w:rsidRPr="001B0DA3" w:rsidRDefault="000E43E6" w:rsidP="000E43E6">
      <w:pPr>
        <w:spacing w:after="160"/>
        <w:rPr>
          <w:rFonts w:asciiTheme="minorBidi" w:eastAsia="Arial" w:hAnsiTheme="minorBidi" w:cstheme="minorBidi"/>
          <w:b/>
          <w:sz w:val="22"/>
          <w:szCs w:val="22"/>
        </w:rPr>
      </w:pPr>
      <w:r w:rsidRPr="001B0DA3">
        <w:rPr>
          <w:rFonts w:asciiTheme="minorBidi" w:eastAsia="Arial" w:hAnsiTheme="minorBidi" w:cstheme="minorBidi"/>
          <w:b/>
          <w:sz w:val="22"/>
          <w:szCs w:val="22"/>
        </w:rPr>
        <w:t>Knowledge &amp; Understanding</w:t>
      </w:r>
    </w:p>
    <w:p w14:paraId="5226839A" w14:textId="77777777" w:rsidR="000E43E6" w:rsidRPr="001B0DA3" w:rsidRDefault="000E43E6" w:rsidP="000E43E6">
      <w:pPr>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2A939CB0" w14:textId="77777777" w:rsidR="000E43E6" w:rsidRPr="001B0DA3" w:rsidRDefault="000E43E6" w:rsidP="00723076">
      <w:pPr>
        <w:numPr>
          <w:ilvl w:val="0"/>
          <w:numId w:val="68"/>
        </w:numPr>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Data reporting best practices</w:t>
      </w:r>
    </w:p>
    <w:p w14:paraId="7BEEDB6F" w14:textId="77777777" w:rsidR="000E43E6" w:rsidRPr="001B0DA3" w:rsidRDefault="000E43E6" w:rsidP="00723076">
      <w:pPr>
        <w:numPr>
          <w:ilvl w:val="0"/>
          <w:numId w:val="68"/>
        </w:numPr>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Data visualization principles</w:t>
      </w:r>
    </w:p>
    <w:p w14:paraId="156526D1" w14:textId="77777777" w:rsidR="000E43E6" w:rsidRPr="001B0DA3" w:rsidRDefault="000E43E6" w:rsidP="00723076">
      <w:pPr>
        <w:numPr>
          <w:ilvl w:val="0"/>
          <w:numId w:val="68"/>
        </w:numPr>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Key Performance Indicators (KPIs) relevant to different business functions</w:t>
      </w:r>
    </w:p>
    <w:p w14:paraId="648ECC35" w14:textId="77777777" w:rsidR="000E43E6" w:rsidRPr="001B0DA3" w:rsidRDefault="000E43E6" w:rsidP="00723076">
      <w:pPr>
        <w:numPr>
          <w:ilvl w:val="0"/>
          <w:numId w:val="68"/>
        </w:numPr>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Basic statistical concepts for data analysis</w:t>
      </w:r>
    </w:p>
    <w:p w14:paraId="553CF481" w14:textId="77777777" w:rsidR="000E43E6" w:rsidRPr="001B0DA3" w:rsidRDefault="000E43E6" w:rsidP="00723076">
      <w:pPr>
        <w:numPr>
          <w:ilvl w:val="0"/>
          <w:numId w:val="68"/>
        </w:numPr>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Data integrity and quality</w:t>
      </w:r>
    </w:p>
    <w:p w14:paraId="1E7CDE3E" w14:textId="77777777" w:rsidR="000E43E6" w:rsidRPr="001B0DA3" w:rsidRDefault="000E43E6" w:rsidP="00723076">
      <w:pPr>
        <w:numPr>
          <w:ilvl w:val="0"/>
          <w:numId w:val="68"/>
        </w:numPr>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Business intelligence (BI) concepts</w:t>
      </w:r>
    </w:p>
    <w:p w14:paraId="3766C126" w14:textId="77777777" w:rsidR="000E43E6" w:rsidRPr="001B0DA3" w:rsidRDefault="000E43E6" w:rsidP="00723076">
      <w:pPr>
        <w:numPr>
          <w:ilvl w:val="0"/>
          <w:numId w:val="68"/>
        </w:numPr>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ERP notification system functionalities</w:t>
      </w:r>
    </w:p>
    <w:p w14:paraId="7C0C935C" w14:textId="77777777" w:rsidR="000E43E6" w:rsidRPr="001B0DA3" w:rsidRDefault="000E43E6" w:rsidP="000E43E6">
      <w:pPr>
        <w:spacing w:after="160" w:line="259" w:lineRule="auto"/>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Critical Evidence(s) Required</w:t>
      </w:r>
    </w:p>
    <w:p w14:paraId="097E3858" w14:textId="77777777" w:rsidR="000E43E6" w:rsidRPr="001B0DA3" w:rsidRDefault="000E43E6" w:rsidP="000E43E6">
      <w:pPr>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t>The candidate needs to produce following critical evidence in order to be competent in this competency standard</w:t>
      </w:r>
      <w:r w:rsidRPr="001B0DA3">
        <w:rPr>
          <w:rFonts w:asciiTheme="minorBidi" w:eastAsia="Arial" w:hAnsiTheme="minorBidi" w:cstheme="minorBidi"/>
          <w:b/>
          <w:sz w:val="22"/>
          <w:szCs w:val="22"/>
        </w:rPr>
        <w:t>:</w:t>
      </w:r>
      <w:r w:rsidRPr="001B0DA3">
        <w:rPr>
          <w:rFonts w:asciiTheme="minorBidi" w:eastAsia="Arial" w:hAnsiTheme="minorBidi" w:cstheme="minorBidi"/>
          <w:sz w:val="22"/>
          <w:szCs w:val="22"/>
        </w:rPr>
        <w:t xml:space="preserve"> </w:t>
      </w:r>
    </w:p>
    <w:p w14:paraId="4A444EA0" w14:textId="77777777" w:rsidR="000E43E6" w:rsidRPr="001B0DA3" w:rsidRDefault="000E43E6" w:rsidP="00723076">
      <w:pPr>
        <w:numPr>
          <w:ilvl w:val="0"/>
          <w:numId w:val="61"/>
        </w:numPr>
        <w:spacing w:line="259" w:lineRule="auto"/>
        <w:rPr>
          <w:rFonts w:asciiTheme="minorBidi" w:hAnsiTheme="minorBidi" w:cstheme="minorBidi"/>
          <w:sz w:val="22"/>
          <w:szCs w:val="22"/>
        </w:rPr>
      </w:pPr>
      <w:r w:rsidRPr="001B0DA3">
        <w:rPr>
          <w:rFonts w:asciiTheme="minorBidi" w:eastAsia="Arial" w:hAnsiTheme="minorBidi" w:cstheme="minorBidi"/>
          <w:sz w:val="22"/>
          <w:szCs w:val="22"/>
        </w:rPr>
        <w:t>Customize a standard ERP report to meet specific requirements.</w:t>
      </w:r>
    </w:p>
    <w:p w14:paraId="398934FB" w14:textId="77777777" w:rsidR="000E43E6" w:rsidRPr="001B0DA3" w:rsidRDefault="000E43E6" w:rsidP="00723076">
      <w:pPr>
        <w:numPr>
          <w:ilvl w:val="0"/>
          <w:numId w:val="61"/>
        </w:numPr>
        <w:spacing w:line="259" w:lineRule="auto"/>
        <w:rPr>
          <w:rFonts w:asciiTheme="minorBidi" w:hAnsiTheme="minorBidi" w:cstheme="minorBidi"/>
          <w:sz w:val="22"/>
          <w:szCs w:val="22"/>
        </w:rPr>
      </w:pPr>
      <w:r w:rsidRPr="001B0DA3">
        <w:rPr>
          <w:rFonts w:asciiTheme="minorBidi" w:eastAsia="Arial" w:hAnsiTheme="minorBidi" w:cstheme="minorBidi"/>
          <w:sz w:val="22"/>
          <w:szCs w:val="22"/>
        </w:rPr>
        <w:t>Create a custom dashboard with at least three different widgets/charts.</w:t>
      </w:r>
    </w:p>
    <w:p w14:paraId="5FC24764" w14:textId="77777777" w:rsidR="000E43E6" w:rsidRPr="001B0DA3" w:rsidRDefault="000E43E6" w:rsidP="00723076">
      <w:pPr>
        <w:numPr>
          <w:ilvl w:val="0"/>
          <w:numId w:val="61"/>
        </w:numPr>
        <w:spacing w:line="259" w:lineRule="auto"/>
        <w:rPr>
          <w:rFonts w:asciiTheme="minorBidi" w:hAnsiTheme="minorBidi" w:cstheme="minorBidi"/>
          <w:sz w:val="22"/>
          <w:szCs w:val="22"/>
        </w:rPr>
      </w:pPr>
      <w:r w:rsidRPr="001B0DA3">
        <w:rPr>
          <w:rFonts w:asciiTheme="minorBidi" w:eastAsia="Arial" w:hAnsiTheme="minorBidi" w:cstheme="minorBidi"/>
          <w:sz w:val="22"/>
          <w:szCs w:val="22"/>
        </w:rPr>
        <w:t>Perform a basic data analysis on extracted ERP data to identify a trend.</w:t>
      </w:r>
    </w:p>
    <w:p w14:paraId="3B39A8BC" w14:textId="77777777" w:rsidR="000E43E6" w:rsidRPr="001B0DA3" w:rsidRDefault="000E43E6" w:rsidP="00723076">
      <w:pPr>
        <w:numPr>
          <w:ilvl w:val="0"/>
          <w:numId w:val="61"/>
        </w:numPr>
        <w:spacing w:after="160" w:line="259" w:lineRule="auto"/>
        <w:rPr>
          <w:rFonts w:asciiTheme="minorBidi" w:hAnsiTheme="minorBidi" w:cstheme="minorBidi"/>
          <w:sz w:val="22"/>
          <w:szCs w:val="22"/>
        </w:rPr>
      </w:pPr>
      <w:r w:rsidRPr="001B0DA3">
        <w:rPr>
          <w:rFonts w:asciiTheme="minorBidi" w:eastAsia="Arial" w:hAnsiTheme="minorBidi" w:cstheme="minorBidi"/>
          <w:sz w:val="22"/>
          <w:szCs w:val="22"/>
        </w:rPr>
        <w:t>Configure a notification preference for a specific business event within the ERP.</w:t>
      </w:r>
    </w:p>
    <w:p w14:paraId="2E0B133C" w14:textId="77777777" w:rsidR="000E43E6" w:rsidRPr="001B0DA3" w:rsidRDefault="000E43E6" w:rsidP="000E43E6">
      <w:pPr>
        <w:tabs>
          <w:tab w:val="left" w:pos="5310"/>
        </w:tabs>
        <w:spacing w:line="276" w:lineRule="auto"/>
        <w:ind w:right="270"/>
        <w:jc w:val="both"/>
        <w:rPr>
          <w:rFonts w:asciiTheme="minorBidi" w:eastAsia="Arial" w:hAnsiTheme="minorBidi" w:cstheme="minorBidi"/>
          <w:sz w:val="22"/>
          <w:szCs w:val="22"/>
          <w:highlight w:val="white"/>
        </w:rPr>
      </w:pPr>
    </w:p>
    <w:p w14:paraId="79ED9D97" w14:textId="77777777" w:rsidR="000E43E6" w:rsidRPr="001B0DA3" w:rsidRDefault="000E43E6" w:rsidP="000E43E6">
      <w:pPr>
        <w:spacing w:after="160" w:line="259" w:lineRule="auto"/>
        <w:rPr>
          <w:rFonts w:asciiTheme="minorBidi" w:eastAsia="Arial" w:hAnsiTheme="minorBidi" w:cstheme="minorBidi"/>
          <w:b/>
          <w:sz w:val="22"/>
          <w:szCs w:val="22"/>
        </w:rPr>
      </w:pPr>
      <w:r w:rsidRPr="001B0DA3">
        <w:rPr>
          <w:rFonts w:asciiTheme="minorBidi" w:eastAsia="Arial" w:hAnsiTheme="minorBidi" w:cstheme="minorBidi"/>
          <w:b/>
          <w:sz w:val="22"/>
          <w:szCs w:val="22"/>
        </w:rPr>
        <w:t xml:space="preserve">Tools and equipment required </w:t>
      </w:r>
    </w:p>
    <w:p w14:paraId="2BC39DEC" w14:textId="77777777" w:rsidR="000E43E6" w:rsidRPr="001B0DA3" w:rsidRDefault="000E43E6" w:rsidP="000E43E6">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0E43E6" w:rsidRPr="001B0DA3" w14:paraId="1762345F" w14:textId="77777777" w:rsidTr="00950058">
        <w:trPr>
          <w:trHeight w:val="521"/>
          <w:tblHeader/>
        </w:trPr>
        <w:tc>
          <w:tcPr>
            <w:tcW w:w="980" w:type="dxa"/>
            <w:vAlign w:val="center"/>
          </w:tcPr>
          <w:p w14:paraId="0A8E2826" w14:textId="562BF67E" w:rsidR="000E43E6" w:rsidRPr="001B0DA3" w:rsidRDefault="000E43E6" w:rsidP="00950058">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SR. NO</w:t>
            </w:r>
          </w:p>
        </w:tc>
        <w:tc>
          <w:tcPr>
            <w:tcW w:w="6035" w:type="dxa"/>
            <w:vAlign w:val="center"/>
          </w:tcPr>
          <w:p w14:paraId="0AA7033D" w14:textId="77777777" w:rsidR="000E43E6" w:rsidRPr="001B0DA3" w:rsidRDefault="000E43E6" w:rsidP="00950058">
            <w:pPr>
              <w:spacing w:line="276" w:lineRule="auto"/>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NAME</w:t>
            </w:r>
          </w:p>
        </w:tc>
        <w:tc>
          <w:tcPr>
            <w:tcW w:w="2515" w:type="dxa"/>
            <w:vAlign w:val="center"/>
          </w:tcPr>
          <w:p w14:paraId="4433EEF0" w14:textId="77777777" w:rsidR="000E43E6" w:rsidRPr="001B0DA3" w:rsidRDefault="000E43E6" w:rsidP="00950058">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QTY. REQUIRED</w:t>
            </w:r>
          </w:p>
        </w:tc>
      </w:tr>
      <w:tr w:rsidR="000E43E6" w:rsidRPr="001B0DA3" w14:paraId="5C12A188" w14:textId="77777777" w:rsidTr="00950058">
        <w:tc>
          <w:tcPr>
            <w:tcW w:w="980" w:type="dxa"/>
            <w:vAlign w:val="center"/>
          </w:tcPr>
          <w:p w14:paraId="2D7FE96B"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01</w:t>
            </w:r>
          </w:p>
        </w:tc>
        <w:tc>
          <w:tcPr>
            <w:tcW w:w="6035" w:type="dxa"/>
            <w:vAlign w:val="center"/>
          </w:tcPr>
          <w:p w14:paraId="1F2A7D99" w14:textId="77777777" w:rsidR="000E43E6" w:rsidRPr="001B0DA3" w:rsidRDefault="000E43E6" w:rsidP="00950058">
            <w:pPr>
              <w:keepNext/>
              <w:keepLines/>
              <w:spacing w:line="276" w:lineRule="auto"/>
              <w:ind w:right="270"/>
              <w:rPr>
                <w:rFonts w:asciiTheme="minorBidi" w:eastAsia="Arial" w:hAnsiTheme="minorBidi" w:cstheme="minorBidi"/>
                <w:sz w:val="22"/>
                <w:szCs w:val="22"/>
              </w:rPr>
            </w:pPr>
            <w:r w:rsidRPr="001B0DA3">
              <w:rPr>
                <w:rFonts w:asciiTheme="minorBidi" w:eastAsia="Arial" w:hAnsiTheme="minorBidi" w:cstheme="minorBidi"/>
                <w:sz w:val="22"/>
                <w:szCs w:val="22"/>
              </w:rPr>
              <w:t>Computer (Desktop/Laptop)</w:t>
            </w:r>
          </w:p>
        </w:tc>
        <w:tc>
          <w:tcPr>
            <w:tcW w:w="2515" w:type="dxa"/>
            <w:vAlign w:val="center"/>
          </w:tcPr>
          <w:p w14:paraId="3C211440"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r w:rsidR="000E43E6" w:rsidRPr="001B0DA3" w14:paraId="66DAD42A" w14:textId="77777777" w:rsidTr="00950058">
        <w:tc>
          <w:tcPr>
            <w:tcW w:w="980" w:type="dxa"/>
            <w:vAlign w:val="center"/>
          </w:tcPr>
          <w:p w14:paraId="51CBC6C8"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02</w:t>
            </w:r>
          </w:p>
        </w:tc>
        <w:tc>
          <w:tcPr>
            <w:tcW w:w="6035" w:type="dxa"/>
            <w:vAlign w:val="center"/>
          </w:tcPr>
          <w:p w14:paraId="1195C179" w14:textId="77777777" w:rsidR="000E43E6" w:rsidRPr="001B0DA3" w:rsidRDefault="000E43E6" w:rsidP="00950058">
            <w:pPr>
              <w:keepNext/>
              <w:keepLines/>
              <w:spacing w:line="276" w:lineRule="auto"/>
              <w:ind w:right="270"/>
              <w:rPr>
                <w:rFonts w:asciiTheme="minorBidi" w:eastAsia="Arial" w:hAnsiTheme="minorBidi" w:cstheme="minorBidi"/>
                <w:sz w:val="22"/>
                <w:szCs w:val="22"/>
              </w:rPr>
            </w:pPr>
            <w:r w:rsidRPr="001B0DA3">
              <w:rPr>
                <w:rFonts w:asciiTheme="minorBidi" w:eastAsia="Arial" w:hAnsiTheme="minorBidi" w:cstheme="minorBidi"/>
                <w:sz w:val="22"/>
                <w:szCs w:val="22"/>
              </w:rPr>
              <w:t>Internet Connection</w:t>
            </w:r>
          </w:p>
        </w:tc>
        <w:tc>
          <w:tcPr>
            <w:tcW w:w="2515" w:type="dxa"/>
            <w:vAlign w:val="center"/>
          </w:tcPr>
          <w:p w14:paraId="392BF821"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10 MB</w:t>
            </w:r>
          </w:p>
        </w:tc>
      </w:tr>
      <w:tr w:rsidR="000E43E6" w:rsidRPr="001B0DA3" w14:paraId="05E2C6A9" w14:textId="77777777" w:rsidTr="00950058">
        <w:trPr>
          <w:trHeight w:val="58"/>
        </w:trPr>
        <w:tc>
          <w:tcPr>
            <w:tcW w:w="980" w:type="dxa"/>
            <w:vAlign w:val="center"/>
          </w:tcPr>
          <w:p w14:paraId="740A48B7"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03</w:t>
            </w:r>
          </w:p>
        </w:tc>
        <w:tc>
          <w:tcPr>
            <w:tcW w:w="6035" w:type="dxa"/>
            <w:vAlign w:val="center"/>
          </w:tcPr>
          <w:p w14:paraId="49947F2E" w14:textId="77777777" w:rsidR="000E43E6" w:rsidRPr="001B0DA3" w:rsidRDefault="000E43E6" w:rsidP="00950058">
            <w:pPr>
              <w:keepNext/>
              <w:keepLines/>
              <w:spacing w:line="276" w:lineRule="auto"/>
              <w:ind w:right="270"/>
              <w:jc w:val="both"/>
              <w:rPr>
                <w:rFonts w:asciiTheme="minorBidi" w:eastAsia="Arial" w:hAnsiTheme="minorBidi" w:cstheme="minorBidi"/>
                <w:b/>
                <w:sz w:val="22"/>
                <w:szCs w:val="22"/>
              </w:rPr>
            </w:pPr>
            <w:proofErr w:type="spellStart"/>
            <w:r w:rsidRPr="001B0DA3">
              <w:rPr>
                <w:rFonts w:asciiTheme="minorBidi" w:eastAsia="Arial" w:hAnsiTheme="minorBidi" w:cstheme="minorBidi"/>
                <w:sz w:val="22"/>
                <w:szCs w:val="22"/>
              </w:rPr>
              <w:t>Odoo</w:t>
            </w:r>
            <w:proofErr w:type="spellEnd"/>
            <w:r w:rsidRPr="001B0DA3">
              <w:rPr>
                <w:rFonts w:asciiTheme="minorBidi" w:eastAsia="Arial" w:hAnsiTheme="minorBidi" w:cstheme="minorBidi"/>
                <w:sz w:val="22"/>
                <w:szCs w:val="22"/>
              </w:rPr>
              <w:t>, SAP, Oracle Software</w:t>
            </w:r>
          </w:p>
        </w:tc>
        <w:tc>
          <w:tcPr>
            <w:tcW w:w="2515" w:type="dxa"/>
            <w:vAlign w:val="center"/>
          </w:tcPr>
          <w:p w14:paraId="60DFD45C"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r w:rsidR="000E43E6" w:rsidRPr="001B0DA3" w14:paraId="4ACB5102" w14:textId="77777777" w:rsidTr="00950058">
        <w:tc>
          <w:tcPr>
            <w:tcW w:w="980" w:type="dxa"/>
            <w:vAlign w:val="center"/>
          </w:tcPr>
          <w:p w14:paraId="67EBF0D2" w14:textId="77777777"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04</w:t>
            </w:r>
          </w:p>
        </w:tc>
        <w:tc>
          <w:tcPr>
            <w:tcW w:w="6035" w:type="dxa"/>
            <w:vAlign w:val="center"/>
          </w:tcPr>
          <w:p w14:paraId="6182A7AA" w14:textId="77777777" w:rsidR="000E43E6" w:rsidRPr="001B0DA3" w:rsidRDefault="000E43E6" w:rsidP="00950058">
            <w:pPr>
              <w:keepNext/>
              <w:keepLines/>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t>Google Docs</w:t>
            </w:r>
          </w:p>
        </w:tc>
        <w:tc>
          <w:tcPr>
            <w:tcW w:w="2515" w:type="dxa"/>
            <w:vAlign w:val="center"/>
          </w:tcPr>
          <w:p w14:paraId="6C671CDE" w14:textId="26BA5A6E" w:rsidR="000E43E6" w:rsidRPr="001B0DA3" w:rsidRDefault="000E43E6"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bl>
    <w:p w14:paraId="3034C3BB" w14:textId="77777777" w:rsidR="000E43E6" w:rsidRPr="001B0DA3" w:rsidRDefault="000E43E6">
      <w:pPr>
        <w:rPr>
          <w:rFonts w:asciiTheme="minorBidi" w:eastAsia="Arial" w:hAnsiTheme="minorBidi" w:cstheme="minorBidi"/>
          <w:b/>
          <w:sz w:val="22"/>
          <w:szCs w:val="22"/>
        </w:rPr>
      </w:pPr>
      <w:r w:rsidRPr="001B0DA3">
        <w:rPr>
          <w:rFonts w:asciiTheme="minorBidi" w:hAnsiTheme="minorBidi" w:cstheme="minorBidi"/>
          <w:sz w:val="22"/>
          <w:szCs w:val="22"/>
        </w:rPr>
        <w:br w:type="page"/>
      </w:r>
    </w:p>
    <w:p w14:paraId="37EE69B2" w14:textId="78356BC1" w:rsidR="00296B1E" w:rsidRPr="001B0DA3" w:rsidRDefault="00296B1E" w:rsidP="00296B1E">
      <w:pPr>
        <w:pStyle w:val="Heading3"/>
        <w:rPr>
          <w:rFonts w:asciiTheme="minorBidi" w:hAnsiTheme="minorBidi" w:cstheme="minorBidi"/>
        </w:rPr>
      </w:pPr>
      <w:bookmarkStart w:id="45" w:name="_Toc210923423"/>
      <w:r w:rsidRPr="001B0DA3">
        <w:rPr>
          <w:rFonts w:asciiTheme="minorBidi" w:hAnsiTheme="minorBidi" w:cstheme="minorBidi"/>
        </w:rPr>
        <w:lastRenderedPageBreak/>
        <w:t>0613ERP0</w:t>
      </w:r>
      <w:r w:rsidR="00BC3FED" w:rsidRPr="001B0DA3">
        <w:rPr>
          <w:rFonts w:asciiTheme="minorBidi" w:hAnsiTheme="minorBidi" w:cstheme="minorBidi"/>
        </w:rPr>
        <w:t>8</w:t>
      </w:r>
      <w:r w:rsidRPr="001B0DA3">
        <w:rPr>
          <w:rFonts w:asciiTheme="minorBidi" w:hAnsiTheme="minorBidi" w:cstheme="minorBidi"/>
        </w:rPr>
        <w:t>: Administer User Roles and Security Permissions</w:t>
      </w:r>
      <w:bookmarkEnd w:id="45"/>
    </w:p>
    <w:p w14:paraId="5059A86E" w14:textId="77777777" w:rsidR="00296B1E" w:rsidRPr="001B0DA3" w:rsidRDefault="00296B1E" w:rsidP="00296B1E">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Overview:</w:t>
      </w:r>
    </w:p>
    <w:p w14:paraId="1A9F6AD7" w14:textId="77777777" w:rsidR="00296B1E" w:rsidRPr="001B0DA3" w:rsidRDefault="00296B1E" w:rsidP="00296B1E">
      <w:pPr>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t>After this Competency Standard, the trainee will be able to describe the skills and knowledge required to administer user roles and security permissions within an ERP system, including creating user accounts, configuring role-based rights, and implementing security practices.</w:t>
      </w:r>
    </w:p>
    <w:p w14:paraId="70D27CA4" w14:textId="77777777" w:rsidR="00296B1E" w:rsidRPr="001B0DA3" w:rsidRDefault="00296B1E" w:rsidP="00296B1E">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6841"/>
      </w:tblGrid>
      <w:tr w:rsidR="00296B1E" w:rsidRPr="001B0DA3" w14:paraId="54A2A023" w14:textId="77777777" w:rsidTr="00950058">
        <w:trPr>
          <w:trHeight w:val="242"/>
          <w:tblHeader/>
        </w:trPr>
        <w:tc>
          <w:tcPr>
            <w:tcW w:w="2689" w:type="dxa"/>
            <w:tcBorders>
              <w:top w:val="single" w:sz="4" w:space="0" w:color="000000"/>
              <w:left w:val="single" w:sz="4" w:space="0" w:color="000000"/>
              <w:right w:val="single" w:sz="4" w:space="0" w:color="000000"/>
            </w:tcBorders>
          </w:tcPr>
          <w:p w14:paraId="560484CE" w14:textId="158B4DBE" w:rsidR="00296B1E" w:rsidRPr="001B0DA3" w:rsidRDefault="00296B1E" w:rsidP="00950058">
            <w:pPr>
              <w:spacing w:line="276" w:lineRule="auto"/>
              <w:ind w:right="-30"/>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Competency Units</w:t>
            </w:r>
          </w:p>
        </w:tc>
        <w:tc>
          <w:tcPr>
            <w:tcW w:w="6841" w:type="dxa"/>
            <w:tcBorders>
              <w:top w:val="single" w:sz="4" w:space="0" w:color="000000"/>
              <w:left w:val="single" w:sz="4" w:space="0" w:color="000000"/>
              <w:right w:val="single" w:sz="4" w:space="0" w:color="000000"/>
            </w:tcBorders>
            <w:vAlign w:val="bottom"/>
          </w:tcPr>
          <w:p w14:paraId="0667BBF7" w14:textId="77777777" w:rsidR="00296B1E" w:rsidRPr="001B0DA3" w:rsidRDefault="00296B1E" w:rsidP="00950058">
            <w:pPr>
              <w:spacing w:line="276" w:lineRule="auto"/>
              <w:ind w:right="270"/>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Performance Criteria</w:t>
            </w:r>
          </w:p>
        </w:tc>
      </w:tr>
      <w:tr w:rsidR="00296B1E" w:rsidRPr="001B0DA3" w14:paraId="6A392E14" w14:textId="77777777" w:rsidTr="00950058">
        <w:trPr>
          <w:trHeight w:val="980"/>
        </w:trPr>
        <w:tc>
          <w:tcPr>
            <w:tcW w:w="2689" w:type="dxa"/>
            <w:tcBorders>
              <w:left w:val="single" w:sz="4" w:space="0" w:color="000000"/>
            </w:tcBorders>
            <w:vAlign w:val="center"/>
          </w:tcPr>
          <w:p w14:paraId="7DE63B66" w14:textId="4B06DACD" w:rsidR="00296B1E" w:rsidRPr="001B0DA3" w:rsidRDefault="00BC6E1E" w:rsidP="00950058">
            <w:pPr>
              <w:spacing w:line="276" w:lineRule="auto"/>
              <w:ind w:right="270"/>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 xml:space="preserve">CU1. </w:t>
            </w:r>
          </w:p>
          <w:p w14:paraId="0481AC59" w14:textId="77777777" w:rsidR="00296B1E" w:rsidRPr="001B0DA3" w:rsidRDefault="00296B1E"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Create User Accounts</w:t>
            </w:r>
          </w:p>
        </w:tc>
        <w:tc>
          <w:tcPr>
            <w:tcW w:w="6841" w:type="dxa"/>
            <w:vAlign w:val="center"/>
          </w:tcPr>
          <w:p w14:paraId="7DBD8235" w14:textId="77777777" w:rsidR="00296B1E" w:rsidRPr="001B0DA3" w:rsidRDefault="00296B1E"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P1. Add new users to the ERP system. </w:t>
            </w:r>
            <w:r w:rsidRPr="001B0DA3">
              <w:rPr>
                <w:rFonts w:asciiTheme="minorBidi" w:eastAsia="Arial" w:hAnsiTheme="minorBidi" w:cstheme="minorBidi"/>
                <w:sz w:val="22"/>
                <w:szCs w:val="22"/>
              </w:rPr>
              <w:br/>
              <w:t xml:space="preserve">P2. Assign unique usernames and initial passwords. </w:t>
            </w:r>
            <w:r w:rsidRPr="001B0DA3">
              <w:rPr>
                <w:rFonts w:asciiTheme="minorBidi" w:eastAsia="Arial" w:hAnsiTheme="minorBidi" w:cstheme="minorBidi"/>
                <w:sz w:val="22"/>
                <w:szCs w:val="22"/>
              </w:rPr>
              <w:br/>
              <w:t xml:space="preserve">P3. Configure user details (e.g., name, contact information). </w:t>
            </w:r>
            <w:r w:rsidRPr="001B0DA3">
              <w:rPr>
                <w:rFonts w:asciiTheme="minorBidi" w:eastAsia="Arial" w:hAnsiTheme="minorBidi" w:cstheme="minorBidi"/>
                <w:sz w:val="22"/>
                <w:szCs w:val="22"/>
              </w:rPr>
              <w:br/>
              <w:t>P4. Deactivate or delete user accounts as needed.</w:t>
            </w:r>
          </w:p>
        </w:tc>
      </w:tr>
      <w:tr w:rsidR="00296B1E" w:rsidRPr="001B0DA3" w14:paraId="6932EE89" w14:textId="77777777" w:rsidTr="00950058">
        <w:trPr>
          <w:trHeight w:val="431"/>
        </w:trPr>
        <w:tc>
          <w:tcPr>
            <w:tcW w:w="2689" w:type="dxa"/>
            <w:tcBorders>
              <w:left w:val="single" w:sz="4" w:space="0" w:color="000000"/>
              <w:bottom w:val="single" w:sz="4" w:space="0" w:color="000000"/>
            </w:tcBorders>
            <w:vAlign w:val="center"/>
          </w:tcPr>
          <w:p w14:paraId="2EA994CD" w14:textId="16AB1649" w:rsidR="00296B1E" w:rsidRPr="001B0DA3" w:rsidRDefault="00BC6E1E" w:rsidP="00950058">
            <w:pPr>
              <w:spacing w:line="276" w:lineRule="auto"/>
              <w:ind w:right="270"/>
              <w:rPr>
                <w:rFonts w:asciiTheme="minorBidi" w:eastAsia="Calibri" w:hAnsiTheme="minorBidi" w:cstheme="minorBidi"/>
                <w:b/>
                <w:color w:val="000000"/>
                <w:sz w:val="22"/>
                <w:szCs w:val="22"/>
              </w:rPr>
            </w:pPr>
            <w:r w:rsidRPr="001B0DA3">
              <w:rPr>
                <w:rFonts w:asciiTheme="minorBidi" w:eastAsia="Arial" w:hAnsiTheme="minorBidi" w:cstheme="minorBidi"/>
                <w:b/>
                <w:color w:val="000000"/>
                <w:sz w:val="22"/>
                <w:szCs w:val="22"/>
              </w:rPr>
              <w:t xml:space="preserve">CU2. </w:t>
            </w:r>
          </w:p>
          <w:p w14:paraId="3ABE46A7" w14:textId="77777777" w:rsidR="00296B1E" w:rsidRPr="001B0DA3" w:rsidRDefault="00296B1E"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Configure Role-Based Rights</w:t>
            </w:r>
          </w:p>
        </w:tc>
        <w:tc>
          <w:tcPr>
            <w:tcW w:w="6841" w:type="dxa"/>
            <w:tcBorders>
              <w:bottom w:val="single" w:sz="4" w:space="0" w:color="000000"/>
            </w:tcBorders>
            <w:vAlign w:val="center"/>
          </w:tcPr>
          <w:p w14:paraId="30A947C4" w14:textId="77777777" w:rsidR="00296B1E" w:rsidRPr="001B0DA3" w:rsidRDefault="00296B1E"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P1. Define custom roles based on job functions. </w:t>
            </w:r>
            <w:r w:rsidRPr="001B0DA3">
              <w:rPr>
                <w:rFonts w:asciiTheme="minorBidi" w:eastAsia="Arial" w:hAnsiTheme="minorBidi" w:cstheme="minorBidi"/>
                <w:sz w:val="22"/>
                <w:szCs w:val="22"/>
              </w:rPr>
              <w:br/>
              <w:t xml:space="preserve">P2. Assign specific access permissions to each role (e.g., read, write, delete). </w:t>
            </w:r>
            <w:r w:rsidRPr="001B0DA3">
              <w:rPr>
                <w:rFonts w:asciiTheme="minorBidi" w:eastAsia="Arial" w:hAnsiTheme="minorBidi" w:cstheme="minorBidi"/>
                <w:sz w:val="22"/>
                <w:szCs w:val="22"/>
              </w:rPr>
              <w:br/>
              <w:t xml:space="preserve">P3. Understand the principle of least privilege. </w:t>
            </w:r>
            <w:r w:rsidRPr="001B0DA3">
              <w:rPr>
                <w:rFonts w:asciiTheme="minorBidi" w:eastAsia="Arial" w:hAnsiTheme="minorBidi" w:cstheme="minorBidi"/>
                <w:sz w:val="22"/>
                <w:szCs w:val="22"/>
              </w:rPr>
              <w:br/>
              <w:t>P4. Assign roles to individual user accounts.</w:t>
            </w:r>
          </w:p>
        </w:tc>
      </w:tr>
      <w:tr w:rsidR="00296B1E" w:rsidRPr="001B0DA3" w14:paraId="2A2995C7" w14:textId="77777777" w:rsidTr="00950058">
        <w:trPr>
          <w:trHeight w:val="368"/>
        </w:trPr>
        <w:tc>
          <w:tcPr>
            <w:tcW w:w="2689" w:type="dxa"/>
            <w:tcBorders>
              <w:left w:val="single" w:sz="4" w:space="0" w:color="000000"/>
              <w:bottom w:val="single" w:sz="4" w:space="0" w:color="000000"/>
            </w:tcBorders>
            <w:vAlign w:val="center"/>
          </w:tcPr>
          <w:p w14:paraId="61F5F0C8" w14:textId="2B3A4157" w:rsidR="00296B1E" w:rsidRPr="001B0DA3" w:rsidRDefault="00296B1E" w:rsidP="00950058">
            <w:pPr>
              <w:spacing w:line="276" w:lineRule="auto"/>
              <w:ind w:right="270"/>
              <w:rPr>
                <w:rFonts w:asciiTheme="minorBidi" w:eastAsia="Calibri" w:hAnsiTheme="minorBidi" w:cstheme="minorBidi"/>
                <w:b/>
                <w:color w:val="000000"/>
                <w:sz w:val="22"/>
                <w:szCs w:val="22"/>
              </w:rPr>
            </w:pPr>
            <w:r w:rsidRPr="001B0DA3">
              <w:rPr>
                <w:rFonts w:asciiTheme="minorBidi" w:eastAsia="Arial" w:hAnsiTheme="minorBidi" w:cstheme="minorBidi"/>
                <w:b/>
                <w:color w:val="000000"/>
                <w:sz w:val="22"/>
                <w:szCs w:val="22"/>
              </w:rPr>
              <w:t xml:space="preserve">CU3. </w:t>
            </w:r>
          </w:p>
          <w:p w14:paraId="332321E4" w14:textId="77777777" w:rsidR="00296B1E" w:rsidRPr="001B0DA3" w:rsidRDefault="00296B1E" w:rsidP="00950058">
            <w:pPr>
              <w:spacing w:line="276" w:lineRule="auto"/>
              <w:ind w:right="27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Implement Security Practices</w:t>
            </w:r>
          </w:p>
        </w:tc>
        <w:tc>
          <w:tcPr>
            <w:tcW w:w="6841" w:type="dxa"/>
            <w:tcBorders>
              <w:bottom w:val="single" w:sz="4" w:space="0" w:color="000000"/>
            </w:tcBorders>
            <w:vAlign w:val="center"/>
          </w:tcPr>
          <w:p w14:paraId="65D7FD9E" w14:textId="174A3977" w:rsidR="00296B1E" w:rsidRPr="001B0DA3" w:rsidRDefault="00296B1E"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P1. Enforce strong password policies. </w:t>
            </w:r>
            <w:r w:rsidRPr="001B0DA3">
              <w:rPr>
                <w:rFonts w:asciiTheme="minorBidi" w:eastAsia="Arial" w:hAnsiTheme="minorBidi" w:cstheme="minorBidi"/>
                <w:sz w:val="22"/>
                <w:szCs w:val="22"/>
              </w:rPr>
              <w:br/>
              <w:t xml:space="preserve">P2. Configure multi-factor authentication (MFA). </w:t>
            </w:r>
            <w:r w:rsidRPr="001B0DA3">
              <w:rPr>
                <w:rFonts w:asciiTheme="minorBidi" w:eastAsia="Arial" w:hAnsiTheme="minorBidi" w:cstheme="minorBidi"/>
                <w:sz w:val="22"/>
                <w:szCs w:val="22"/>
              </w:rPr>
              <w:br/>
              <w:t xml:space="preserve">P3. Monitor user activity logs for suspicious behavior. </w:t>
            </w:r>
            <w:r w:rsidRPr="001B0DA3">
              <w:rPr>
                <w:rFonts w:asciiTheme="minorBidi" w:eastAsia="Arial" w:hAnsiTheme="minorBidi" w:cstheme="minorBidi"/>
                <w:sz w:val="22"/>
                <w:szCs w:val="22"/>
              </w:rPr>
              <w:br/>
              <w:t>P4. Conduct regular security audits of user permissions.</w:t>
            </w:r>
          </w:p>
        </w:tc>
      </w:tr>
    </w:tbl>
    <w:p w14:paraId="1863C50B" w14:textId="77777777" w:rsidR="00296B1E" w:rsidRPr="001B0DA3" w:rsidRDefault="00296B1E" w:rsidP="00296B1E">
      <w:pPr>
        <w:spacing w:line="276" w:lineRule="auto"/>
        <w:ind w:right="270"/>
        <w:jc w:val="both"/>
        <w:rPr>
          <w:rFonts w:asciiTheme="minorBidi" w:eastAsia="Arial" w:hAnsiTheme="minorBidi" w:cstheme="minorBidi"/>
          <w:b/>
          <w:sz w:val="22"/>
          <w:szCs w:val="22"/>
        </w:rPr>
      </w:pPr>
    </w:p>
    <w:p w14:paraId="468AF0FE" w14:textId="77777777" w:rsidR="00296B1E" w:rsidRPr="001B0DA3" w:rsidRDefault="00296B1E" w:rsidP="00296B1E">
      <w:pPr>
        <w:spacing w:line="276" w:lineRule="auto"/>
        <w:ind w:right="270"/>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Knowledge &amp; Understanding</w:t>
      </w:r>
    </w:p>
    <w:p w14:paraId="5B4C0A60" w14:textId="77777777" w:rsidR="00296B1E" w:rsidRPr="001B0DA3" w:rsidRDefault="00296B1E" w:rsidP="00296B1E">
      <w:pPr>
        <w:tabs>
          <w:tab w:val="left" w:pos="5310"/>
        </w:tabs>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0F36F75E" w14:textId="77777777" w:rsidR="00296B1E" w:rsidRPr="001B0DA3" w:rsidRDefault="00296B1E" w:rsidP="00296B1E">
      <w:pPr>
        <w:numPr>
          <w:ilvl w:val="0"/>
          <w:numId w:val="64"/>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Information security principles</w:t>
      </w:r>
    </w:p>
    <w:p w14:paraId="4ABC999B" w14:textId="77777777" w:rsidR="00296B1E" w:rsidRPr="001B0DA3" w:rsidRDefault="00296B1E" w:rsidP="00296B1E">
      <w:pPr>
        <w:numPr>
          <w:ilvl w:val="0"/>
          <w:numId w:val="64"/>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Access control models (e.g., Role-Based Access Control - RBAC)</w:t>
      </w:r>
    </w:p>
    <w:p w14:paraId="405D9B96" w14:textId="77777777" w:rsidR="00296B1E" w:rsidRPr="001B0DA3" w:rsidRDefault="00296B1E" w:rsidP="00296B1E">
      <w:pPr>
        <w:numPr>
          <w:ilvl w:val="0"/>
          <w:numId w:val="64"/>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Data privacy regulations (e.g., GDPR, CCPA)</w:t>
      </w:r>
    </w:p>
    <w:p w14:paraId="62269FE2" w14:textId="77777777" w:rsidR="00296B1E" w:rsidRPr="001B0DA3" w:rsidRDefault="00296B1E" w:rsidP="00296B1E">
      <w:pPr>
        <w:numPr>
          <w:ilvl w:val="0"/>
          <w:numId w:val="64"/>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Audit trails and logging in ERP systems</w:t>
      </w:r>
    </w:p>
    <w:p w14:paraId="7ED08B7F" w14:textId="77777777" w:rsidR="00296B1E" w:rsidRPr="001B0DA3" w:rsidRDefault="00296B1E" w:rsidP="00296B1E">
      <w:pPr>
        <w:numPr>
          <w:ilvl w:val="0"/>
          <w:numId w:val="64"/>
        </w:numPr>
        <w:tabs>
          <w:tab w:val="left" w:pos="5310"/>
        </w:tabs>
        <w:spacing w:line="276" w:lineRule="auto"/>
        <w:ind w:right="270"/>
        <w:jc w:val="both"/>
        <w:rPr>
          <w:rFonts w:asciiTheme="minorBidi" w:eastAsia="Noto Sans Symbols" w:hAnsiTheme="minorBidi" w:cstheme="minorBidi"/>
          <w:sz w:val="22"/>
          <w:szCs w:val="22"/>
        </w:rPr>
      </w:pPr>
      <w:r w:rsidRPr="001B0DA3">
        <w:rPr>
          <w:rFonts w:asciiTheme="minorBidi" w:eastAsia="Arial" w:hAnsiTheme="minorBidi" w:cstheme="minorBidi"/>
          <w:sz w:val="22"/>
          <w:szCs w:val="22"/>
        </w:rPr>
        <w:t>Common security vulnerabilities in enterprise applications</w:t>
      </w:r>
    </w:p>
    <w:p w14:paraId="218484A5" w14:textId="77777777" w:rsidR="00296B1E" w:rsidRPr="001B0DA3" w:rsidRDefault="00296B1E" w:rsidP="00296B1E">
      <w:pPr>
        <w:tabs>
          <w:tab w:val="left" w:pos="5310"/>
        </w:tabs>
        <w:spacing w:line="276" w:lineRule="auto"/>
        <w:ind w:left="720" w:right="270"/>
        <w:jc w:val="both"/>
        <w:rPr>
          <w:rFonts w:asciiTheme="minorBidi" w:eastAsia="Arial" w:hAnsiTheme="minorBidi" w:cstheme="minorBidi"/>
          <w:sz w:val="22"/>
          <w:szCs w:val="22"/>
        </w:rPr>
      </w:pPr>
    </w:p>
    <w:p w14:paraId="73E16B01" w14:textId="77777777" w:rsidR="00296B1E" w:rsidRPr="001B0DA3" w:rsidRDefault="00296B1E" w:rsidP="00296B1E">
      <w:pPr>
        <w:tabs>
          <w:tab w:val="left" w:pos="5310"/>
        </w:tabs>
        <w:spacing w:line="276" w:lineRule="auto"/>
        <w:ind w:right="270"/>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Critical Evidence(s) Required</w:t>
      </w:r>
    </w:p>
    <w:p w14:paraId="29D306FE" w14:textId="77777777" w:rsidR="00296B1E" w:rsidRPr="001B0DA3" w:rsidRDefault="00296B1E" w:rsidP="00296B1E">
      <w:pPr>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t>The candidate needs to produce following critical evidence(s) in order to be competent in this competency standard</w:t>
      </w:r>
      <w:r w:rsidRPr="001B0DA3">
        <w:rPr>
          <w:rFonts w:asciiTheme="minorBidi" w:eastAsia="Arial" w:hAnsiTheme="minorBidi" w:cstheme="minorBidi"/>
          <w:b/>
          <w:sz w:val="22"/>
          <w:szCs w:val="22"/>
        </w:rPr>
        <w:t>:</w:t>
      </w:r>
      <w:r w:rsidRPr="001B0DA3">
        <w:rPr>
          <w:rFonts w:asciiTheme="minorBidi" w:eastAsia="Arial" w:hAnsiTheme="minorBidi" w:cstheme="minorBidi"/>
          <w:sz w:val="22"/>
          <w:szCs w:val="22"/>
        </w:rPr>
        <w:t xml:space="preserve"> </w:t>
      </w:r>
    </w:p>
    <w:p w14:paraId="1FBFFB0B" w14:textId="77777777" w:rsidR="00296B1E" w:rsidRPr="001B0DA3" w:rsidRDefault="00296B1E" w:rsidP="00296B1E">
      <w:pPr>
        <w:numPr>
          <w:ilvl w:val="0"/>
          <w:numId w:val="58"/>
        </w:numPr>
        <w:spacing w:line="276" w:lineRule="auto"/>
        <w:jc w:val="both"/>
        <w:rPr>
          <w:rFonts w:asciiTheme="minorBidi" w:hAnsiTheme="minorBidi" w:cstheme="minorBidi"/>
          <w:sz w:val="22"/>
          <w:szCs w:val="22"/>
        </w:rPr>
      </w:pPr>
      <w:r w:rsidRPr="001B0DA3">
        <w:rPr>
          <w:rFonts w:asciiTheme="minorBidi" w:eastAsia="Arial" w:hAnsiTheme="minorBidi" w:cstheme="minorBidi"/>
          <w:sz w:val="22"/>
          <w:szCs w:val="22"/>
        </w:rPr>
        <w:t>Create a new user account and assign it a specific role within the ERP.</w:t>
      </w:r>
    </w:p>
    <w:p w14:paraId="230E9463" w14:textId="77777777" w:rsidR="00296B1E" w:rsidRPr="001B0DA3" w:rsidRDefault="00296B1E" w:rsidP="00296B1E">
      <w:pPr>
        <w:numPr>
          <w:ilvl w:val="0"/>
          <w:numId w:val="58"/>
        </w:numPr>
        <w:spacing w:line="276" w:lineRule="auto"/>
        <w:jc w:val="both"/>
        <w:rPr>
          <w:rFonts w:asciiTheme="minorBidi" w:hAnsiTheme="minorBidi" w:cstheme="minorBidi"/>
          <w:sz w:val="22"/>
          <w:szCs w:val="22"/>
        </w:rPr>
      </w:pPr>
      <w:r w:rsidRPr="001B0DA3">
        <w:rPr>
          <w:rFonts w:asciiTheme="minorBidi" w:eastAsia="Arial" w:hAnsiTheme="minorBidi" w:cstheme="minorBidi"/>
          <w:sz w:val="22"/>
          <w:szCs w:val="22"/>
        </w:rPr>
        <w:t>Define a custom role with tailored access permissions for a hypothetical department.</w:t>
      </w:r>
    </w:p>
    <w:p w14:paraId="015F6712" w14:textId="77777777" w:rsidR="00296B1E" w:rsidRPr="001B0DA3" w:rsidRDefault="00296B1E" w:rsidP="00296B1E">
      <w:pPr>
        <w:numPr>
          <w:ilvl w:val="0"/>
          <w:numId w:val="58"/>
        </w:numPr>
        <w:spacing w:line="276" w:lineRule="auto"/>
        <w:jc w:val="both"/>
        <w:rPr>
          <w:rFonts w:asciiTheme="minorBidi" w:hAnsiTheme="minorBidi" w:cstheme="minorBidi"/>
          <w:sz w:val="22"/>
          <w:szCs w:val="22"/>
        </w:rPr>
      </w:pPr>
      <w:r w:rsidRPr="001B0DA3">
        <w:rPr>
          <w:rFonts w:asciiTheme="minorBidi" w:eastAsia="Arial" w:hAnsiTheme="minorBidi" w:cstheme="minorBidi"/>
          <w:sz w:val="22"/>
          <w:szCs w:val="22"/>
        </w:rPr>
        <w:t>Outline at least three security practices implemented within the ERP user administration.</w:t>
      </w:r>
    </w:p>
    <w:p w14:paraId="4401CD7E" w14:textId="77777777" w:rsidR="00296B1E" w:rsidRPr="001B0DA3" w:rsidRDefault="00296B1E" w:rsidP="00296B1E">
      <w:pPr>
        <w:spacing w:line="276" w:lineRule="auto"/>
        <w:jc w:val="both"/>
        <w:rPr>
          <w:rFonts w:asciiTheme="minorBidi" w:eastAsia="Arial" w:hAnsiTheme="minorBidi" w:cstheme="minorBidi"/>
          <w:sz w:val="22"/>
          <w:szCs w:val="22"/>
        </w:rPr>
      </w:pPr>
    </w:p>
    <w:p w14:paraId="7282835C" w14:textId="77777777" w:rsidR="00296B1E" w:rsidRPr="001B0DA3" w:rsidRDefault="00296B1E" w:rsidP="00D60C61">
      <w:pPr>
        <w:pBdr>
          <w:top w:val="nil"/>
          <w:left w:val="nil"/>
          <w:bottom w:val="nil"/>
          <w:right w:val="nil"/>
          <w:between w:val="nil"/>
        </w:pBdr>
        <w:spacing w:line="276" w:lineRule="auto"/>
        <w:jc w:val="both"/>
        <w:rPr>
          <w:rFonts w:asciiTheme="minorBidi" w:eastAsia="Arial" w:hAnsiTheme="minorBidi" w:cstheme="minorBidi"/>
          <w:color w:val="000000"/>
          <w:sz w:val="22"/>
          <w:szCs w:val="22"/>
        </w:rPr>
      </w:pPr>
    </w:p>
    <w:p w14:paraId="13F64DE5" w14:textId="77777777" w:rsidR="00296B1E" w:rsidRPr="001B0DA3" w:rsidRDefault="00296B1E" w:rsidP="00296B1E">
      <w:pPr>
        <w:tabs>
          <w:tab w:val="left" w:pos="5310"/>
        </w:tabs>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b/>
          <w:sz w:val="22"/>
          <w:szCs w:val="22"/>
        </w:rPr>
        <w:t xml:space="preserve">Tools and equipment required </w:t>
      </w:r>
    </w:p>
    <w:p w14:paraId="6B170C33" w14:textId="77777777" w:rsidR="00296B1E" w:rsidRPr="001B0DA3" w:rsidRDefault="00296B1E" w:rsidP="00296B1E">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296B1E" w:rsidRPr="001B0DA3" w14:paraId="66EF49C2" w14:textId="77777777" w:rsidTr="00950058">
        <w:trPr>
          <w:trHeight w:val="521"/>
          <w:tblHeader/>
        </w:trPr>
        <w:tc>
          <w:tcPr>
            <w:tcW w:w="980" w:type="dxa"/>
            <w:vAlign w:val="center"/>
          </w:tcPr>
          <w:p w14:paraId="6E3C01B4" w14:textId="786561E8" w:rsidR="00296B1E" w:rsidRPr="001B0DA3" w:rsidRDefault="00296B1E" w:rsidP="00950058">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lastRenderedPageBreak/>
              <w:t>SR. NO</w:t>
            </w:r>
          </w:p>
        </w:tc>
        <w:tc>
          <w:tcPr>
            <w:tcW w:w="6035" w:type="dxa"/>
            <w:vAlign w:val="center"/>
          </w:tcPr>
          <w:p w14:paraId="0F1A35ED" w14:textId="77777777" w:rsidR="00296B1E" w:rsidRPr="001B0DA3" w:rsidRDefault="00296B1E" w:rsidP="00950058">
            <w:pPr>
              <w:spacing w:line="276" w:lineRule="auto"/>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NAME</w:t>
            </w:r>
          </w:p>
        </w:tc>
        <w:tc>
          <w:tcPr>
            <w:tcW w:w="2515" w:type="dxa"/>
            <w:vAlign w:val="center"/>
          </w:tcPr>
          <w:p w14:paraId="7B938F59" w14:textId="77777777" w:rsidR="00296B1E" w:rsidRPr="001B0DA3" w:rsidRDefault="00296B1E" w:rsidP="00950058">
            <w:pPr>
              <w:spacing w:line="276" w:lineRule="auto"/>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QTY. REQUIRED</w:t>
            </w:r>
          </w:p>
        </w:tc>
      </w:tr>
      <w:tr w:rsidR="00296B1E" w:rsidRPr="001B0DA3" w14:paraId="58609D0F" w14:textId="77777777" w:rsidTr="00950058">
        <w:tc>
          <w:tcPr>
            <w:tcW w:w="980" w:type="dxa"/>
            <w:vAlign w:val="center"/>
          </w:tcPr>
          <w:p w14:paraId="04ED7E35" w14:textId="77777777" w:rsidR="00296B1E" w:rsidRPr="001B0DA3" w:rsidRDefault="00296B1E"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01</w:t>
            </w:r>
          </w:p>
        </w:tc>
        <w:tc>
          <w:tcPr>
            <w:tcW w:w="6035" w:type="dxa"/>
            <w:vAlign w:val="center"/>
          </w:tcPr>
          <w:p w14:paraId="260F6BDB" w14:textId="77777777" w:rsidR="00296B1E" w:rsidRPr="001B0DA3" w:rsidRDefault="00296B1E" w:rsidP="00950058">
            <w:pPr>
              <w:keepNext/>
              <w:keepLines/>
              <w:spacing w:line="276" w:lineRule="auto"/>
              <w:ind w:right="270"/>
              <w:rPr>
                <w:rFonts w:asciiTheme="minorBidi" w:eastAsia="Arial" w:hAnsiTheme="minorBidi" w:cstheme="minorBidi"/>
                <w:sz w:val="22"/>
                <w:szCs w:val="22"/>
              </w:rPr>
            </w:pPr>
            <w:r w:rsidRPr="001B0DA3">
              <w:rPr>
                <w:rFonts w:asciiTheme="minorBidi" w:eastAsia="Arial" w:hAnsiTheme="minorBidi" w:cstheme="minorBidi"/>
                <w:sz w:val="22"/>
                <w:szCs w:val="22"/>
              </w:rPr>
              <w:t>Computer (Desktop/Laptop)</w:t>
            </w:r>
          </w:p>
        </w:tc>
        <w:tc>
          <w:tcPr>
            <w:tcW w:w="2515" w:type="dxa"/>
            <w:vAlign w:val="center"/>
          </w:tcPr>
          <w:p w14:paraId="38A977AB" w14:textId="77777777" w:rsidR="00296B1E" w:rsidRPr="001B0DA3" w:rsidRDefault="00296B1E"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r w:rsidR="00296B1E" w:rsidRPr="001B0DA3" w14:paraId="176AA6D4" w14:textId="77777777" w:rsidTr="00950058">
        <w:tc>
          <w:tcPr>
            <w:tcW w:w="980" w:type="dxa"/>
            <w:vAlign w:val="center"/>
          </w:tcPr>
          <w:p w14:paraId="0D761C4C" w14:textId="77777777" w:rsidR="00296B1E" w:rsidRPr="001B0DA3" w:rsidRDefault="00296B1E"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02</w:t>
            </w:r>
          </w:p>
        </w:tc>
        <w:tc>
          <w:tcPr>
            <w:tcW w:w="6035" w:type="dxa"/>
            <w:vAlign w:val="center"/>
          </w:tcPr>
          <w:p w14:paraId="07284CE8" w14:textId="77777777" w:rsidR="00296B1E" w:rsidRPr="001B0DA3" w:rsidRDefault="00296B1E" w:rsidP="00950058">
            <w:pPr>
              <w:keepNext/>
              <w:keepLines/>
              <w:spacing w:line="276" w:lineRule="auto"/>
              <w:ind w:right="270"/>
              <w:rPr>
                <w:rFonts w:asciiTheme="minorBidi" w:eastAsia="Arial" w:hAnsiTheme="minorBidi" w:cstheme="minorBidi"/>
                <w:sz w:val="22"/>
                <w:szCs w:val="22"/>
              </w:rPr>
            </w:pPr>
            <w:r w:rsidRPr="001B0DA3">
              <w:rPr>
                <w:rFonts w:asciiTheme="minorBidi" w:eastAsia="Arial" w:hAnsiTheme="minorBidi" w:cstheme="minorBidi"/>
                <w:sz w:val="22"/>
                <w:szCs w:val="22"/>
              </w:rPr>
              <w:t>Internet Connection</w:t>
            </w:r>
          </w:p>
        </w:tc>
        <w:tc>
          <w:tcPr>
            <w:tcW w:w="2515" w:type="dxa"/>
            <w:vAlign w:val="center"/>
          </w:tcPr>
          <w:p w14:paraId="301B03B9" w14:textId="77777777" w:rsidR="00296B1E" w:rsidRPr="001B0DA3" w:rsidRDefault="00296B1E"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10 MB</w:t>
            </w:r>
          </w:p>
        </w:tc>
      </w:tr>
      <w:tr w:rsidR="00296B1E" w:rsidRPr="001B0DA3" w14:paraId="7355895E" w14:textId="77777777" w:rsidTr="00950058">
        <w:trPr>
          <w:trHeight w:val="58"/>
        </w:trPr>
        <w:tc>
          <w:tcPr>
            <w:tcW w:w="980" w:type="dxa"/>
            <w:vAlign w:val="center"/>
          </w:tcPr>
          <w:p w14:paraId="718EC597" w14:textId="77777777" w:rsidR="00296B1E" w:rsidRPr="001B0DA3" w:rsidRDefault="00296B1E"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03</w:t>
            </w:r>
          </w:p>
        </w:tc>
        <w:tc>
          <w:tcPr>
            <w:tcW w:w="6035" w:type="dxa"/>
            <w:vAlign w:val="center"/>
          </w:tcPr>
          <w:p w14:paraId="0D3F2300" w14:textId="77777777" w:rsidR="00296B1E" w:rsidRPr="001B0DA3" w:rsidRDefault="00296B1E" w:rsidP="00950058">
            <w:pPr>
              <w:keepNext/>
              <w:keepLines/>
              <w:spacing w:line="276" w:lineRule="auto"/>
              <w:ind w:right="270"/>
              <w:jc w:val="both"/>
              <w:rPr>
                <w:rFonts w:asciiTheme="minorBidi" w:eastAsia="Arial" w:hAnsiTheme="minorBidi" w:cstheme="minorBidi"/>
                <w:b/>
                <w:sz w:val="22"/>
                <w:szCs w:val="22"/>
              </w:rPr>
            </w:pPr>
            <w:proofErr w:type="spellStart"/>
            <w:r w:rsidRPr="001B0DA3">
              <w:rPr>
                <w:rFonts w:asciiTheme="minorBidi" w:eastAsia="Arial" w:hAnsiTheme="minorBidi" w:cstheme="minorBidi"/>
                <w:sz w:val="22"/>
                <w:szCs w:val="22"/>
              </w:rPr>
              <w:t>Odoo</w:t>
            </w:r>
            <w:proofErr w:type="spellEnd"/>
            <w:r w:rsidRPr="001B0DA3">
              <w:rPr>
                <w:rFonts w:asciiTheme="minorBidi" w:eastAsia="Arial" w:hAnsiTheme="minorBidi" w:cstheme="minorBidi"/>
                <w:sz w:val="22"/>
                <w:szCs w:val="22"/>
              </w:rPr>
              <w:t>, SAP, Oracle Software</w:t>
            </w:r>
          </w:p>
        </w:tc>
        <w:tc>
          <w:tcPr>
            <w:tcW w:w="2515" w:type="dxa"/>
            <w:vAlign w:val="center"/>
          </w:tcPr>
          <w:p w14:paraId="4A2E7544" w14:textId="77777777" w:rsidR="00296B1E" w:rsidRPr="001B0DA3" w:rsidRDefault="00296B1E"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r w:rsidR="00296B1E" w:rsidRPr="001B0DA3" w14:paraId="213E2C5F" w14:textId="77777777" w:rsidTr="00950058">
        <w:tc>
          <w:tcPr>
            <w:tcW w:w="980" w:type="dxa"/>
            <w:vAlign w:val="center"/>
          </w:tcPr>
          <w:p w14:paraId="3383C8EB" w14:textId="77777777" w:rsidR="00296B1E" w:rsidRPr="001B0DA3" w:rsidRDefault="00296B1E"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04</w:t>
            </w:r>
          </w:p>
        </w:tc>
        <w:tc>
          <w:tcPr>
            <w:tcW w:w="6035" w:type="dxa"/>
            <w:vAlign w:val="center"/>
          </w:tcPr>
          <w:p w14:paraId="61BFBD41" w14:textId="77777777" w:rsidR="00296B1E" w:rsidRPr="001B0DA3" w:rsidRDefault="00296B1E" w:rsidP="00950058">
            <w:pPr>
              <w:keepNext/>
              <w:keepLines/>
              <w:spacing w:line="276" w:lineRule="auto"/>
              <w:ind w:right="270"/>
              <w:jc w:val="both"/>
              <w:rPr>
                <w:rFonts w:asciiTheme="minorBidi" w:eastAsia="Arial" w:hAnsiTheme="minorBidi" w:cstheme="minorBidi"/>
                <w:sz w:val="22"/>
                <w:szCs w:val="22"/>
              </w:rPr>
            </w:pPr>
            <w:r w:rsidRPr="001B0DA3">
              <w:rPr>
                <w:rFonts w:asciiTheme="minorBidi" w:eastAsia="Arial" w:hAnsiTheme="minorBidi" w:cstheme="minorBidi"/>
                <w:sz w:val="22"/>
                <w:szCs w:val="22"/>
              </w:rPr>
              <w:t>Google Docs</w:t>
            </w:r>
          </w:p>
        </w:tc>
        <w:tc>
          <w:tcPr>
            <w:tcW w:w="2515" w:type="dxa"/>
            <w:vAlign w:val="center"/>
          </w:tcPr>
          <w:p w14:paraId="13CC574F" w14:textId="3C392C4D" w:rsidR="00296B1E" w:rsidRPr="001B0DA3" w:rsidRDefault="00296B1E"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bl>
    <w:p w14:paraId="24ADBB12" w14:textId="77777777" w:rsidR="00296B1E" w:rsidRPr="001B0DA3" w:rsidRDefault="00296B1E" w:rsidP="00D60C61">
      <w:pPr>
        <w:pStyle w:val="BodyText"/>
        <w:rPr>
          <w:rFonts w:asciiTheme="minorBidi" w:hAnsiTheme="minorBidi" w:cstheme="minorBidi"/>
          <w:sz w:val="22"/>
        </w:rPr>
      </w:pPr>
    </w:p>
    <w:p w14:paraId="6F073017" w14:textId="3D73F5E9" w:rsidR="00946AB3" w:rsidRPr="001B0DA3" w:rsidRDefault="00403873" w:rsidP="00946AB3">
      <w:pPr>
        <w:pStyle w:val="Heading3"/>
        <w:rPr>
          <w:rFonts w:asciiTheme="minorBidi" w:hAnsiTheme="minorBidi" w:cstheme="minorBidi"/>
          <w:b w:val="0"/>
        </w:rPr>
      </w:pPr>
      <w:bookmarkStart w:id="46" w:name="_Toc210923424"/>
      <w:r w:rsidRPr="001B0DA3">
        <w:rPr>
          <w:rFonts w:asciiTheme="minorBidi" w:hAnsiTheme="minorBidi" w:cstheme="minorBidi"/>
        </w:rPr>
        <w:t>0613ERP</w:t>
      </w:r>
      <w:r w:rsidR="00946AB3" w:rsidRPr="001B0DA3">
        <w:rPr>
          <w:rFonts w:asciiTheme="minorBidi" w:hAnsiTheme="minorBidi" w:cstheme="minorBidi"/>
        </w:rPr>
        <w:t xml:space="preserve">27: </w:t>
      </w:r>
      <w:r w:rsidR="002E5454" w:rsidRPr="001B0DA3">
        <w:rPr>
          <w:rFonts w:asciiTheme="minorBidi" w:hAnsiTheme="minorBidi" w:cstheme="minorBidi"/>
        </w:rPr>
        <w:t>Investigate MS Dynamics 365 Concepts</w:t>
      </w:r>
      <w:r w:rsidR="00946AB3" w:rsidRPr="001B0DA3">
        <w:rPr>
          <w:rFonts w:asciiTheme="minorBidi" w:hAnsiTheme="minorBidi" w:cstheme="minorBidi"/>
          <w:b w:val="0"/>
        </w:rPr>
        <w:t>:</w:t>
      </w:r>
      <w:bookmarkEnd w:id="46"/>
      <w:r w:rsidR="00946AB3" w:rsidRPr="001B0DA3">
        <w:rPr>
          <w:rFonts w:asciiTheme="minorBidi" w:hAnsiTheme="minorBidi" w:cstheme="minorBidi"/>
          <w:b w:val="0"/>
        </w:rPr>
        <w:t xml:space="preserve"> </w:t>
      </w:r>
    </w:p>
    <w:p w14:paraId="525083E3" w14:textId="77777777" w:rsidR="00946AB3" w:rsidRPr="001B0DA3" w:rsidRDefault="00946AB3">
      <w:pPr>
        <w:jc w:val="both"/>
        <w:rPr>
          <w:rFonts w:asciiTheme="minorBidi" w:eastAsia="Arial" w:hAnsiTheme="minorBidi" w:cstheme="minorBidi"/>
          <w:b/>
          <w:bCs/>
          <w:sz w:val="22"/>
          <w:szCs w:val="22"/>
        </w:rPr>
      </w:pPr>
      <w:r w:rsidRPr="001B0DA3">
        <w:rPr>
          <w:rFonts w:asciiTheme="minorBidi" w:eastAsia="Arial" w:hAnsiTheme="minorBidi" w:cstheme="minorBidi"/>
          <w:b/>
          <w:bCs/>
          <w:sz w:val="22"/>
          <w:szCs w:val="22"/>
        </w:rPr>
        <w:t xml:space="preserve">Overview: </w:t>
      </w:r>
    </w:p>
    <w:p w14:paraId="0B1F4E14" w14:textId="77777777" w:rsidR="00946AB3" w:rsidRPr="001B0DA3" w:rsidRDefault="00946AB3" w:rsidP="00946AB3">
      <w:pPr>
        <w:pStyle w:val="BodyText"/>
        <w:spacing w:before="0" w:after="0" w:line="360" w:lineRule="auto"/>
        <w:ind w:right="896"/>
        <w:jc w:val="both"/>
        <w:rPr>
          <w:rFonts w:asciiTheme="minorBidi" w:hAnsiTheme="minorBidi" w:cstheme="minorBidi"/>
          <w:sz w:val="22"/>
        </w:rPr>
      </w:pPr>
      <w:r w:rsidRPr="001B0DA3">
        <w:rPr>
          <w:rFonts w:asciiTheme="minorBidi" w:eastAsia="Arial" w:hAnsiTheme="minorBidi" w:cstheme="minorBidi"/>
          <w:color w:val="000000" w:themeColor="text1"/>
          <w:sz w:val="22"/>
        </w:rPr>
        <w:t>Trainee will understand Dynamics 365 family, deployment, role in digital transformation, and integrations of CRM and ERP.</w:t>
      </w:r>
    </w:p>
    <w:p w14:paraId="4B0306F1" w14:textId="7E2F26FA" w:rsidR="00946AB3" w:rsidRPr="001B0DA3" w:rsidRDefault="0057744D" w:rsidP="00946AB3">
      <w:pPr>
        <w:jc w:val="both"/>
        <w:rPr>
          <w:rFonts w:asciiTheme="minorBidi" w:hAnsiTheme="minorBidi" w:cstheme="minorBidi"/>
          <w:b/>
          <w:sz w:val="22"/>
          <w:szCs w:val="22"/>
        </w:rPr>
      </w:pPr>
      <w:r w:rsidRPr="001B0DA3">
        <w:rPr>
          <w:rFonts w:asciiTheme="minorBidi" w:hAnsiTheme="minorBidi" w:cstheme="minorBidi"/>
          <w:b/>
          <w:sz w:val="22"/>
          <w:szCs w:val="22"/>
        </w:rPr>
        <w:tab/>
      </w:r>
      <w:r w:rsidRPr="001B0DA3">
        <w:rPr>
          <w:rFonts w:asciiTheme="minorBidi" w:hAnsiTheme="minorBidi" w:cstheme="minorBidi"/>
          <w:b/>
          <w:sz w:val="22"/>
          <w:szCs w:val="22"/>
        </w:rPr>
        <w:tab/>
      </w:r>
      <w:r w:rsidRPr="001B0DA3">
        <w:rPr>
          <w:rFonts w:asciiTheme="minorBidi" w:hAnsiTheme="minorBidi" w:cstheme="minorBidi"/>
          <w:b/>
          <w:sz w:val="22"/>
          <w:szCs w:val="22"/>
        </w:rPr>
        <w:tab/>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371"/>
      </w:tblGrid>
      <w:tr w:rsidR="00946AB3" w:rsidRPr="001B0DA3" w14:paraId="79835271" w14:textId="77777777" w:rsidTr="00946AB3">
        <w:trPr>
          <w:trHeight w:val="332"/>
        </w:trPr>
        <w:tc>
          <w:tcPr>
            <w:tcW w:w="2689" w:type="dxa"/>
          </w:tcPr>
          <w:p w14:paraId="4E2E35CC" w14:textId="77777777" w:rsidR="00946AB3" w:rsidRPr="001B0DA3" w:rsidRDefault="00946AB3" w:rsidP="00946AB3">
            <w:pPr>
              <w:rPr>
                <w:rFonts w:asciiTheme="minorBidi" w:eastAsia="Arial" w:hAnsiTheme="minorBidi" w:cstheme="minorBidi"/>
                <w:b/>
                <w:bCs/>
                <w:sz w:val="22"/>
                <w:szCs w:val="22"/>
              </w:rPr>
            </w:pPr>
            <w:r w:rsidRPr="001B0DA3">
              <w:rPr>
                <w:rFonts w:asciiTheme="minorBidi" w:eastAsia="Arial" w:hAnsiTheme="minorBidi" w:cstheme="minorBidi"/>
                <w:b/>
                <w:bCs/>
                <w:sz w:val="22"/>
                <w:szCs w:val="22"/>
              </w:rPr>
              <w:t>Competency Units</w:t>
            </w:r>
          </w:p>
        </w:tc>
        <w:tc>
          <w:tcPr>
            <w:tcW w:w="7371" w:type="dxa"/>
          </w:tcPr>
          <w:p w14:paraId="5DD2C2AD" w14:textId="77777777" w:rsidR="00946AB3" w:rsidRPr="001B0DA3" w:rsidRDefault="00946AB3" w:rsidP="00946AB3">
            <w:pPr>
              <w:rPr>
                <w:rFonts w:asciiTheme="minorBidi" w:eastAsia="Arial" w:hAnsiTheme="minorBidi" w:cstheme="minorBidi"/>
                <w:b/>
                <w:bCs/>
                <w:sz w:val="22"/>
                <w:szCs w:val="22"/>
              </w:rPr>
            </w:pPr>
            <w:r w:rsidRPr="001B0DA3">
              <w:rPr>
                <w:rFonts w:asciiTheme="minorBidi" w:eastAsia="Arial" w:hAnsiTheme="minorBidi" w:cstheme="minorBidi"/>
                <w:b/>
                <w:bCs/>
                <w:sz w:val="22"/>
                <w:szCs w:val="22"/>
              </w:rPr>
              <w:t>Performance Criteria</w:t>
            </w:r>
          </w:p>
        </w:tc>
      </w:tr>
      <w:tr w:rsidR="00946AB3" w:rsidRPr="001B0DA3" w14:paraId="5EBBFFDD" w14:textId="77777777" w:rsidTr="00946AB3">
        <w:trPr>
          <w:trHeight w:val="978"/>
        </w:trPr>
        <w:tc>
          <w:tcPr>
            <w:tcW w:w="2689" w:type="dxa"/>
          </w:tcPr>
          <w:p w14:paraId="3DFEB2F6" w14:textId="77777777" w:rsidR="00946AB3" w:rsidRPr="001B0DA3" w:rsidRDefault="00946AB3" w:rsidP="00946AB3">
            <w:pPr>
              <w:widowControl w:val="0"/>
              <w:spacing w:after="120" w:line="275" w:lineRule="auto"/>
              <w:rPr>
                <w:rFonts w:asciiTheme="minorBidi" w:eastAsia="Arial" w:hAnsiTheme="minorBidi" w:cstheme="minorBidi"/>
                <w:color w:val="000000" w:themeColor="text1"/>
                <w:sz w:val="22"/>
                <w:szCs w:val="22"/>
                <w:lang w:val="en-AU"/>
              </w:rPr>
            </w:pPr>
            <w:r w:rsidRPr="001B0DA3">
              <w:rPr>
                <w:rFonts w:asciiTheme="minorBidi" w:eastAsia="Arial" w:hAnsiTheme="minorBidi" w:cstheme="minorBidi"/>
                <w:b/>
                <w:bCs/>
                <w:color w:val="000000" w:themeColor="text1"/>
                <w:sz w:val="22"/>
                <w:szCs w:val="22"/>
                <w:lang w:val="en-AU"/>
              </w:rPr>
              <w:t>CU1</w:t>
            </w:r>
            <w:r w:rsidRPr="001B0DA3">
              <w:rPr>
                <w:rFonts w:asciiTheme="minorBidi" w:eastAsia="Arial" w:hAnsiTheme="minorBidi" w:cstheme="minorBidi"/>
                <w:color w:val="000000" w:themeColor="text1"/>
                <w:sz w:val="22"/>
                <w:szCs w:val="22"/>
                <w:lang w:val="en-AU"/>
              </w:rPr>
              <w:t xml:space="preserve">. </w:t>
            </w:r>
            <w:r w:rsidRPr="001B0DA3">
              <w:rPr>
                <w:rFonts w:asciiTheme="minorBidi" w:hAnsiTheme="minorBidi" w:cstheme="minorBidi"/>
                <w:sz w:val="22"/>
                <w:szCs w:val="22"/>
              </w:rPr>
              <w:t>Configure Dynamics 365 Applications</w:t>
            </w:r>
            <w:r w:rsidRPr="001B0DA3">
              <w:rPr>
                <w:rFonts w:asciiTheme="minorBidi" w:eastAsia="Arial" w:hAnsiTheme="minorBidi" w:cstheme="minorBidi"/>
                <w:color w:val="000000" w:themeColor="text1"/>
                <w:sz w:val="22"/>
                <w:szCs w:val="22"/>
                <w:lang w:val="en-AU"/>
              </w:rPr>
              <w:t>.</w:t>
            </w:r>
          </w:p>
          <w:p w14:paraId="6F244F39" w14:textId="77777777" w:rsidR="00946AB3" w:rsidRPr="001B0DA3" w:rsidRDefault="00946AB3" w:rsidP="00946AB3">
            <w:pPr>
              <w:rPr>
                <w:rFonts w:asciiTheme="minorBidi" w:eastAsia="Arial" w:hAnsiTheme="minorBidi" w:cstheme="minorBidi"/>
                <w:color w:val="000000" w:themeColor="text1"/>
                <w:sz w:val="22"/>
                <w:szCs w:val="22"/>
                <w:lang w:val="en-AU"/>
              </w:rPr>
            </w:pPr>
          </w:p>
        </w:tc>
        <w:tc>
          <w:tcPr>
            <w:tcW w:w="7371" w:type="dxa"/>
          </w:tcPr>
          <w:p w14:paraId="5F001EF6" w14:textId="77777777" w:rsidR="00946AB3" w:rsidRPr="001B0DA3" w:rsidRDefault="00946AB3" w:rsidP="00946AB3">
            <w:pPr>
              <w:widowControl w:val="0"/>
              <w:pBdr>
                <w:top w:val="nil"/>
                <w:left w:val="nil"/>
                <w:bottom w:val="nil"/>
                <w:right w:val="nil"/>
                <w:between w:val="nil"/>
              </w:pBdr>
              <w:spacing w:line="276" w:lineRule="auto"/>
              <w:rPr>
                <w:rFonts w:asciiTheme="minorBidi" w:eastAsia="Arial" w:hAnsiTheme="minorBidi" w:cstheme="minorBidi"/>
                <w:color w:val="000000" w:themeColor="text1"/>
                <w:sz w:val="22"/>
                <w:szCs w:val="22"/>
                <w:lang w:val="en-AU"/>
              </w:rPr>
            </w:pPr>
            <w:r w:rsidRPr="001B0DA3">
              <w:rPr>
                <w:rFonts w:asciiTheme="minorBidi" w:eastAsia="Arial" w:hAnsiTheme="minorBidi" w:cstheme="minorBidi"/>
                <w:b/>
                <w:bCs/>
                <w:color w:val="000000" w:themeColor="text1"/>
                <w:sz w:val="22"/>
                <w:szCs w:val="22"/>
                <w:lang w:val="en-AU"/>
              </w:rPr>
              <w:t>P1</w:t>
            </w:r>
            <w:r w:rsidRPr="001B0DA3">
              <w:rPr>
                <w:rFonts w:asciiTheme="minorBidi" w:eastAsia="Arial" w:hAnsiTheme="minorBidi" w:cstheme="minorBidi"/>
                <w:color w:val="000000" w:themeColor="text1"/>
                <w:sz w:val="22"/>
                <w:szCs w:val="22"/>
                <w:lang w:val="en-AU"/>
              </w:rPr>
              <w:t xml:space="preserve">. </w:t>
            </w:r>
            <w:r w:rsidRPr="001B0DA3">
              <w:rPr>
                <w:rFonts w:asciiTheme="minorBidi" w:hAnsiTheme="minorBidi" w:cstheme="minorBidi"/>
                <w:sz w:val="22"/>
                <w:szCs w:val="22"/>
              </w:rPr>
              <w:t>Access of Dynamics 365 Customer Engagement trial.</w:t>
            </w:r>
          </w:p>
          <w:p w14:paraId="22B0BAE1" w14:textId="77777777" w:rsidR="00946AB3" w:rsidRPr="001B0DA3" w:rsidRDefault="00946AB3" w:rsidP="00946AB3">
            <w:pPr>
              <w:widowControl w:val="0"/>
              <w:pBdr>
                <w:top w:val="nil"/>
                <w:left w:val="nil"/>
                <w:bottom w:val="nil"/>
                <w:right w:val="nil"/>
                <w:between w:val="nil"/>
              </w:pBdr>
              <w:spacing w:line="276" w:lineRule="auto"/>
              <w:rPr>
                <w:rFonts w:asciiTheme="minorBidi" w:eastAsia="Arial" w:hAnsiTheme="minorBidi" w:cstheme="minorBidi"/>
                <w:color w:val="000000" w:themeColor="text1"/>
                <w:sz w:val="22"/>
                <w:szCs w:val="22"/>
                <w:lang w:val="en-AU"/>
              </w:rPr>
            </w:pPr>
            <w:r w:rsidRPr="001B0DA3">
              <w:rPr>
                <w:rFonts w:asciiTheme="minorBidi" w:eastAsia="Arial" w:hAnsiTheme="minorBidi" w:cstheme="minorBidi"/>
                <w:b/>
                <w:bCs/>
                <w:color w:val="000000" w:themeColor="text1"/>
                <w:sz w:val="22"/>
                <w:szCs w:val="22"/>
                <w:lang w:val="en-AU"/>
              </w:rPr>
              <w:t>P2.</w:t>
            </w:r>
            <w:r w:rsidRPr="001B0DA3">
              <w:rPr>
                <w:rFonts w:asciiTheme="minorBidi" w:eastAsia="Arial" w:hAnsiTheme="minorBidi" w:cstheme="minorBidi"/>
                <w:color w:val="000000" w:themeColor="text1"/>
                <w:sz w:val="22"/>
                <w:szCs w:val="22"/>
                <w:lang w:val="en-AU"/>
              </w:rPr>
              <w:t xml:space="preserve"> Install Dynamics 365 Finance and Operations demo through Lifecycle Services.</w:t>
            </w:r>
            <w:r w:rsidRPr="001B0DA3">
              <w:rPr>
                <w:rFonts w:asciiTheme="minorBidi" w:eastAsia="Arial" w:hAnsiTheme="minorBidi" w:cstheme="minorBidi"/>
                <w:color w:val="000000" w:themeColor="text1"/>
                <w:sz w:val="22"/>
                <w:szCs w:val="22"/>
                <w:lang w:val="en-AU"/>
              </w:rPr>
              <w:tab/>
            </w:r>
            <w:r w:rsidRPr="001B0DA3">
              <w:rPr>
                <w:rFonts w:asciiTheme="minorBidi" w:eastAsia="Arial" w:hAnsiTheme="minorBidi" w:cstheme="minorBidi"/>
                <w:color w:val="000000" w:themeColor="text1"/>
                <w:sz w:val="22"/>
                <w:szCs w:val="22"/>
                <w:lang w:val="en-AU"/>
              </w:rPr>
              <w:tab/>
            </w:r>
            <w:r w:rsidRPr="001B0DA3">
              <w:rPr>
                <w:rFonts w:asciiTheme="minorBidi" w:eastAsia="Arial" w:hAnsiTheme="minorBidi" w:cstheme="minorBidi"/>
                <w:color w:val="000000" w:themeColor="text1"/>
                <w:sz w:val="22"/>
                <w:szCs w:val="22"/>
                <w:lang w:val="en-AU"/>
              </w:rPr>
              <w:tab/>
            </w:r>
            <w:r w:rsidRPr="001B0DA3">
              <w:rPr>
                <w:rFonts w:asciiTheme="minorBidi" w:eastAsia="Arial" w:hAnsiTheme="minorBidi" w:cstheme="minorBidi"/>
                <w:color w:val="000000" w:themeColor="text1"/>
                <w:sz w:val="22"/>
                <w:szCs w:val="22"/>
                <w:lang w:val="en-AU"/>
              </w:rPr>
              <w:tab/>
            </w:r>
          </w:p>
          <w:p w14:paraId="70FE18B6" w14:textId="77777777" w:rsidR="00946AB3" w:rsidRPr="001B0DA3" w:rsidRDefault="00946AB3" w:rsidP="00946AB3">
            <w:pPr>
              <w:widowControl w:val="0"/>
              <w:pBdr>
                <w:top w:val="nil"/>
                <w:left w:val="nil"/>
                <w:bottom w:val="nil"/>
                <w:right w:val="nil"/>
                <w:between w:val="nil"/>
              </w:pBdr>
              <w:spacing w:line="276" w:lineRule="auto"/>
              <w:rPr>
                <w:rFonts w:asciiTheme="minorBidi" w:hAnsiTheme="minorBidi" w:cstheme="minorBidi"/>
                <w:sz w:val="22"/>
                <w:szCs w:val="22"/>
              </w:rPr>
            </w:pPr>
            <w:r w:rsidRPr="001B0DA3">
              <w:rPr>
                <w:rFonts w:asciiTheme="minorBidi" w:eastAsia="Arial" w:hAnsiTheme="minorBidi" w:cstheme="minorBidi"/>
                <w:b/>
                <w:bCs/>
                <w:color w:val="000000" w:themeColor="text1"/>
                <w:sz w:val="22"/>
                <w:szCs w:val="22"/>
                <w:lang w:val="en-AU"/>
              </w:rPr>
              <w:t>P3.</w:t>
            </w:r>
            <w:r w:rsidRPr="001B0DA3">
              <w:rPr>
                <w:rFonts w:asciiTheme="minorBidi" w:eastAsia="Arial" w:hAnsiTheme="minorBidi" w:cstheme="minorBidi"/>
                <w:color w:val="000000" w:themeColor="text1"/>
                <w:sz w:val="22"/>
                <w:szCs w:val="22"/>
                <w:lang w:val="en-AU"/>
              </w:rPr>
              <w:t xml:space="preserve"> </w:t>
            </w:r>
            <w:r w:rsidRPr="001B0DA3">
              <w:rPr>
                <w:rFonts w:asciiTheme="minorBidi" w:hAnsiTheme="minorBidi" w:cstheme="minorBidi"/>
                <w:sz w:val="22"/>
                <w:szCs w:val="22"/>
              </w:rPr>
              <w:t xml:space="preserve">Add users </w:t>
            </w:r>
          </w:p>
          <w:p w14:paraId="5F06E930" w14:textId="77777777" w:rsidR="00946AB3" w:rsidRPr="001B0DA3" w:rsidRDefault="00946AB3" w:rsidP="00946AB3">
            <w:pPr>
              <w:widowControl w:val="0"/>
              <w:pBdr>
                <w:top w:val="nil"/>
                <w:left w:val="nil"/>
                <w:bottom w:val="nil"/>
                <w:right w:val="nil"/>
                <w:between w:val="nil"/>
              </w:pBdr>
              <w:spacing w:line="276" w:lineRule="auto"/>
              <w:rPr>
                <w:rFonts w:asciiTheme="minorBidi" w:hAnsiTheme="minorBidi" w:cstheme="minorBidi"/>
                <w:sz w:val="22"/>
                <w:szCs w:val="22"/>
              </w:rPr>
            </w:pPr>
            <w:r w:rsidRPr="001B0DA3">
              <w:rPr>
                <w:rFonts w:asciiTheme="minorBidi" w:hAnsiTheme="minorBidi" w:cstheme="minorBidi"/>
                <w:b/>
                <w:bCs/>
                <w:sz w:val="22"/>
                <w:szCs w:val="22"/>
              </w:rPr>
              <w:t xml:space="preserve">P4. </w:t>
            </w:r>
            <w:r w:rsidRPr="001B0DA3">
              <w:rPr>
                <w:rFonts w:asciiTheme="minorBidi" w:hAnsiTheme="minorBidi" w:cstheme="minorBidi"/>
                <w:sz w:val="22"/>
                <w:szCs w:val="22"/>
              </w:rPr>
              <w:t>Assign roles to users.</w:t>
            </w:r>
            <w:r w:rsidRPr="001B0DA3">
              <w:rPr>
                <w:rFonts w:asciiTheme="minorBidi" w:eastAsia="Arial" w:hAnsiTheme="minorBidi" w:cstheme="minorBidi"/>
                <w:color w:val="000000" w:themeColor="text1"/>
                <w:sz w:val="22"/>
                <w:szCs w:val="22"/>
                <w:lang w:val="en-AU"/>
              </w:rPr>
              <w:tab/>
            </w:r>
            <w:r w:rsidRPr="001B0DA3">
              <w:rPr>
                <w:rFonts w:asciiTheme="minorBidi" w:eastAsia="Arial" w:hAnsiTheme="minorBidi" w:cstheme="minorBidi"/>
                <w:color w:val="000000" w:themeColor="text1"/>
                <w:sz w:val="22"/>
                <w:szCs w:val="22"/>
                <w:lang w:val="en-AU"/>
              </w:rPr>
              <w:tab/>
            </w:r>
            <w:r w:rsidRPr="001B0DA3">
              <w:rPr>
                <w:rFonts w:asciiTheme="minorBidi" w:eastAsia="Arial" w:hAnsiTheme="minorBidi" w:cstheme="minorBidi"/>
                <w:color w:val="000000" w:themeColor="text1"/>
                <w:sz w:val="22"/>
                <w:szCs w:val="22"/>
                <w:lang w:val="en-AU"/>
              </w:rPr>
              <w:tab/>
            </w:r>
            <w:r w:rsidRPr="001B0DA3">
              <w:rPr>
                <w:rFonts w:asciiTheme="minorBidi" w:eastAsia="Arial" w:hAnsiTheme="minorBidi" w:cstheme="minorBidi"/>
                <w:color w:val="000000" w:themeColor="text1"/>
                <w:sz w:val="22"/>
                <w:szCs w:val="22"/>
                <w:lang w:val="en-AU"/>
              </w:rPr>
              <w:tab/>
            </w:r>
            <w:r w:rsidRPr="001B0DA3">
              <w:rPr>
                <w:rFonts w:asciiTheme="minorBidi" w:eastAsia="Arial" w:hAnsiTheme="minorBidi" w:cstheme="minorBidi"/>
                <w:color w:val="000000" w:themeColor="text1"/>
                <w:sz w:val="22"/>
                <w:szCs w:val="22"/>
                <w:lang w:val="en-AU"/>
              </w:rPr>
              <w:tab/>
            </w:r>
          </w:p>
          <w:p w14:paraId="272CC602" w14:textId="77777777" w:rsidR="00946AB3" w:rsidRPr="001B0DA3" w:rsidRDefault="00946AB3" w:rsidP="00946AB3">
            <w:pPr>
              <w:widowControl w:val="0"/>
              <w:pBdr>
                <w:top w:val="nil"/>
                <w:left w:val="nil"/>
                <w:bottom w:val="nil"/>
                <w:right w:val="nil"/>
                <w:between w:val="nil"/>
              </w:pBdr>
              <w:spacing w:line="276" w:lineRule="auto"/>
              <w:rPr>
                <w:rFonts w:asciiTheme="minorBidi" w:eastAsia="Arial" w:hAnsiTheme="minorBidi" w:cstheme="minorBidi"/>
                <w:color w:val="000000" w:themeColor="text1"/>
                <w:sz w:val="22"/>
                <w:szCs w:val="22"/>
                <w:lang w:val="en-AU"/>
              </w:rPr>
            </w:pPr>
            <w:r w:rsidRPr="001B0DA3">
              <w:rPr>
                <w:rFonts w:asciiTheme="minorBidi" w:eastAsia="Arial" w:hAnsiTheme="minorBidi" w:cstheme="minorBidi"/>
                <w:b/>
                <w:bCs/>
                <w:color w:val="000000" w:themeColor="text1"/>
                <w:sz w:val="22"/>
                <w:szCs w:val="22"/>
                <w:lang w:val="en-AU"/>
              </w:rPr>
              <w:t>P5</w:t>
            </w:r>
            <w:r w:rsidRPr="001B0DA3">
              <w:rPr>
                <w:rFonts w:asciiTheme="minorBidi" w:eastAsia="Arial" w:hAnsiTheme="minorBidi" w:cstheme="minorBidi"/>
                <w:color w:val="000000" w:themeColor="text1"/>
                <w:sz w:val="22"/>
                <w:szCs w:val="22"/>
                <w:lang w:val="en-AU"/>
              </w:rPr>
              <w:t xml:space="preserve">. </w:t>
            </w:r>
            <w:r w:rsidRPr="001B0DA3">
              <w:rPr>
                <w:rFonts w:asciiTheme="minorBidi" w:hAnsiTheme="minorBidi" w:cstheme="minorBidi"/>
                <w:sz w:val="22"/>
                <w:szCs w:val="22"/>
              </w:rPr>
              <w:t>Setup module-level security.</w:t>
            </w:r>
            <w:r w:rsidRPr="001B0DA3">
              <w:rPr>
                <w:rFonts w:asciiTheme="minorBidi" w:eastAsia="Arial" w:hAnsiTheme="minorBidi" w:cstheme="minorBidi"/>
                <w:color w:val="000000" w:themeColor="text1"/>
                <w:sz w:val="22"/>
                <w:szCs w:val="22"/>
                <w:lang w:val="en-AU"/>
              </w:rPr>
              <w:tab/>
            </w:r>
          </w:p>
          <w:p w14:paraId="7BB4FFF5" w14:textId="77777777" w:rsidR="00946AB3" w:rsidRPr="001B0DA3" w:rsidRDefault="00946AB3" w:rsidP="00946AB3">
            <w:pPr>
              <w:widowControl w:val="0"/>
              <w:pBdr>
                <w:top w:val="nil"/>
                <w:left w:val="nil"/>
                <w:bottom w:val="nil"/>
                <w:right w:val="nil"/>
                <w:between w:val="nil"/>
              </w:pBdr>
              <w:spacing w:line="276" w:lineRule="auto"/>
              <w:rPr>
                <w:rFonts w:asciiTheme="minorBidi" w:eastAsia="Arial" w:hAnsiTheme="minorBidi" w:cstheme="minorBidi"/>
                <w:color w:val="000000" w:themeColor="text1"/>
                <w:sz w:val="22"/>
                <w:szCs w:val="22"/>
                <w:lang w:val="en-AU"/>
              </w:rPr>
            </w:pPr>
            <w:r w:rsidRPr="001B0DA3">
              <w:rPr>
                <w:rFonts w:asciiTheme="minorBidi" w:eastAsia="Arial" w:hAnsiTheme="minorBidi" w:cstheme="minorBidi"/>
                <w:b/>
                <w:bCs/>
                <w:color w:val="000000" w:themeColor="text1"/>
                <w:sz w:val="22"/>
                <w:szCs w:val="22"/>
                <w:lang w:val="en-AU"/>
              </w:rPr>
              <w:t xml:space="preserve">P6. </w:t>
            </w:r>
            <w:r w:rsidRPr="001B0DA3">
              <w:rPr>
                <w:rFonts w:asciiTheme="minorBidi" w:hAnsiTheme="minorBidi" w:cstheme="minorBidi"/>
                <w:sz w:val="22"/>
                <w:szCs w:val="22"/>
              </w:rPr>
              <w:t>Setup environment with sandbox/ test layers</w:t>
            </w:r>
            <w:r w:rsidRPr="001B0DA3">
              <w:rPr>
                <w:rFonts w:asciiTheme="minorBidi" w:eastAsia="Arial" w:hAnsiTheme="minorBidi" w:cstheme="minorBidi"/>
                <w:color w:val="000000" w:themeColor="text1"/>
                <w:sz w:val="22"/>
                <w:szCs w:val="22"/>
                <w:lang w:val="en-AU"/>
              </w:rPr>
              <w:tab/>
            </w:r>
            <w:r w:rsidRPr="001B0DA3">
              <w:rPr>
                <w:rFonts w:asciiTheme="minorBidi" w:eastAsia="Arial" w:hAnsiTheme="minorBidi" w:cstheme="minorBidi"/>
                <w:color w:val="000000" w:themeColor="text1"/>
                <w:sz w:val="22"/>
                <w:szCs w:val="22"/>
                <w:lang w:val="en-AU"/>
              </w:rPr>
              <w:tab/>
            </w:r>
          </w:p>
          <w:p w14:paraId="69CC53E9" w14:textId="77777777" w:rsidR="00946AB3" w:rsidRPr="001B0DA3" w:rsidRDefault="00946AB3" w:rsidP="00946AB3">
            <w:pPr>
              <w:widowControl w:val="0"/>
              <w:pBdr>
                <w:top w:val="nil"/>
                <w:left w:val="nil"/>
                <w:bottom w:val="nil"/>
                <w:right w:val="nil"/>
                <w:between w:val="nil"/>
              </w:pBdr>
              <w:spacing w:line="276" w:lineRule="auto"/>
              <w:rPr>
                <w:rFonts w:asciiTheme="minorBidi" w:eastAsia="Arial" w:hAnsiTheme="minorBidi" w:cstheme="minorBidi"/>
                <w:b/>
                <w:bCs/>
                <w:color w:val="000000" w:themeColor="text1"/>
                <w:sz w:val="22"/>
                <w:szCs w:val="22"/>
                <w:lang w:val="en-AU"/>
              </w:rPr>
            </w:pPr>
            <w:r w:rsidRPr="001B0DA3">
              <w:rPr>
                <w:rFonts w:asciiTheme="minorBidi" w:eastAsia="Arial" w:hAnsiTheme="minorBidi" w:cstheme="minorBidi"/>
                <w:b/>
                <w:bCs/>
                <w:color w:val="000000" w:themeColor="text1"/>
                <w:sz w:val="22"/>
                <w:szCs w:val="22"/>
                <w:lang w:val="en-AU"/>
              </w:rPr>
              <w:t xml:space="preserve">P7. </w:t>
            </w:r>
            <w:r w:rsidRPr="001B0DA3">
              <w:rPr>
                <w:rFonts w:asciiTheme="minorBidi" w:hAnsiTheme="minorBidi" w:cstheme="minorBidi"/>
                <w:sz w:val="22"/>
                <w:szCs w:val="22"/>
              </w:rPr>
              <w:t>Enable auditing.</w:t>
            </w:r>
            <w:r w:rsidRPr="001B0DA3">
              <w:rPr>
                <w:rFonts w:asciiTheme="minorBidi" w:eastAsia="Arial" w:hAnsiTheme="minorBidi" w:cstheme="minorBidi"/>
                <w:b/>
                <w:bCs/>
                <w:color w:val="000000" w:themeColor="text1"/>
                <w:sz w:val="22"/>
                <w:szCs w:val="22"/>
                <w:lang w:val="en-AU"/>
              </w:rPr>
              <w:tab/>
            </w:r>
          </w:p>
        </w:tc>
      </w:tr>
      <w:tr w:rsidR="00946AB3" w:rsidRPr="001B0DA3" w14:paraId="0C6A3317" w14:textId="77777777" w:rsidTr="00946AB3">
        <w:trPr>
          <w:trHeight w:val="978"/>
        </w:trPr>
        <w:tc>
          <w:tcPr>
            <w:tcW w:w="2689" w:type="dxa"/>
          </w:tcPr>
          <w:p w14:paraId="6D53A28A" w14:textId="4E9E415B" w:rsidR="00946AB3" w:rsidRPr="001B0DA3" w:rsidRDefault="00946AB3" w:rsidP="00946AB3">
            <w:pPr>
              <w:rPr>
                <w:rFonts w:asciiTheme="minorBidi" w:eastAsia="Arial" w:hAnsiTheme="minorBidi" w:cstheme="minorBidi"/>
                <w:color w:val="000000" w:themeColor="text1"/>
                <w:sz w:val="22"/>
                <w:szCs w:val="22"/>
                <w:lang w:val="en-AU"/>
              </w:rPr>
            </w:pPr>
            <w:r w:rsidRPr="001B0DA3">
              <w:rPr>
                <w:rFonts w:asciiTheme="minorBidi" w:eastAsia="Arial" w:hAnsiTheme="minorBidi" w:cstheme="minorBidi"/>
                <w:b/>
                <w:bCs/>
                <w:color w:val="000000" w:themeColor="text1"/>
                <w:sz w:val="22"/>
                <w:szCs w:val="22"/>
                <w:lang w:val="en-AU"/>
              </w:rPr>
              <w:t>CU2</w:t>
            </w:r>
            <w:r w:rsidRPr="001B0DA3">
              <w:rPr>
                <w:rFonts w:asciiTheme="minorBidi" w:eastAsia="Arial" w:hAnsiTheme="minorBidi" w:cstheme="minorBidi"/>
                <w:color w:val="000000" w:themeColor="text1"/>
                <w:sz w:val="22"/>
                <w:szCs w:val="22"/>
                <w:lang w:val="en-AU"/>
              </w:rPr>
              <w:t xml:space="preserve">. </w:t>
            </w:r>
            <w:r w:rsidR="0057744D" w:rsidRPr="001B0DA3">
              <w:rPr>
                <w:rFonts w:asciiTheme="minorBidi" w:hAnsiTheme="minorBidi" w:cstheme="minorBidi"/>
                <w:sz w:val="22"/>
                <w:szCs w:val="22"/>
              </w:rPr>
              <w:t>Implement Dynamics 365 Architecture, Deployment Models</w:t>
            </w:r>
            <w:r w:rsidRPr="001B0DA3">
              <w:rPr>
                <w:rFonts w:asciiTheme="minorBidi" w:eastAsia="Arial" w:hAnsiTheme="minorBidi" w:cstheme="minorBidi"/>
                <w:color w:val="000000" w:themeColor="text1"/>
                <w:sz w:val="22"/>
                <w:szCs w:val="22"/>
                <w:lang w:val="en-AU"/>
              </w:rPr>
              <w:t>.</w:t>
            </w:r>
          </w:p>
        </w:tc>
        <w:tc>
          <w:tcPr>
            <w:tcW w:w="7371" w:type="dxa"/>
          </w:tcPr>
          <w:p w14:paraId="3C8F7F7E" w14:textId="77777777" w:rsidR="00946AB3" w:rsidRPr="001B0DA3" w:rsidRDefault="00946AB3" w:rsidP="00946AB3">
            <w:pPr>
              <w:rPr>
                <w:rFonts w:asciiTheme="minorBidi" w:eastAsia="Arial" w:hAnsiTheme="minorBidi" w:cstheme="minorBidi"/>
                <w:color w:val="000000" w:themeColor="text1"/>
                <w:sz w:val="22"/>
                <w:szCs w:val="22"/>
                <w:lang w:val="en-AU"/>
              </w:rPr>
            </w:pPr>
            <w:r w:rsidRPr="001B0DA3">
              <w:rPr>
                <w:rFonts w:asciiTheme="minorBidi" w:eastAsia="Arial" w:hAnsiTheme="minorBidi" w:cstheme="minorBidi"/>
                <w:b/>
                <w:bCs/>
                <w:color w:val="000000" w:themeColor="text1"/>
                <w:sz w:val="22"/>
                <w:szCs w:val="22"/>
                <w:lang w:val="en-AU"/>
              </w:rPr>
              <w:t>P1.</w:t>
            </w:r>
            <w:r w:rsidRPr="001B0DA3">
              <w:rPr>
                <w:rFonts w:asciiTheme="minorBidi" w:eastAsia="Arial" w:hAnsiTheme="minorBidi" w:cstheme="minorBidi"/>
                <w:color w:val="000000" w:themeColor="text1"/>
                <w:sz w:val="22"/>
                <w:szCs w:val="22"/>
                <w:lang w:val="en-AU"/>
              </w:rPr>
              <w:t xml:space="preserve"> </w:t>
            </w:r>
            <w:r w:rsidRPr="001B0DA3">
              <w:rPr>
                <w:rFonts w:asciiTheme="minorBidi" w:hAnsiTheme="minorBidi" w:cstheme="minorBidi"/>
                <w:sz w:val="22"/>
                <w:szCs w:val="22"/>
              </w:rPr>
              <w:t>Identify CRM cloud SaaS model.</w:t>
            </w:r>
          </w:p>
          <w:p w14:paraId="681AEC3F" w14:textId="77777777" w:rsidR="00946AB3" w:rsidRPr="001B0DA3" w:rsidRDefault="00946AB3" w:rsidP="00946AB3">
            <w:pPr>
              <w:rPr>
                <w:rFonts w:asciiTheme="minorBidi" w:eastAsia="Arial" w:hAnsiTheme="minorBidi" w:cstheme="minorBidi"/>
                <w:color w:val="000000" w:themeColor="text1"/>
                <w:sz w:val="22"/>
                <w:szCs w:val="22"/>
                <w:lang w:val="en-AU"/>
              </w:rPr>
            </w:pPr>
            <w:r w:rsidRPr="001B0DA3">
              <w:rPr>
                <w:rFonts w:asciiTheme="minorBidi" w:eastAsia="Arial" w:hAnsiTheme="minorBidi" w:cstheme="minorBidi"/>
                <w:b/>
                <w:bCs/>
                <w:color w:val="000000" w:themeColor="text1"/>
                <w:sz w:val="22"/>
                <w:szCs w:val="22"/>
                <w:lang w:val="en-AU"/>
              </w:rPr>
              <w:t>P2.</w:t>
            </w:r>
            <w:r w:rsidRPr="001B0DA3">
              <w:rPr>
                <w:rFonts w:asciiTheme="minorBidi" w:eastAsia="Arial" w:hAnsiTheme="minorBidi" w:cstheme="minorBidi"/>
                <w:color w:val="000000" w:themeColor="text1"/>
                <w:sz w:val="22"/>
                <w:szCs w:val="22"/>
                <w:lang w:val="en-AU"/>
              </w:rPr>
              <w:t xml:space="preserve"> </w:t>
            </w:r>
            <w:r w:rsidRPr="001B0DA3">
              <w:rPr>
                <w:rFonts w:asciiTheme="minorBidi" w:hAnsiTheme="minorBidi" w:cstheme="minorBidi"/>
                <w:sz w:val="22"/>
                <w:szCs w:val="22"/>
              </w:rPr>
              <w:t>Perform Finance and Operations deployment via Lifecycle Services.</w:t>
            </w:r>
          </w:p>
          <w:p w14:paraId="6BE6272B" w14:textId="77777777" w:rsidR="00946AB3" w:rsidRPr="001B0DA3" w:rsidRDefault="00946AB3" w:rsidP="00946AB3">
            <w:pPr>
              <w:rPr>
                <w:rFonts w:asciiTheme="minorBidi" w:hAnsiTheme="minorBidi" w:cstheme="minorBidi"/>
                <w:sz w:val="22"/>
                <w:szCs w:val="22"/>
              </w:rPr>
            </w:pPr>
            <w:r w:rsidRPr="001B0DA3">
              <w:rPr>
                <w:rFonts w:asciiTheme="minorBidi" w:eastAsia="Arial" w:hAnsiTheme="minorBidi" w:cstheme="minorBidi"/>
                <w:b/>
                <w:bCs/>
                <w:color w:val="000000" w:themeColor="text1"/>
                <w:sz w:val="22"/>
                <w:szCs w:val="22"/>
                <w:lang w:val="en-AU"/>
              </w:rPr>
              <w:t>P3</w:t>
            </w:r>
            <w:r w:rsidRPr="001B0DA3">
              <w:rPr>
                <w:rFonts w:asciiTheme="minorBidi" w:eastAsia="Arial" w:hAnsiTheme="minorBidi" w:cstheme="minorBidi"/>
                <w:color w:val="000000" w:themeColor="text1"/>
                <w:sz w:val="22"/>
                <w:szCs w:val="22"/>
                <w:lang w:val="en-AU"/>
              </w:rPr>
              <w:t xml:space="preserve">. Perform </w:t>
            </w:r>
            <w:r w:rsidRPr="001B0DA3">
              <w:rPr>
                <w:rFonts w:asciiTheme="minorBidi" w:hAnsiTheme="minorBidi" w:cstheme="minorBidi"/>
                <w:sz w:val="22"/>
                <w:szCs w:val="22"/>
              </w:rPr>
              <w:t>Comparison of three models of ERP (cloud, on-</w:t>
            </w:r>
            <w:proofErr w:type="spellStart"/>
            <w:r w:rsidRPr="001B0DA3">
              <w:rPr>
                <w:rFonts w:asciiTheme="minorBidi" w:hAnsiTheme="minorBidi" w:cstheme="minorBidi"/>
                <w:sz w:val="22"/>
                <w:szCs w:val="22"/>
              </w:rPr>
              <w:t>prem</w:t>
            </w:r>
            <w:proofErr w:type="spellEnd"/>
            <w:r w:rsidRPr="001B0DA3">
              <w:rPr>
                <w:rFonts w:asciiTheme="minorBidi" w:hAnsiTheme="minorBidi" w:cstheme="minorBidi"/>
                <w:sz w:val="22"/>
                <w:szCs w:val="22"/>
              </w:rPr>
              <w:t xml:space="preserve">, </w:t>
            </w:r>
            <w:proofErr w:type="gramStart"/>
            <w:r w:rsidRPr="001B0DA3">
              <w:rPr>
                <w:rFonts w:asciiTheme="minorBidi" w:hAnsiTheme="minorBidi" w:cstheme="minorBidi"/>
                <w:sz w:val="22"/>
                <w:szCs w:val="22"/>
              </w:rPr>
              <w:t>hybrid</w:t>
            </w:r>
            <w:proofErr w:type="gramEnd"/>
            <w:r w:rsidRPr="001B0DA3">
              <w:rPr>
                <w:rFonts w:asciiTheme="minorBidi" w:hAnsiTheme="minorBidi" w:cstheme="minorBidi"/>
                <w:sz w:val="22"/>
                <w:szCs w:val="22"/>
              </w:rPr>
              <w:t>).</w:t>
            </w:r>
          </w:p>
          <w:p w14:paraId="7779873E" w14:textId="77777777" w:rsidR="00946AB3" w:rsidRPr="001B0DA3" w:rsidRDefault="00946AB3" w:rsidP="00946AB3">
            <w:pPr>
              <w:rPr>
                <w:rFonts w:asciiTheme="minorBidi" w:hAnsiTheme="minorBidi" w:cstheme="minorBidi"/>
                <w:sz w:val="22"/>
                <w:szCs w:val="22"/>
              </w:rPr>
            </w:pPr>
            <w:r w:rsidRPr="001B0DA3">
              <w:rPr>
                <w:rFonts w:asciiTheme="minorBidi" w:eastAsia="Arial" w:hAnsiTheme="minorBidi" w:cstheme="minorBidi"/>
                <w:b/>
                <w:bCs/>
                <w:color w:val="000000" w:themeColor="text1"/>
                <w:sz w:val="22"/>
                <w:szCs w:val="22"/>
                <w:lang w:val="en-AU"/>
              </w:rPr>
              <w:t>P4</w:t>
            </w:r>
            <w:r w:rsidRPr="001B0DA3">
              <w:rPr>
                <w:rFonts w:asciiTheme="minorBidi" w:eastAsia="Arial" w:hAnsiTheme="minorBidi" w:cstheme="minorBidi"/>
                <w:color w:val="000000" w:themeColor="text1"/>
                <w:sz w:val="22"/>
                <w:szCs w:val="22"/>
                <w:lang w:val="en-AU"/>
              </w:rPr>
              <w:t xml:space="preserve">. </w:t>
            </w:r>
            <w:r w:rsidRPr="001B0DA3">
              <w:rPr>
                <w:rFonts w:asciiTheme="minorBidi" w:hAnsiTheme="minorBidi" w:cstheme="minorBidi"/>
                <w:sz w:val="22"/>
                <w:szCs w:val="22"/>
              </w:rPr>
              <w:t>Customize Customer Engagement vs Finance and Operations architecture.</w:t>
            </w:r>
          </w:p>
          <w:p w14:paraId="0C4641A6" w14:textId="77777777" w:rsidR="00946AB3" w:rsidRPr="001B0DA3" w:rsidRDefault="00946AB3" w:rsidP="00946AB3">
            <w:pPr>
              <w:rPr>
                <w:rFonts w:asciiTheme="minorBidi" w:eastAsia="Arial" w:hAnsiTheme="minorBidi" w:cstheme="minorBidi"/>
                <w:color w:val="000000" w:themeColor="text1"/>
                <w:sz w:val="22"/>
                <w:szCs w:val="22"/>
                <w:lang w:val="en-AU"/>
              </w:rPr>
            </w:pPr>
            <w:r w:rsidRPr="001B0DA3">
              <w:rPr>
                <w:rFonts w:asciiTheme="minorBidi" w:hAnsiTheme="minorBidi" w:cstheme="minorBidi"/>
                <w:b/>
                <w:bCs/>
                <w:sz w:val="22"/>
                <w:szCs w:val="22"/>
              </w:rPr>
              <w:t xml:space="preserve">P5. </w:t>
            </w:r>
            <w:r w:rsidRPr="001B0DA3">
              <w:rPr>
                <w:rFonts w:asciiTheme="minorBidi" w:hAnsiTheme="minorBidi" w:cstheme="minorBidi"/>
                <w:sz w:val="22"/>
                <w:szCs w:val="22"/>
              </w:rPr>
              <w:t>Configure disaster recovery &amp; backup plan</w:t>
            </w:r>
          </w:p>
          <w:p w14:paraId="7E5134F9" w14:textId="77777777" w:rsidR="00946AB3" w:rsidRPr="001B0DA3" w:rsidRDefault="00946AB3" w:rsidP="00946AB3">
            <w:pPr>
              <w:rPr>
                <w:rFonts w:asciiTheme="minorBidi" w:eastAsia="Arial" w:hAnsiTheme="minorBidi" w:cstheme="minorBidi"/>
                <w:color w:val="000000" w:themeColor="text1"/>
                <w:sz w:val="22"/>
                <w:szCs w:val="22"/>
                <w:lang w:val="en-AU"/>
              </w:rPr>
            </w:pPr>
            <w:r w:rsidRPr="001B0DA3">
              <w:rPr>
                <w:rFonts w:asciiTheme="minorBidi" w:eastAsia="Arial" w:hAnsiTheme="minorBidi" w:cstheme="minorBidi"/>
                <w:color w:val="000000" w:themeColor="text1"/>
                <w:sz w:val="22"/>
                <w:szCs w:val="22"/>
                <w:lang w:val="en-AU"/>
              </w:rPr>
              <w:tab/>
            </w:r>
            <w:r w:rsidRPr="001B0DA3">
              <w:rPr>
                <w:rFonts w:asciiTheme="minorBidi" w:eastAsia="Arial" w:hAnsiTheme="minorBidi" w:cstheme="minorBidi"/>
                <w:color w:val="000000" w:themeColor="text1"/>
                <w:sz w:val="22"/>
                <w:szCs w:val="22"/>
                <w:lang w:val="en-AU"/>
              </w:rPr>
              <w:tab/>
            </w:r>
          </w:p>
        </w:tc>
      </w:tr>
      <w:tr w:rsidR="00946AB3" w:rsidRPr="001B0DA3" w14:paraId="6FF368CE" w14:textId="77777777" w:rsidTr="00946AB3">
        <w:trPr>
          <w:trHeight w:val="3527"/>
        </w:trPr>
        <w:tc>
          <w:tcPr>
            <w:tcW w:w="2689" w:type="dxa"/>
          </w:tcPr>
          <w:p w14:paraId="6136ABEE" w14:textId="37002C5B" w:rsidR="00946AB3" w:rsidRPr="001B0DA3" w:rsidRDefault="00946AB3" w:rsidP="00946AB3">
            <w:pPr>
              <w:rPr>
                <w:rFonts w:asciiTheme="minorBidi" w:eastAsia="Arial" w:hAnsiTheme="minorBidi" w:cstheme="minorBidi"/>
                <w:color w:val="000000" w:themeColor="text1"/>
                <w:sz w:val="22"/>
                <w:szCs w:val="22"/>
                <w:lang w:val="en-AU"/>
              </w:rPr>
            </w:pPr>
            <w:r w:rsidRPr="001B0DA3">
              <w:rPr>
                <w:rFonts w:asciiTheme="minorBidi" w:eastAsia="Arial" w:hAnsiTheme="minorBidi" w:cstheme="minorBidi"/>
                <w:b/>
                <w:bCs/>
                <w:color w:val="000000" w:themeColor="text1"/>
                <w:sz w:val="22"/>
                <w:szCs w:val="22"/>
                <w:lang w:val="en-AU"/>
              </w:rPr>
              <w:lastRenderedPageBreak/>
              <w:t>CU3</w:t>
            </w:r>
            <w:r w:rsidRPr="001B0DA3">
              <w:rPr>
                <w:rFonts w:asciiTheme="minorBidi" w:eastAsia="Arial" w:hAnsiTheme="minorBidi" w:cstheme="minorBidi"/>
                <w:color w:val="000000" w:themeColor="text1"/>
                <w:sz w:val="22"/>
                <w:szCs w:val="22"/>
                <w:lang w:val="en-AU"/>
              </w:rPr>
              <w:t xml:space="preserve">. </w:t>
            </w:r>
            <w:r w:rsidRPr="001B0DA3">
              <w:rPr>
                <w:rFonts w:asciiTheme="minorBidi" w:hAnsiTheme="minorBidi" w:cstheme="minorBidi"/>
                <w:sz w:val="22"/>
                <w:szCs w:val="22"/>
              </w:rPr>
              <w:t xml:space="preserve">Role of Dynamics 365 in </w:t>
            </w:r>
            <w:r w:rsidR="0057744D" w:rsidRPr="001B0DA3">
              <w:rPr>
                <w:rFonts w:asciiTheme="minorBidi" w:hAnsiTheme="minorBidi" w:cstheme="minorBidi"/>
                <w:sz w:val="22"/>
                <w:szCs w:val="22"/>
              </w:rPr>
              <w:t>d</w:t>
            </w:r>
            <w:r w:rsidRPr="001B0DA3">
              <w:rPr>
                <w:rFonts w:asciiTheme="minorBidi" w:hAnsiTheme="minorBidi" w:cstheme="minorBidi"/>
                <w:sz w:val="22"/>
                <w:szCs w:val="22"/>
              </w:rPr>
              <w:t xml:space="preserve">igital </w:t>
            </w:r>
            <w:r w:rsidR="0057744D" w:rsidRPr="001B0DA3">
              <w:rPr>
                <w:rFonts w:asciiTheme="minorBidi" w:hAnsiTheme="minorBidi" w:cstheme="minorBidi"/>
                <w:sz w:val="22"/>
                <w:szCs w:val="22"/>
              </w:rPr>
              <w:t>t</w:t>
            </w:r>
            <w:r w:rsidRPr="001B0DA3">
              <w:rPr>
                <w:rFonts w:asciiTheme="minorBidi" w:hAnsiTheme="minorBidi" w:cstheme="minorBidi"/>
                <w:sz w:val="22"/>
                <w:szCs w:val="22"/>
              </w:rPr>
              <w:t>ransformation</w:t>
            </w:r>
          </w:p>
        </w:tc>
        <w:tc>
          <w:tcPr>
            <w:tcW w:w="7371" w:type="dxa"/>
          </w:tcPr>
          <w:p w14:paraId="096EBA9B" w14:textId="77777777" w:rsidR="00946AB3" w:rsidRPr="001B0DA3" w:rsidRDefault="00946AB3" w:rsidP="00946AB3">
            <w:pPr>
              <w:widowControl w:val="0"/>
              <w:spacing w:line="276" w:lineRule="auto"/>
              <w:rPr>
                <w:rFonts w:asciiTheme="minorBidi" w:eastAsia="Arial" w:hAnsiTheme="minorBidi" w:cstheme="minorBidi"/>
                <w:color w:val="000000" w:themeColor="text1"/>
                <w:sz w:val="22"/>
                <w:szCs w:val="22"/>
                <w:lang w:val="en-AU"/>
              </w:rPr>
            </w:pPr>
            <w:r w:rsidRPr="001B0DA3">
              <w:rPr>
                <w:rFonts w:asciiTheme="minorBidi" w:eastAsia="Arial" w:hAnsiTheme="minorBidi" w:cstheme="minorBidi"/>
                <w:b/>
                <w:bCs/>
                <w:color w:val="000000" w:themeColor="text1"/>
                <w:sz w:val="22"/>
                <w:szCs w:val="22"/>
                <w:lang w:val="en-AU"/>
              </w:rPr>
              <w:t>P1.</w:t>
            </w:r>
            <w:r w:rsidRPr="001B0DA3">
              <w:rPr>
                <w:rFonts w:asciiTheme="minorBidi" w:eastAsia="Arial" w:hAnsiTheme="minorBidi" w:cstheme="minorBidi"/>
                <w:color w:val="000000" w:themeColor="text1"/>
                <w:sz w:val="22"/>
                <w:szCs w:val="22"/>
                <w:lang w:val="en-AU"/>
              </w:rPr>
              <w:t xml:space="preserve"> </w:t>
            </w:r>
            <w:r w:rsidRPr="001B0DA3">
              <w:rPr>
                <w:rFonts w:asciiTheme="minorBidi" w:hAnsiTheme="minorBidi" w:cstheme="minorBidi"/>
                <w:sz w:val="22"/>
                <w:szCs w:val="22"/>
              </w:rPr>
              <w:t xml:space="preserve">What is CRM role in customer </w:t>
            </w:r>
            <w:proofErr w:type="gramStart"/>
            <w:r w:rsidRPr="001B0DA3">
              <w:rPr>
                <w:rFonts w:asciiTheme="minorBidi" w:hAnsiTheme="minorBidi" w:cstheme="minorBidi"/>
                <w:sz w:val="22"/>
                <w:szCs w:val="22"/>
              </w:rPr>
              <w:t>engagement.</w:t>
            </w:r>
            <w:proofErr w:type="gramEnd"/>
            <w:r w:rsidRPr="001B0DA3">
              <w:rPr>
                <w:rFonts w:asciiTheme="minorBidi" w:eastAsia="Arial" w:hAnsiTheme="minorBidi" w:cstheme="minorBidi"/>
                <w:color w:val="000000" w:themeColor="text1"/>
                <w:sz w:val="22"/>
                <w:szCs w:val="22"/>
                <w:lang w:val="en-AU"/>
              </w:rPr>
              <w:tab/>
            </w:r>
            <w:r w:rsidRPr="001B0DA3">
              <w:rPr>
                <w:rFonts w:asciiTheme="minorBidi" w:eastAsia="Arial" w:hAnsiTheme="minorBidi" w:cstheme="minorBidi"/>
                <w:color w:val="000000" w:themeColor="text1"/>
                <w:sz w:val="22"/>
                <w:szCs w:val="22"/>
                <w:lang w:val="en-AU"/>
              </w:rPr>
              <w:tab/>
            </w:r>
            <w:r w:rsidRPr="001B0DA3">
              <w:rPr>
                <w:rFonts w:asciiTheme="minorBidi" w:eastAsia="Arial" w:hAnsiTheme="minorBidi" w:cstheme="minorBidi"/>
                <w:color w:val="000000" w:themeColor="text1"/>
                <w:sz w:val="22"/>
                <w:szCs w:val="22"/>
                <w:lang w:val="en-AU"/>
              </w:rPr>
              <w:tab/>
            </w:r>
          </w:p>
          <w:p w14:paraId="77F98A6C" w14:textId="77777777" w:rsidR="00946AB3" w:rsidRPr="001B0DA3" w:rsidRDefault="00946AB3" w:rsidP="00946AB3">
            <w:pPr>
              <w:widowControl w:val="0"/>
              <w:spacing w:line="276" w:lineRule="auto"/>
              <w:rPr>
                <w:rFonts w:asciiTheme="minorBidi" w:eastAsia="Arial" w:hAnsiTheme="minorBidi" w:cstheme="minorBidi"/>
                <w:color w:val="000000" w:themeColor="text1"/>
                <w:sz w:val="22"/>
                <w:szCs w:val="22"/>
                <w:lang w:val="en-AU"/>
              </w:rPr>
            </w:pPr>
            <w:r w:rsidRPr="001B0DA3">
              <w:rPr>
                <w:rFonts w:asciiTheme="minorBidi" w:eastAsia="Arial" w:hAnsiTheme="minorBidi" w:cstheme="minorBidi"/>
                <w:b/>
                <w:bCs/>
                <w:color w:val="000000" w:themeColor="text1"/>
                <w:sz w:val="22"/>
                <w:szCs w:val="22"/>
                <w:lang w:val="en-AU"/>
              </w:rPr>
              <w:t>P2.</w:t>
            </w:r>
            <w:r w:rsidRPr="001B0DA3">
              <w:rPr>
                <w:rFonts w:asciiTheme="minorBidi" w:eastAsia="Arial" w:hAnsiTheme="minorBidi" w:cstheme="minorBidi"/>
                <w:color w:val="000000" w:themeColor="text1"/>
                <w:sz w:val="22"/>
                <w:szCs w:val="22"/>
                <w:lang w:val="en-AU"/>
              </w:rPr>
              <w:t xml:space="preserve"> </w:t>
            </w:r>
            <w:r w:rsidRPr="001B0DA3">
              <w:rPr>
                <w:rFonts w:asciiTheme="minorBidi" w:hAnsiTheme="minorBidi" w:cstheme="minorBidi"/>
                <w:sz w:val="22"/>
                <w:szCs w:val="22"/>
              </w:rPr>
              <w:t>Explain Finance and Operations role in Supply Chain Management.</w:t>
            </w:r>
          </w:p>
          <w:p w14:paraId="3B404154" w14:textId="77777777" w:rsidR="00946AB3" w:rsidRPr="001B0DA3" w:rsidRDefault="00946AB3" w:rsidP="00946AB3">
            <w:pPr>
              <w:widowControl w:val="0"/>
              <w:spacing w:line="276" w:lineRule="auto"/>
              <w:rPr>
                <w:rFonts w:asciiTheme="minorBidi" w:eastAsia="Arial" w:hAnsiTheme="minorBidi" w:cstheme="minorBidi"/>
                <w:color w:val="000000" w:themeColor="text1"/>
                <w:sz w:val="22"/>
                <w:szCs w:val="22"/>
                <w:lang w:val="en-AU"/>
              </w:rPr>
            </w:pPr>
            <w:r w:rsidRPr="001B0DA3">
              <w:rPr>
                <w:rFonts w:asciiTheme="minorBidi" w:eastAsia="Arial" w:hAnsiTheme="minorBidi" w:cstheme="minorBidi"/>
                <w:b/>
                <w:bCs/>
                <w:color w:val="000000" w:themeColor="text1"/>
                <w:sz w:val="22"/>
                <w:szCs w:val="22"/>
                <w:lang w:val="en-AU"/>
              </w:rPr>
              <w:t>P3.</w:t>
            </w:r>
            <w:r w:rsidRPr="001B0DA3">
              <w:rPr>
                <w:rFonts w:asciiTheme="minorBidi" w:eastAsia="Arial" w:hAnsiTheme="minorBidi" w:cstheme="minorBidi"/>
                <w:color w:val="000000" w:themeColor="text1"/>
                <w:sz w:val="22"/>
                <w:szCs w:val="22"/>
                <w:lang w:val="en-AU"/>
              </w:rPr>
              <w:t xml:space="preserve"> </w:t>
            </w:r>
            <w:r w:rsidRPr="001B0DA3">
              <w:rPr>
                <w:rFonts w:asciiTheme="minorBidi" w:hAnsiTheme="minorBidi" w:cstheme="minorBidi"/>
                <w:sz w:val="22"/>
                <w:szCs w:val="22"/>
              </w:rPr>
              <w:t>Show automation &amp; AI examples.</w:t>
            </w:r>
          </w:p>
          <w:p w14:paraId="2B17032A" w14:textId="77777777" w:rsidR="00946AB3" w:rsidRPr="001B0DA3" w:rsidRDefault="00946AB3" w:rsidP="00946AB3">
            <w:pPr>
              <w:widowControl w:val="0"/>
              <w:spacing w:line="276" w:lineRule="auto"/>
              <w:rPr>
                <w:rFonts w:asciiTheme="minorBidi" w:eastAsia="Arial" w:hAnsiTheme="minorBidi" w:cstheme="minorBidi"/>
                <w:color w:val="000000" w:themeColor="text1"/>
                <w:sz w:val="22"/>
                <w:szCs w:val="22"/>
                <w:lang w:val="en-AU"/>
              </w:rPr>
            </w:pPr>
            <w:r w:rsidRPr="001B0DA3">
              <w:rPr>
                <w:rFonts w:asciiTheme="minorBidi" w:eastAsia="Arial" w:hAnsiTheme="minorBidi" w:cstheme="minorBidi"/>
                <w:b/>
                <w:bCs/>
                <w:color w:val="000000" w:themeColor="text1"/>
                <w:sz w:val="22"/>
                <w:szCs w:val="22"/>
                <w:lang w:val="en-AU"/>
              </w:rPr>
              <w:t>P4.</w:t>
            </w:r>
            <w:r w:rsidRPr="001B0DA3">
              <w:rPr>
                <w:rFonts w:asciiTheme="minorBidi" w:eastAsia="Arial" w:hAnsiTheme="minorBidi" w:cstheme="minorBidi"/>
                <w:color w:val="000000" w:themeColor="text1"/>
                <w:sz w:val="22"/>
                <w:szCs w:val="22"/>
                <w:lang w:val="en-AU"/>
              </w:rPr>
              <w:t xml:space="preserve"> </w:t>
            </w:r>
            <w:r w:rsidRPr="001B0DA3">
              <w:rPr>
                <w:rFonts w:asciiTheme="minorBidi" w:hAnsiTheme="minorBidi" w:cstheme="minorBidi"/>
                <w:sz w:val="22"/>
                <w:szCs w:val="22"/>
              </w:rPr>
              <w:t>Use Power BI for real-time analytics.</w:t>
            </w:r>
          </w:p>
          <w:p w14:paraId="2CE13F52" w14:textId="77777777" w:rsidR="00946AB3" w:rsidRPr="001B0DA3" w:rsidRDefault="00946AB3" w:rsidP="00946AB3">
            <w:pPr>
              <w:widowControl w:val="0"/>
              <w:spacing w:line="276" w:lineRule="auto"/>
              <w:rPr>
                <w:rFonts w:asciiTheme="minorBidi" w:eastAsia="Arial" w:hAnsiTheme="minorBidi" w:cstheme="minorBidi"/>
                <w:color w:val="000000" w:themeColor="text1"/>
                <w:sz w:val="22"/>
                <w:szCs w:val="22"/>
                <w:lang w:val="en-AU"/>
              </w:rPr>
            </w:pPr>
            <w:r w:rsidRPr="001B0DA3">
              <w:rPr>
                <w:rFonts w:asciiTheme="minorBidi" w:eastAsia="Arial" w:hAnsiTheme="minorBidi" w:cstheme="minorBidi"/>
                <w:b/>
                <w:bCs/>
                <w:color w:val="000000" w:themeColor="text1"/>
                <w:sz w:val="22"/>
                <w:szCs w:val="22"/>
                <w:lang w:val="en-AU"/>
              </w:rPr>
              <w:t>P5</w:t>
            </w:r>
            <w:r w:rsidRPr="001B0DA3">
              <w:rPr>
                <w:rFonts w:asciiTheme="minorBidi" w:eastAsia="Arial" w:hAnsiTheme="minorBidi" w:cstheme="minorBidi"/>
                <w:color w:val="000000" w:themeColor="text1"/>
                <w:sz w:val="22"/>
                <w:szCs w:val="22"/>
                <w:lang w:val="en-AU"/>
              </w:rPr>
              <w:t xml:space="preserve">. </w:t>
            </w:r>
            <w:r w:rsidRPr="001B0DA3">
              <w:rPr>
                <w:rFonts w:asciiTheme="minorBidi" w:hAnsiTheme="minorBidi" w:cstheme="minorBidi"/>
                <w:sz w:val="22"/>
                <w:szCs w:val="22"/>
              </w:rPr>
              <w:t>Present case study of digital adoption.</w:t>
            </w:r>
            <w:r w:rsidRPr="001B0DA3">
              <w:rPr>
                <w:rFonts w:asciiTheme="minorBidi" w:eastAsia="Arial" w:hAnsiTheme="minorBidi" w:cstheme="minorBidi"/>
                <w:color w:val="000000" w:themeColor="text1"/>
                <w:sz w:val="22"/>
                <w:szCs w:val="22"/>
                <w:lang w:val="en-AU"/>
              </w:rPr>
              <w:tab/>
            </w:r>
          </w:p>
          <w:p w14:paraId="5846F731" w14:textId="77777777" w:rsidR="00946AB3" w:rsidRPr="001B0DA3" w:rsidRDefault="00946AB3" w:rsidP="00946AB3">
            <w:pPr>
              <w:widowControl w:val="0"/>
              <w:spacing w:line="276" w:lineRule="auto"/>
              <w:rPr>
                <w:rFonts w:asciiTheme="minorBidi" w:hAnsiTheme="minorBidi" w:cstheme="minorBidi"/>
                <w:sz w:val="22"/>
                <w:szCs w:val="22"/>
              </w:rPr>
            </w:pPr>
            <w:r w:rsidRPr="001B0DA3">
              <w:rPr>
                <w:rFonts w:asciiTheme="minorBidi" w:eastAsia="Arial" w:hAnsiTheme="minorBidi" w:cstheme="minorBidi"/>
                <w:b/>
                <w:bCs/>
                <w:color w:val="000000" w:themeColor="text1"/>
                <w:sz w:val="22"/>
                <w:szCs w:val="22"/>
                <w:lang w:val="en-AU"/>
              </w:rPr>
              <w:t xml:space="preserve">P6. </w:t>
            </w:r>
            <w:r w:rsidRPr="001B0DA3">
              <w:rPr>
                <w:rFonts w:asciiTheme="minorBidi" w:hAnsiTheme="minorBidi" w:cstheme="minorBidi"/>
                <w:sz w:val="22"/>
                <w:szCs w:val="22"/>
              </w:rPr>
              <w:t>Demonstrate predictive insights with AI Builder.</w:t>
            </w:r>
          </w:p>
          <w:p w14:paraId="3585FACD" w14:textId="77777777" w:rsidR="00946AB3" w:rsidRPr="001B0DA3" w:rsidRDefault="00946AB3" w:rsidP="00946AB3">
            <w:pPr>
              <w:widowControl w:val="0"/>
              <w:spacing w:line="276" w:lineRule="auto"/>
              <w:rPr>
                <w:rFonts w:asciiTheme="minorBidi" w:eastAsia="Arial" w:hAnsiTheme="minorBidi" w:cstheme="minorBidi"/>
                <w:b/>
                <w:bCs/>
                <w:color w:val="000000" w:themeColor="text1"/>
                <w:sz w:val="22"/>
                <w:szCs w:val="22"/>
                <w:lang w:val="en-AU"/>
              </w:rPr>
            </w:pPr>
            <w:r w:rsidRPr="001B0DA3">
              <w:rPr>
                <w:rFonts w:asciiTheme="minorBidi" w:hAnsiTheme="minorBidi" w:cstheme="minorBidi"/>
                <w:b/>
                <w:bCs/>
                <w:sz w:val="22"/>
                <w:szCs w:val="22"/>
              </w:rPr>
              <w:t>P7</w:t>
            </w:r>
            <w:r w:rsidRPr="001B0DA3">
              <w:rPr>
                <w:rFonts w:asciiTheme="minorBidi" w:eastAsia="Arial" w:hAnsiTheme="minorBidi" w:cstheme="minorBidi"/>
                <w:b/>
                <w:bCs/>
                <w:color w:val="000000" w:themeColor="text1"/>
                <w:sz w:val="22"/>
                <w:szCs w:val="22"/>
                <w:lang w:val="en-AU"/>
              </w:rPr>
              <w:t xml:space="preserve">. </w:t>
            </w:r>
            <w:r w:rsidRPr="001B0DA3">
              <w:rPr>
                <w:rFonts w:asciiTheme="minorBidi" w:hAnsiTheme="minorBidi" w:cstheme="minorBidi"/>
                <w:sz w:val="22"/>
                <w:szCs w:val="22"/>
              </w:rPr>
              <w:t>Use Copilot features for intelligent assistance</w:t>
            </w:r>
            <w:r w:rsidRPr="001B0DA3">
              <w:rPr>
                <w:rFonts w:asciiTheme="minorBidi" w:eastAsia="Arial" w:hAnsiTheme="minorBidi" w:cstheme="minorBidi"/>
                <w:b/>
                <w:bCs/>
                <w:color w:val="000000" w:themeColor="text1"/>
                <w:sz w:val="22"/>
                <w:szCs w:val="22"/>
                <w:lang w:val="en-AU"/>
              </w:rPr>
              <w:tab/>
            </w:r>
            <w:r w:rsidRPr="001B0DA3">
              <w:rPr>
                <w:rFonts w:asciiTheme="minorBidi" w:eastAsia="Arial" w:hAnsiTheme="minorBidi" w:cstheme="minorBidi"/>
                <w:b/>
                <w:bCs/>
                <w:color w:val="000000" w:themeColor="text1"/>
                <w:sz w:val="22"/>
                <w:szCs w:val="22"/>
                <w:lang w:val="en-AU"/>
              </w:rPr>
              <w:tab/>
            </w:r>
          </w:p>
        </w:tc>
      </w:tr>
      <w:tr w:rsidR="00946AB3" w:rsidRPr="001B0DA3" w14:paraId="6FF2079C" w14:textId="77777777" w:rsidTr="00946AB3">
        <w:trPr>
          <w:trHeight w:val="2060"/>
        </w:trPr>
        <w:tc>
          <w:tcPr>
            <w:tcW w:w="2689" w:type="dxa"/>
          </w:tcPr>
          <w:p w14:paraId="68089AF9" w14:textId="1CB27FDE" w:rsidR="00946AB3" w:rsidRPr="001B0DA3" w:rsidRDefault="00946AB3" w:rsidP="00946AB3">
            <w:pPr>
              <w:rPr>
                <w:rFonts w:asciiTheme="minorBidi" w:eastAsia="Arial" w:hAnsiTheme="minorBidi" w:cstheme="minorBidi"/>
                <w:color w:val="000000" w:themeColor="text1"/>
                <w:sz w:val="22"/>
                <w:szCs w:val="22"/>
                <w:lang w:val="en-AU"/>
              </w:rPr>
            </w:pPr>
            <w:r w:rsidRPr="001B0DA3">
              <w:rPr>
                <w:rFonts w:asciiTheme="minorBidi" w:eastAsia="Arial" w:hAnsiTheme="minorBidi" w:cstheme="minorBidi"/>
                <w:b/>
                <w:bCs/>
                <w:color w:val="000000" w:themeColor="text1"/>
                <w:sz w:val="22"/>
                <w:szCs w:val="22"/>
                <w:lang w:val="en-AU"/>
              </w:rPr>
              <w:t>CU4.</w:t>
            </w:r>
            <w:r w:rsidRPr="001B0DA3">
              <w:rPr>
                <w:rFonts w:asciiTheme="minorBidi" w:eastAsia="Arial" w:hAnsiTheme="minorBidi" w:cstheme="minorBidi"/>
                <w:color w:val="000000" w:themeColor="text1"/>
                <w:sz w:val="22"/>
                <w:szCs w:val="22"/>
                <w:lang w:val="en-AU"/>
              </w:rPr>
              <w:t xml:space="preserve"> </w:t>
            </w:r>
            <w:r w:rsidRPr="001B0DA3">
              <w:rPr>
                <w:rFonts w:asciiTheme="minorBidi" w:hAnsiTheme="minorBidi" w:cstheme="minorBidi"/>
                <w:sz w:val="22"/>
                <w:szCs w:val="22"/>
              </w:rPr>
              <w:t>Integrations with Power Platform</w:t>
            </w:r>
          </w:p>
        </w:tc>
        <w:tc>
          <w:tcPr>
            <w:tcW w:w="7371" w:type="dxa"/>
          </w:tcPr>
          <w:p w14:paraId="2D2E3147" w14:textId="77777777" w:rsidR="00946AB3" w:rsidRPr="001B0DA3" w:rsidRDefault="00946AB3" w:rsidP="00946AB3">
            <w:pPr>
              <w:rPr>
                <w:rFonts w:asciiTheme="minorBidi" w:eastAsia="Arial" w:hAnsiTheme="minorBidi" w:cstheme="minorBidi"/>
                <w:color w:val="000000" w:themeColor="text1"/>
                <w:sz w:val="22"/>
                <w:szCs w:val="22"/>
                <w:lang w:val="en-AU"/>
              </w:rPr>
            </w:pPr>
            <w:r w:rsidRPr="001B0DA3">
              <w:rPr>
                <w:rFonts w:asciiTheme="minorBidi" w:eastAsia="Arial" w:hAnsiTheme="minorBidi" w:cstheme="minorBidi"/>
                <w:b/>
                <w:bCs/>
                <w:color w:val="000000" w:themeColor="text1"/>
                <w:sz w:val="22"/>
                <w:szCs w:val="22"/>
                <w:lang w:val="en-AU"/>
              </w:rPr>
              <w:t>P1.</w:t>
            </w:r>
            <w:r w:rsidRPr="001B0DA3">
              <w:rPr>
                <w:rFonts w:asciiTheme="minorBidi" w:eastAsia="Arial" w:hAnsiTheme="minorBidi" w:cstheme="minorBidi"/>
                <w:color w:val="000000" w:themeColor="text1"/>
                <w:sz w:val="22"/>
                <w:szCs w:val="22"/>
                <w:lang w:val="en-AU"/>
              </w:rPr>
              <w:t xml:space="preserve"> </w:t>
            </w:r>
            <w:r w:rsidRPr="001B0DA3">
              <w:rPr>
                <w:rFonts w:asciiTheme="minorBidi" w:hAnsiTheme="minorBidi" w:cstheme="minorBidi"/>
                <w:sz w:val="22"/>
                <w:szCs w:val="22"/>
              </w:rPr>
              <w:t>Integrate CRM with Power Apps.</w:t>
            </w:r>
          </w:p>
          <w:p w14:paraId="60253D11" w14:textId="77777777" w:rsidR="00946AB3" w:rsidRPr="001B0DA3" w:rsidRDefault="00946AB3" w:rsidP="00946AB3">
            <w:pPr>
              <w:rPr>
                <w:rFonts w:asciiTheme="minorBidi" w:eastAsia="Arial" w:hAnsiTheme="minorBidi" w:cstheme="minorBidi"/>
                <w:color w:val="000000" w:themeColor="text1"/>
                <w:sz w:val="22"/>
                <w:szCs w:val="22"/>
                <w:lang w:val="en-AU"/>
              </w:rPr>
            </w:pPr>
            <w:r w:rsidRPr="001B0DA3">
              <w:rPr>
                <w:rFonts w:asciiTheme="minorBidi" w:eastAsia="Arial" w:hAnsiTheme="minorBidi" w:cstheme="minorBidi"/>
                <w:b/>
                <w:bCs/>
                <w:color w:val="000000" w:themeColor="text1"/>
                <w:sz w:val="22"/>
                <w:szCs w:val="22"/>
                <w:lang w:val="en-AU"/>
              </w:rPr>
              <w:t>P2</w:t>
            </w:r>
            <w:r w:rsidRPr="001B0DA3">
              <w:rPr>
                <w:rFonts w:asciiTheme="minorBidi" w:eastAsia="Arial" w:hAnsiTheme="minorBidi" w:cstheme="minorBidi"/>
                <w:color w:val="000000" w:themeColor="text1"/>
                <w:sz w:val="22"/>
                <w:szCs w:val="22"/>
                <w:lang w:val="en-AU"/>
              </w:rPr>
              <w:t xml:space="preserve">. </w:t>
            </w:r>
            <w:r w:rsidRPr="001B0DA3">
              <w:rPr>
                <w:rFonts w:asciiTheme="minorBidi" w:hAnsiTheme="minorBidi" w:cstheme="minorBidi"/>
                <w:sz w:val="22"/>
                <w:szCs w:val="22"/>
              </w:rPr>
              <w:t>Create CRM workflow in Power Automate.</w:t>
            </w:r>
            <w:r w:rsidRPr="001B0DA3">
              <w:rPr>
                <w:rFonts w:asciiTheme="minorBidi" w:eastAsia="Arial" w:hAnsiTheme="minorBidi" w:cstheme="minorBidi"/>
                <w:color w:val="000000" w:themeColor="text1"/>
                <w:sz w:val="22"/>
                <w:szCs w:val="22"/>
                <w:lang w:val="en-AU"/>
              </w:rPr>
              <w:tab/>
            </w:r>
            <w:r w:rsidRPr="001B0DA3">
              <w:rPr>
                <w:rFonts w:asciiTheme="minorBidi" w:eastAsia="Arial" w:hAnsiTheme="minorBidi" w:cstheme="minorBidi"/>
                <w:color w:val="000000" w:themeColor="text1"/>
                <w:sz w:val="22"/>
                <w:szCs w:val="22"/>
                <w:lang w:val="en-AU"/>
              </w:rPr>
              <w:tab/>
            </w:r>
            <w:r w:rsidRPr="001B0DA3">
              <w:rPr>
                <w:rFonts w:asciiTheme="minorBidi" w:eastAsia="Arial" w:hAnsiTheme="minorBidi" w:cstheme="minorBidi"/>
                <w:color w:val="000000" w:themeColor="text1"/>
                <w:sz w:val="22"/>
                <w:szCs w:val="22"/>
                <w:lang w:val="en-AU"/>
              </w:rPr>
              <w:tab/>
            </w:r>
          </w:p>
          <w:p w14:paraId="0FA4B1EF" w14:textId="77777777" w:rsidR="00946AB3" w:rsidRPr="001B0DA3" w:rsidRDefault="00946AB3" w:rsidP="00946AB3">
            <w:pPr>
              <w:rPr>
                <w:rFonts w:asciiTheme="minorBidi" w:eastAsia="Arial" w:hAnsiTheme="minorBidi" w:cstheme="minorBidi"/>
                <w:color w:val="000000" w:themeColor="text1"/>
                <w:sz w:val="22"/>
                <w:szCs w:val="22"/>
                <w:lang w:val="en-AU"/>
              </w:rPr>
            </w:pPr>
            <w:r w:rsidRPr="001B0DA3">
              <w:rPr>
                <w:rFonts w:asciiTheme="minorBidi" w:eastAsia="Arial" w:hAnsiTheme="minorBidi" w:cstheme="minorBidi"/>
                <w:b/>
                <w:bCs/>
                <w:color w:val="000000" w:themeColor="text1"/>
                <w:sz w:val="22"/>
                <w:szCs w:val="22"/>
                <w:lang w:val="en-AU"/>
              </w:rPr>
              <w:t>P3</w:t>
            </w:r>
            <w:r w:rsidRPr="001B0DA3">
              <w:rPr>
                <w:rFonts w:asciiTheme="minorBidi" w:eastAsia="Arial" w:hAnsiTheme="minorBidi" w:cstheme="minorBidi"/>
                <w:color w:val="000000" w:themeColor="text1"/>
                <w:sz w:val="22"/>
                <w:szCs w:val="22"/>
                <w:lang w:val="en-AU"/>
              </w:rPr>
              <w:t xml:space="preserve">. </w:t>
            </w:r>
            <w:r w:rsidRPr="001B0DA3">
              <w:rPr>
                <w:rFonts w:asciiTheme="minorBidi" w:hAnsiTheme="minorBidi" w:cstheme="minorBidi"/>
                <w:sz w:val="22"/>
                <w:szCs w:val="22"/>
              </w:rPr>
              <w:t>Integrate Finance and Operations via Data Entities.</w:t>
            </w:r>
          </w:p>
          <w:p w14:paraId="3C4AE1DC" w14:textId="77777777" w:rsidR="00946AB3" w:rsidRPr="001B0DA3" w:rsidRDefault="00946AB3" w:rsidP="00946AB3">
            <w:pPr>
              <w:rPr>
                <w:rFonts w:asciiTheme="minorBidi" w:eastAsia="Arial" w:hAnsiTheme="minorBidi" w:cstheme="minorBidi"/>
                <w:color w:val="000000" w:themeColor="text1"/>
                <w:sz w:val="22"/>
                <w:szCs w:val="22"/>
                <w:lang w:val="en-AU"/>
              </w:rPr>
            </w:pPr>
            <w:r w:rsidRPr="001B0DA3">
              <w:rPr>
                <w:rFonts w:asciiTheme="minorBidi" w:eastAsia="Arial" w:hAnsiTheme="minorBidi" w:cstheme="minorBidi"/>
                <w:b/>
                <w:bCs/>
                <w:color w:val="000000" w:themeColor="text1"/>
                <w:sz w:val="22"/>
                <w:szCs w:val="22"/>
                <w:lang w:val="en-AU"/>
              </w:rPr>
              <w:t>P4</w:t>
            </w:r>
            <w:r w:rsidRPr="001B0DA3">
              <w:rPr>
                <w:rFonts w:asciiTheme="minorBidi" w:eastAsia="Arial" w:hAnsiTheme="minorBidi" w:cstheme="minorBidi"/>
                <w:color w:val="000000" w:themeColor="text1"/>
                <w:sz w:val="22"/>
                <w:szCs w:val="22"/>
                <w:lang w:val="en-AU"/>
              </w:rPr>
              <w:t xml:space="preserve">. </w:t>
            </w:r>
            <w:r w:rsidRPr="001B0DA3">
              <w:rPr>
                <w:rFonts w:asciiTheme="minorBidi" w:hAnsiTheme="minorBidi" w:cstheme="minorBidi"/>
                <w:sz w:val="22"/>
                <w:szCs w:val="22"/>
              </w:rPr>
              <w:t>Configure Dual-write between CRM &amp; Finance and Operations.</w:t>
            </w:r>
          </w:p>
          <w:p w14:paraId="1FC78C11" w14:textId="77777777" w:rsidR="00946AB3" w:rsidRPr="001B0DA3" w:rsidRDefault="00946AB3" w:rsidP="00946AB3">
            <w:pPr>
              <w:rPr>
                <w:rFonts w:asciiTheme="minorBidi" w:eastAsia="Arial" w:hAnsiTheme="minorBidi" w:cstheme="minorBidi"/>
                <w:color w:val="000000" w:themeColor="text1"/>
                <w:sz w:val="22"/>
                <w:szCs w:val="22"/>
                <w:lang w:val="en-AU"/>
              </w:rPr>
            </w:pPr>
            <w:r w:rsidRPr="001B0DA3">
              <w:rPr>
                <w:rFonts w:asciiTheme="minorBidi" w:eastAsia="Arial" w:hAnsiTheme="minorBidi" w:cstheme="minorBidi"/>
                <w:b/>
                <w:bCs/>
                <w:color w:val="000000" w:themeColor="text1"/>
                <w:sz w:val="22"/>
                <w:szCs w:val="22"/>
                <w:lang w:val="en-AU"/>
              </w:rPr>
              <w:t>P5</w:t>
            </w:r>
            <w:r w:rsidRPr="001B0DA3">
              <w:rPr>
                <w:rFonts w:asciiTheme="minorBidi" w:eastAsia="Arial" w:hAnsiTheme="minorBidi" w:cstheme="minorBidi"/>
                <w:color w:val="000000" w:themeColor="text1"/>
                <w:sz w:val="22"/>
                <w:szCs w:val="22"/>
                <w:lang w:val="en-AU"/>
              </w:rPr>
              <w:t xml:space="preserve">. </w:t>
            </w:r>
            <w:r w:rsidRPr="001B0DA3">
              <w:rPr>
                <w:rFonts w:asciiTheme="minorBidi" w:hAnsiTheme="minorBidi" w:cstheme="minorBidi"/>
                <w:sz w:val="22"/>
                <w:szCs w:val="22"/>
              </w:rPr>
              <w:t>Connect Dynamics 365 with Power BI dashboards.</w:t>
            </w:r>
            <w:r w:rsidRPr="001B0DA3">
              <w:rPr>
                <w:rFonts w:asciiTheme="minorBidi" w:eastAsia="Arial" w:hAnsiTheme="minorBidi" w:cstheme="minorBidi"/>
                <w:color w:val="000000" w:themeColor="text1"/>
                <w:sz w:val="22"/>
                <w:szCs w:val="22"/>
                <w:lang w:val="en-AU"/>
              </w:rPr>
              <w:tab/>
            </w:r>
          </w:p>
          <w:p w14:paraId="4555252B" w14:textId="77777777" w:rsidR="00946AB3" w:rsidRPr="001B0DA3" w:rsidRDefault="00946AB3" w:rsidP="00946AB3">
            <w:pPr>
              <w:rPr>
                <w:rFonts w:asciiTheme="minorBidi" w:eastAsia="Arial" w:hAnsiTheme="minorBidi" w:cstheme="minorBidi"/>
                <w:color w:val="000000" w:themeColor="text1"/>
                <w:sz w:val="22"/>
                <w:szCs w:val="22"/>
                <w:lang w:val="en-AU"/>
              </w:rPr>
            </w:pPr>
            <w:r w:rsidRPr="001B0DA3">
              <w:rPr>
                <w:rFonts w:asciiTheme="minorBidi" w:hAnsiTheme="minorBidi" w:cstheme="minorBidi"/>
                <w:b/>
                <w:bCs/>
                <w:sz w:val="22"/>
                <w:szCs w:val="22"/>
              </w:rPr>
              <w:t>P6.</w:t>
            </w:r>
            <w:r w:rsidRPr="001B0DA3">
              <w:rPr>
                <w:rFonts w:asciiTheme="minorBidi" w:hAnsiTheme="minorBidi" w:cstheme="minorBidi"/>
                <w:sz w:val="22"/>
                <w:szCs w:val="22"/>
              </w:rPr>
              <w:t xml:space="preserve"> Setup Azure Logic Apps for external triggers</w:t>
            </w:r>
            <w:r w:rsidRPr="001B0DA3">
              <w:rPr>
                <w:rFonts w:asciiTheme="minorBidi" w:eastAsia="Arial" w:hAnsiTheme="minorBidi" w:cstheme="minorBidi"/>
                <w:color w:val="000000" w:themeColor="text1"/>
                <w:sz w:val="22"/>
                <w:szCs w:val="22"/>
                <w:lang w:val="en-AU"/>
              </w:rPr>
              <w:tab/>
            </w:r>
          </w:p>
          <w:p w14:paraId="6E7FB6EA" w14:textId="77777777" w:rsidR="00946AB3" w:rsidRPr="001B0DA3" w:rsidRDefault="00946AB3" w:rsidP="00946AB3">
            <w:pPr>
              <w:rPr>
                <w:rFonts w:asciiTheme="minorBidi" w:eastAsia="Arial" w:hAnsiTheme="minorBidi" w:cstheme="minorBidi"/>
                <w:color w:val="000000" w:themeColor="text1"/>
                <w:sz w:val="22"/>
                <w:szCs w:val="22"/>
                <w:lang w:val="en-AU"/>
              </w:rPr>
            </w:pPr>
            <w:r w:rsidRPr="001B0DA3">
              <w:rPr>
                <w:rFonts w:asciiTheme="minorBidi" w:hAnsiTheme="minorBidi" w:cstheme="minorBidi"/>
                <w:b/>
                <w:bCs/>
                <w:sz w:val="22"/>
                <w:szCs w:val="22"/>
              </w:rPr>
              <w:t>P7.</w:t>
            </w:r>
            <w:r w:rsidRPr="001B0DA3">
              <w:rPr>
                <w:rFonts w:asciiTheme="minorBidi" w:hAnsiTheme="minorBidi" w:cstheme="minorBidi"/>
                <w:sz w:val="22"/>
                <w:szCs w:val="22"/>
              </w:rPr>
              <w:t xml:space="preserve"> Use </w:t>
            </w:r>
            <w:proofErr w:type="spellStart"/>
            <w:r w:rsidRPr="001B0DA3">
              <w:rPr>
                <w:rFonts w:asciiTheme="minorBidi" w:hAnsiTheme="minorBidi" w:cstheme="minorBidi"/>
                <w:sz w:val="22"/>
                <w:szCs w:val="22"/>
              </w:rPr>
              <w:t>Dataverse</w:t>
            </w:r>
            <w:proofErr w:type="spellEnd"/>
            <w:r w:rsidRPr="001B0DA3">
              <w:rPr>
                <w:rFonts w:asciiTheme="minorBidi" w:hAnsiTheme="minorBidi" w:cstheme="minorBidi"/>
                <w:sz w:val="22"/>
                <w:szCs w:val="22"/>
              </w:rPr>
              <w:t xml:space="preserve"> for unified data modeling</w:t>
            </w:r>
            <w:r w:rsidRPr="001B0DA3">
              <w:rPr>
                <w:rFonts w:asciiTheme="minorBidi" w:eastAsia="Arial" w:hAnsiTheme="minorBidi" w:cstheme="minorBidi"/>
                <w:color w:val="000000" w:themeColor="text1"/>
                <w:sz w:val="22"/>
                <w:szCs w:val="22"/>
                <w:lang w:val="en-AU"/>
              </w:rPr>
              <w:tab/>
            </w:r>
            <w:r w:rsidRPr="001B0DA3">
              <w:rPr>
                <w:rFonts w:asciiTheme="minorBidi" w:eastAsia="Arial" w:hAnsiTheme="minorBidi" w:cstheme="minorBidi"/>
                <w:color w:val="000000" w:themeColor="text1"/>
                <w:sz w:val="22"/>
                <w:szCs w:val="22"/>
                <w:lang w:val="en-AU"/>
              </w:rPr>
              <w:tab/>
            </w:r>
            <w:r w:rsidRPr="001B0DA3">
              <w:rPr>
                <w:rFonts w:asciiTheme="minorBidi" w:eastAsia="Arial" w:hAnsiTheme="minorBidi" w:cstheme="minorBidi"/>
                <w:color w:val="000000" w:themeColor="text1"/>
                <w:sz w:val="22"/>
                <w:szCs w:val="22"/>
                <w:lang w:val="en-AU"/>
              </w:rPr>
              <w:tab/>
            </w:r>
          </w:p>
          <w:p w14:paraId="3499161C" w14:textId="77777777" w:rsidR="00946AB3" w:rsidRPr="001B0DA3" w:rsidRDefault="00946AB3" w:rsidP="00946AB3">
            <w:pPr>
              <w:rPr>
                <w:rFonts w:asciiTheme="minorBidi" w:eastAsia="Arial" w:hAnsiTheme="minorBidi" w:cstheme="minorBidi"/>
                <w:color w:val="000000" w:themeColor="text1"/>
                <w:sz w:val="22"/>
                <w:szCs w:val="22"/>
                <w:lang w:val="en-AU"/>
              </w:rPr>
            </w:pPr>
            <w:r w:rsidRPr="001B0DA3">
              <w:rPr>
                <w:rFonts w:asciiTheme="minorBidi" w:hAnsiTheme="minorBidi" w:cstheme="minorBidi"/>
                <w:b/>
                <w:bCs/>
                <w:sz w:val="22"/>
                <w:szCs w:val="22"/>
              </w:rPr>
              <w:t>P8</w:t>
            </w:r>
            <w:r w:rsidRPr="001B0DA3">
              <w:rPr>
                <w:rFonts w:asciiTheme="minorBidi" w:hAnsiTheme="minorBidi" w:cstheme="minorBidi"/>
                <w:sz w:val="22"/>
                <w:szCs w:val="22"/>
              </w:rPr>
              <w:t>. Enable virtual agents for customer service</w:t>
            </w:r>
          </w:p>
        </w:tc>
      </w:tr>
    </w:tbl>
    <w:p w14:paraId="331AEAE7" w14:textId="77777777" w:rsidR="00946AB3" w:rsidRPr="001B0DA3" w:rsidRDefault="00946AB3" w:rsidP="00946AB3">
      <w:pPr>
        <w:jc w:val="both"/>
        <w:rPr>
          <w:rFonts w:asciiTheme="minorBidi" w:hAnsiTheme="minorBidi" w:cstheme="minorBidi"/>
          <w:b/>
          <w:sz w:val="22"/>
          <w:szCs w:val="22"/>
        </w:rPr>
      </w:pPr>
    </w:p>
    <w:p w14:paraId="2AB263E1" w14:textId="77777777" w:rsidR="00946AB3" w:rsidRPr="001B0DA3" w:rsidRDefault="00946AB3" w:rsidP="00946AB3">
      <w:pPr>
        <w:jc w:val="both"/>
        <w:rPr>
          <w:rFonts w:asciiTheme="minorBidi" w:hAnsiTheme="minorBidi" w:cstheme="minorBidi"/>
          <w:b/>
          <w:sz w:val="22"/>
          <w:szCs w:val="22"/>
        </w:rPr>
      </w:pPr>
    </w:p>
    <w:p w14:paraId="18AE7EEA" w14:textId="77777777" w:rsidR="00946AB3" w:rsidRPr="001B0DA3" w:rsidRDefault="00946AB3" w:rsidP="00946AB3">
      <w:pPr>
        <w:jc w:val="both"/>
        <w:rPr>
          <w:rFonts w:asciiTheme="minorBidi" w:hAnsiTheme="minorBidi" w:cstheme="minorBidi"/>
          <w:b/>
          <w:sz w:val="22"/>
          <w:szCs w:val="22"/>
        </w:rPr>
      </w:pPr>
      <w:r w:rsidRPr="001B0DA3">
        <w:rPr>
          <w:rFonts w:asciiTheme="minorBidi" w:hAnsiTheme="minorBidi" w:cstheme="minorBidi"/>
          <w:b/>
          <w:sz w:val="22"/>
          <w:szCs w:val="22"/>
        </w:rPr>
        <w:t>Knowledge &amp; Understanding</w:t>
      </w:r>
    </w:p>
    <w:p w14:paraId="7947981E" w14:textId="77777777" w:rsidR="00946AB3" w:rsidRPr="001B0DA3" w:rsidRDefault="00946AB3" w:rsidP="00946AB3">
      <w:pPr>
        <w:jc w:val="both"/>
        <w:rPr>
          <w:rFonts w:asciiTheme="minorBidi" w:hAnsiTheme="minorBidi" w:cstheme="minorBidi"/>
          <w:sz w:val="22"/>
          <w:szCs w:val="22"/>
        </w:rPr>
      </w:pPr>
    </w:p>
    <w:p w14:paraId="4AA3B12E" w14:textId="77777777" w:rsidR="00946AB3" w:rsidRPr="001B0DA3" w:rsidRDefault="00946AB3" w:rsidP="00946AB3">
      <w:pPr>
        <w:tabs>
          <w:tab w:val="left" w:pos="5310"/>
        </w:tabs>
        <w:ind w:right="270"/>
        <w:jc w:val="both"/>
        <w:rPr>
          <w:rFonts w:asciiTheme="minorBidi" w:hAnsiTheme="minorBidi" w:cstheme="minorBidi"/>
          <w:sz w:val="22"/>
          <w:szCs w:val="22"/>
        </w:rPr>
      </w:pPr>
      <w:r w:rsidRPr="001B0DA3">
        <w:rPr>
          <w:rFonts w:asciiTheme="minorBidi" w:hAnsiTheme="minorBidi" w:cstheme="minorBidi"/>
          <w:sz w:val="22"/>
          <w:szCs w:val="22"/>
        </w:rPr>
        <w:t>The candidate must be able to demonstrate knowledge and understanding required to carry out tasks covered in this competency standard. This includes the knowledge of:</w:t>
      </w:r>
    </w:p>
    <w:p w14:paraId="04D11C56" w14:textId="77777777" w:rsidR="00946AB3" w:rsidRPr="001B0DA3" w:rsidRDefault="00946AB3" w:rsidP="00946AB3">
      <w:pPr>
        <w:tabs>
          <w:tab w:val="left" w:pos="5310"/>
        </w:tabs>
        <w:ind w:right="270"/>
        <w:jc w:val="both"/>
        <w:rPr>
          <w:rFonts w:asciiTheme="minorBidi" w:hAnsiTheme="minorBidi" w:cstheme="minorBidi"/>
          <w:sz w:val="22"/>
          <w:szCs w:val="22"/>
        </w:rPr>
      </w:pPr>
    </w:p>
    <w:p w14:paraId="6538D4EC" w14:textId="77777777" w:rsidR="00946AB3" w:rsidRPr="001B0DA3" w:rsidRDefault="00946AB3" w:rsidP="00723076">
      <w:pPr>
        <w:numPr>
          <w:ilvl w:val="0"/>
          <w:numId w:val="40"/>
        </w:numPr>
        <w:pBdr>
          <w:top w:val="nil"/>
          <w:left w:val="nil"/>
          <w:bottom w:val="nil"/>
          <w:right w:val="nil"/>
          <w:between w:val="nil"/>
        </w:pBdr>
        <w:ind w:left="1080" w:right="270"/>
        <w:jc w:val="both"/>
        <w:rPr>
          <w:rFonts w:asciiTheme="minorBidi" w:hAnsiTheme="minorBidi" w:cstheme="minorBidi"/>
          <w:color w:val="000000"/>
          <w:sz w:val="22"/>
          <w:szCs w:val="22"/>
        </w:rPr>
      </w:pPr>
      <w:r w:rsidRPr="001B0DA3">
        <w:rPr>
          <w:rFonts w:asciiTheme="minorBidi" w:hAnsiTheme="minorBidi" w:cstheme="minorBidi"/>
          <w:sz w:val="22"/>
          <w:szCs w:val="22"/>
        </w:rPr>
        <w:t>Dynamics 365 family (Customer Engagement, Finance and Operations, Power Platform).</w:t>
      </w:r>
      <w:r w:rsidRPr="001B0DA3">
        <w:rPr>
          <w:rFonts w:asciiTheme="minorBidi" w:hAnsiTheme="minorBidi" w:cstheme="minorBidi"/>
          <w:color w:val="000000"/>
          <w:sz w:val="22"/>
          <w:szCs w:val="22"/>
        </w:rPr>
        <w:t xml:space="preserve"> organizational structure concepts</w:t>
      </w:r>
    </w:p>
    <w:p w14:paraId="504D5F17" w14:textId="77777777" w:rsidR="00946AB3" w:rsidRPr="001B0DA3" w:rsidRDefault="00946AB3" w:rsidP="00723076">
      <w:pPr>
        <w:numPr>
          <w:ilvl w:val="0"/>
          <w:numId w:val="40"/>
        </w:numPr>
        <w:pBdr>
          <w:top w:val="nil"/>
          <w:left w:val="nil"/>
          <w:bottom w:val="nil"/>
          <w:right w:val="nil"/>
          <w:between w:val="nil"/>
        </w:pBdr>
        <w:ind w:left="1080" w:right="270"/>
        <w:jc w:val="both"/>
        <w:rPr>
          <w:rFonts w:asciiTheme="minorBidi" w:hAnsiTheme="minorBidi" w:cstheme="minorBidi"/>
          <w:color w:val="000000"/>
          <w:sz w:val="22"/>
          <w:szCs w:val="22"/>
        </w:rPr>
      </w:pPr>
      <w:r w:rsidRPr="001B0DA3">
        <w:rPr>
          <w:rFonts w:asciiTheme="minorBidi" w:hAnsiTheme="minorBidi" w:cstheme="minorBidi"/>
          <w:sz w:val="22"/>
          <w:szCs w:val="22"/>
        </w:rPr>
        <w:t>Licensing &amp; deployment models.</w:t>
      </w:r>
    </w:p>
    <w:p w14:paraId="4345CAC6" w14:textId="77777777" w:rsidR="00946AB3" w:rsidRPr="001B0DA3" w:rsidRDefault="00946AB3" w:rsidP="00723076">
      <w:pPr>
        <w:numPr>
          <w:ilvl w:val="0"/>
          <w:numId w:val="40"/>
        </w:numPr>
        <w:pBdr>
          <w:top w:val="nil"/>
          <w:left w:val="nil"/>
          <w:bottom w:val="nil"/>
          <w:right w:val="nil"/>
          <w:between w:val="nil"/>
        </w:pBdr>
        <w:ind w:left="1080" w:right="270"/>
        <w:jc w:val="both"/>
        <w:rPr>
          <w:rFonts w:asciiTheme="minorBidi" w:hAnsiTheme="minorBidi" w:cstheme="minorBidi"/>
          <w:color w:val="000000"/>
          <w:sz w:val="22"/>
          <w:szCs w:val="22"/>
        </w:rPr>
      </w:pPr>
      <w:r w:rsidRPr="001B0DA3">
        <w:rPr>
          <w:rFonts w:asciiTheme="minorBidi" w:hAnsiTheme="minorBidi" w:cstheme="minorBidi"/>
          <w:sz w:val="22"/>
          <w:szCs w:val="22"/>
        </w:rPr>
        <w:t xml:space="preserve">Role of </w:t>
      </w:r>
      <w:proofErr w:type="spellStart"/>
      <w:r w:rsidRPr="001B0DA3">
        <w:rPr>
          <w:rFonts w:asciiTheme="minorBidi" w:hAnsiTheme="minorBidi" w:cstheme="minorBidi"/>
          <w:sz w:val="22"/>
          <w:szCs w:val="22"/>
        </w:rPr>
        <w:t>Dataverse</w:t>
      </w:r>
      <w:proofErr w:type="spellEnd"/>
      <w:r w:rsidRPr="001B0DA3">
        <w:rPr>
          <w:rFonts w:asciiTheme="minorBidi" w:hAnsiTheme="minorBidi" w:cstheme="minorBidi"/>
          <w:sz w:val="22"/>
          <w:szCs w:val="22"/>
        </w:rPr>
        <w:t xml:space="preserve"> vs Lifecycle Services.</w:t>
      </w:r>
    </w:p>
    <w:p w14:paraId="6780EA77" w14:textId="77777777" w:rsidR="00946AB3" w:rsidRPr="001B0DA3" w:rsidRDefault="00946AB3" w:rsidP="00723076">
      <w:pPr>
        <w:numPr>
          <w:ilvl w:val="0"/>
          <w:numId w:val="40"/>
        </w:numPr>
        <w:pBdr>
          <w:top w:val="nil"/>
          <w:left w:val="nil"/>
          <w:bottom w:val="nil"/>
          <w:right w:val="nil"/>
          <w:between w:val="nil"/>
        </w:pBdr>
        <w:ind w:left="1080" w:right="270"/>
        <w:jc w:val="both"/>
        <w:rPr>
          <w:rFonts w:asciiTheme="minorBidi" w:hAnsiTheme="minorBidi" w:cstheme="minorBidi"/>
          <w:color w:val="000000"/>
          <w:sz w:val="22"/>
          <w:szCs w:val="22"/>
        </w:rPr>
      </w:pPr>
      <w:r w:rsidRPr="001B0DA3">
        <w:rPr>
          <w:rFonts w:asciiTheme="minorBidi" w:hAnsiTheme="minorBidi" w:cstheme="minorBidi"/>
          <w:sz w:val="22"/>
          <w:szCs w:val="22"/>
        </w:rPr>
        <w:t>Integration: Dual-write, Data Lake, Power BI.</w:t>
      </w:r>
    </w:p>
    <w:p w14:paraId="57AFBD95" w14:textId="77777777" w:rsidR="00946AB3" w:rsidRPr="001B0DA3" w:rsidRDefault="00946AB3" w:rsidP="00723076">
      <w:pPr>
        <w:numPr>
          <w:ilvl w:val="0"/>
          <w:numId w:val="40"/>
        </w:numPr>
        <w:pBdr>
          <w:top w:val="nil"/>
          <w:left w:val="nil"/>
          <w:bottom w:val="nil"/>
          <w:right w:val="nil"/>
          <w:between w:val="nil"/>
        </w:pBdr>
        <w:ind w:left="1080" w:right="270"/>
        <w:jc w:val="both"/>
        <w:rPr>
          <w:rFonts w:asciiTheme="minorBidi" w:hAnsiTheme="minorBidi" w:cstheme="minorBidi"/>
          <w:color w:val="000000"/>
          <w:sz w:val="22"/>
          <w:szCs w:val="22"/>
        </w:rPr>
      </w:pPr>
      <w:r w:rsidRPr="001B0DA3">
        <w:rPr>
          <w:rFonts w:asciiTheme="minorBidi" w:hAnsiTheme="minorBidi" w:cstheme="minorBidi"/>
          <w:sz w:val="22"/>
          <w:szCs w:val="22"/>
        </w:rPr>
        <w:t>Environment strategy: sandbox, production, UAT, backups</w:t>
      </w:r>
    </w:p>
    <w:p w14:paraId="0C08DB9E" w14:textId="77777777" w:rsidR="00946AB3" w:rsidRPr="001B0DA3" w:rsidRDefault="00946AB3" w:rsidP="00946AB3">
      <w:pPr>
        <w:pBdr>
          <w:top w:val="nil"/>
          <w:left w:val="nil"/>
          <w:bottom w:val="nil"/>
          <w:right w:val="nil"/>
          <w:between w:val="nil"/>
        </w:pBdr>
        <w:ind w:right="270"/>
        <w:jc w:val="both"/>
        <w:rPr>
          <w:rFonts w:asciiTheme="minorBidi" w:hAnsiTheme="minorBidi" w:cstheme="minorBidi"/>
          <w:color w:val="000000"/>
          <w:sz w:val="22"/>
          <w:szCs w:val="22"/>
        </w:rPr>
      </w:pPr>
    </w:p>
    <w:p w14:paraId="4ADDF1BF" w14:textId="77777777" w:rsidR="00946AB3" w:rsidRPr="001B0DA3" w:rsidRDefault="00946AB3" w:rsidP="00946AB3">
      <w:pPr>
        <w:tabs>
          <w:tab w:val="left" w:pos="5310"/>
        </w:tabs>
        <w:ind w:right="270"/>
        <w:jc w:val="both"/>
        <w:rPr>
          <w:rFonts w:asciiTheme="minorBidi" w:eastAsia="Arial" w:hAnsiTheme="minorBidi" w:cstheme="minorBidi"/>
          <w:b/>
          <w:color w:val="FF0000"/>
          <w:sz w:val="22"/>
          <w:szCs w:val="22"/>
        </w:rPr>
      </w:pPr>
    </w:p>
    <w:p w14:paraId="3F9012D0" w14:textId="77777777" w:rsidR="00946AB3" w:rsidRPr="001B0DA3" w:rsidRDefault="00946AB3" w:rsidP="00946AB3">
      <w:pPr>
        <w:tabs>
          <w:tab w:val="left" w:pos="5310"/>
        </w:tabs>
        <w:ind w:right="270"/>
        <w:jc w:val="both"/>
        <w:rPr>
          <w:rFonts w:asciiTheme="minorBidi" w:eastAsia="Arial" w:hAnsiTheme="minorBidi" w:cstheme="minorBidi"/>
          <w:color w:val="000000"/>
          <w:sz w:val="22"/>
          <w:szCs w:val="22"/>
        </w:rPr>
      </w:pPr>
      <w:r w:rsidRPr="001B0DA3">
        <w:rPr>
          <w:rFonts w:asciiTheme="minorBidi" w:eastAsia="Arial" w:hAnsiTheme="minorBidi" w:cstheme="minorBidi"/>
          <w:b/>
          <w:color w:val="000000"/>
          <w:sz w:val="22"/>
          <w:szCs w:val="22"/>
        </w:rPr>
        <w:t>Critical Evidence(s) Required</w:t>
      </w:r>
    </w:p>
    <w:p w14:paraId="152E9B05" w14:textId="77777777" w:rsidR="00946AB3" w:rsidRPr="001B0DA3" w:rsidRDefault="00946AB3" w:rsidP="00946AB3">
      <w:pPr>
        <w:pStyle w:val="BodyText"/>
        <w:spacing w:before="0" w:after="0"/>
        <w:ind w:left="560" w:right="1942"/>
        <w:jc w:val="both"/>
        <w:rPr>
          <w:rFonts w:asciiTheme="minorBidi" w:hAnsiTheme="minorBidi" w:cstheme="minorBidi"/>
          <w:sz w:val="22"/>
        </w:rPr>
      </w:pPr>
    </w:p>
    <w:p w14:paraId="37FDC00C" w14:textId="77777777" w:rsidR="00946AB3" w:rsidRPr="001B0DA3" w:rsidRDefault="00946AB3" w:rsidP="00946AB3">
      <w:pPr>
        <w:rPr>
          <w:rFonts w:asciiTheme="minorBidi" w:hAnsiTheme="minorBidi" w:cstheme="minorBidi"/>
          <w:sz w:val="22"/>
          <w:szCs w:val="22"/>
        </w:rPr>
      </w:pPr>
      <w:r w:rsidRPr="001B0DA3">
        <w:rPr>
          <w:rFonts w:asciiTheme="minorBidi" w:hAnsiTheme="minorBidi" w:cstheme="minorBidi"/>
          <w:sz w:val="22"/>
          <w:szCs w:val="22"/>
        </w:rPr>
        <w:t>The candidate needs to produce following critical evidence(s) in order to be competent in this competency standard:</w:t>
      </w:r>
    </w:p>
    <w:p w14:paraId="1CBD4CCD" w14:textId="77777777" w:rsidR="00946AB3" w:rsidRPr="001B0DA3" w:rsidRDefault="00946AB3" w:rsidP="00946AB3">
      <w:pPr>
        <w:rPr>
          <w:rFonts w:asciiTheme="minorBidi" w:hAnsiTheme="minorBidi" w:cstheme="minorBidi"/>
          <w:sz w:val="22"/>
          <w:szCs w:val="22"/>
        </w:rPr>
      </w:pPr>
      <w:r w:rsidRPr="001B0DA3">
        <w:rPr>
          <w:rFonts w:asciiTheme="minorBidi" w:hAnsiTheme="minorBidi" w:cstheme="minorBidi"/>
          <w:sz w:val="22"/>
          <w:szCs w:val="22"/>
        </w:rPr>
        <w:t xml:space="preserve">                   </w:t>
      </w:r>
    </w:p>
    <w:p w14:paraId="2538100B" w14:textId="77777777" w:rsidR="00946AB3" w:rsidRPr="001B0DA3" w:rsidRDefault="00946AB3" w:rsidP="00723076">
      <w:pPr>
        <w:pStyle w:val="ListParagraph"/>
        <w:numPr>
          <w:ilvl w:val="0"/>
          <w:numId w:val="41"/>
        </w:numPr>
        <w:rPr>
          <w:rFonts w:asciiTheme="minorBidi" w:hAnsiTheme="minorBidi" w:cstheme="minorBidi"/>
          <w:sz w:val="22"/>
          <w:szCs w:val="22"/>
        </w:rPr>
      </w:pPr>
      <w:r w:rsidRPr="001B0DA3">
        <w:rPr>
          <w:rFonts w:asciiTheme="minorBidi" w:hAnsiTheme="minorBidi" w:cstheme="minorBidi"/>
          <w:sz w:val="22"/>
          <w:szCs w:val="22"/>
        </w:rPr>
        <w:t>Set up trial environments for Customer Engagement and Finance &amp; Operation.</w:t>
      </w:r>
    </w:p>
    <w:p w14:paraId="72CC38FB" w14:textId="77777777" w:rsidR="00946AB3" w:rsidRPr="001B0DA3" w:rsidRDefault="00946AB3" w:rsidP="00723076">
      <w:pPr>
        <w:numPr>
          <w:ilvl w:val="0"/>
          <w:numId w:val="4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Add users and assign security roles</w:t>
      </w:r>
    </w:p>
    <w:p w14:paraId="1FB2DDDC" w14:textId="77777777" w:rsidR="00946AB3" w:rsidRPr="001B0DA3" w:rsidRDefault="00946AB3" w:rsidP="00723076">
      <w:pPr>
        <w:numPr>
          <w:ilvl w:val="0"/>
          <w:numId w:val="4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Document system architecture and environment layers</w:t>
      </w:r>
    </w:p>
    <w:p w14:paraId="2BF61152" w14:textId="77777777" w:rsidR="00946AB3" w:rsidRPr="001B0DA3" w:rsidRDefault="00946AB3" w:rsidP="00723076">
      <w:pPr>
        <w:numPr>
          <w:ilvl w:val="0"/>
          <w:numId w:val="4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Compare deployment models (cloud vs. on-</w:t>
      </w:r>
      <w:proofErr w:type="spellStart"/>
      <w:r w:rsidRPr="001B0DA3">
        <w:rPr>
          <w:rFonts w:asciiTheme="minorBidi" w:hAnsiTheme="minorBidi" w:cstheme="minorBidi"/>
          <w:sz w:val="22"/>
          <w:szCs w:val="22"/>
        </w:rPr>
        <w:t>prem</w:t>
      </w:r>
      <w:proofErr w:type="spellEnd"/>
      <w:r w:rsidRPr="001B0DA3">
        <w:rPr>
          <w:rFonts w:asciiTheme="minorBidi" w:hAnsiTheme="minorBidi" w:cstheme="minorBidi"/>
          <w:sz w:val="22"/>
          <w:szCs w:val="22"/>
        </w:rPr>
        <w:t>)</w:t>
      </w:r>
    </w:p>
    <w:p w14:paraId="1A034CCF" w14:textId="77777777" w:rsidR="00946AB3" w:rsidRPr="001B0DA3" w:rsidRDefault="00946AB3" w:rsidP="00723076">
      <w:pPr>
        <w:numPr>
          <w:ilvl w:val="0"/>
          <w:numId w:val="4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Highlight architecture differences</w:t>
      </w:r>
    </w:p>
    <w:p w14:paraId="0BA668C2" w14:textId="77777777" w:rsidR="00946AB3" w:rsidRPr="001B0DA3" w:rsidRDefault="00946AB3" w:rsidP="00723076">
      <w:pPr>
        <w:numPr>
          <w:ilvl w:val="0"/>
          <w:numId w:val="4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Configure backup and recovery plans</w:t>
      </w:r>
    </w:p>
    <w:p w14:paraId="0A0D9FDD" w14:textId="77777777" w:rsidR="00946AB3" w:rsidRPr="001B0DA3" w:rsidRDefault="00946AB3" w:rsidP="00723076">
      <w:pPr>
        <w:numPr>
          <w:ilvl w:val="0"/>
          <w:numId w:val="4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lastRenderedPageBreak/>
        <w:t>Use AI Builder or Copilot in a business scenario</w:t>
      </w:r>
    </w:p>
    <w:p w14:paraId="47BA9C67" w14:textId="77777777" w:rsidR="00946AB3" w:rsidRPr="001B0DA3" w:rsidRDefault="00946AB3" w:rsidP="00723076">
      <w:pPr>
        <w:numPr>
          <w:ilvl w:val="0"/>
          <w:numId w:val="4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Build a Power BI dashboard with live data</w:t>
      </w:r>
    </w:p>
    <w:p w14:paraId="5D0F0152" w14:textId="77777777" w:rsidR="00946AB3" w:rsidRPr="001B0DA3" w:rsidRDefault="00946AB3" w:rsidP="00723076">
      <w:pPr>
        <w:numPr>
          <w:ilvl w:val="0"/>
          <w:numId w:val="4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Create a Power Automate workflow</w:t>
      </w:r>
    </w:p>
    <w:p w14:paraId="23B281D4" w14:textId="77777777" w:rsidR="00946AB3" w:rsidRPr="001B0DA3" w:rsidRDefault="00946AB3" w:rsidP="00723076">
      <w:pPr>
        <w:numPr>
          <w:ilvl w:val="0"/>
          <w:numId w:val="4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Integration using Dual-write</w:t>
      </w:r>
    </w:p>
    <w:p w14:paraId="122B7018" w14:textId="77777777" w:rsidR="00946AB3" w:rsidRPr="001B0DA3" w:rsidRDefault="00946AB3" w:rsidP="00723076">
      <w:pPr>
        <w:numPr>
          <w:ilvl w:val="0"/>
          <w:numId w:val="4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Develop a Power App linked to Dynamics data</w:t>
      </w:r>
    </w:p>
    <w:p w14:paraId="27780689" w14:textId="77777777" w:rsidR="00946AB3" w:rsidRPr="001B0DA3" w:rsidRDefault="00946AB3" w:rsidP="00723076">
      <w:pPr>
        <w:numPr>
          <w:ilvl w:val="0"/>
          <w:numId w:val="4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Trigger workflows via Azure Logic Apps</w:t>
      </w:r>
    </w:p>
    <w:p w14:paraId="429F89FD" w14:textId="77777777" w:rsidR="00946AB3" w:rsidRPr="001B0DA3" w:rsidRDefault="00946AB3" w:rsidP="00723076">
      <w:pPr>
        <w:numPr>
          <w:ilvl w:val="0"/>
          <w:numId w:val="4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 xml:space="preserve">Model data using </w:t>
      </w:r>
      <w:proofErr w:type="spellStart"/>
      <w:r w:rsidRPr="001B0DA3">
        <w:rPr>
          <w:rFonts w:asciiTheme="minorBidi" w:hAnsiTheme="minorBidi" w:cstheme="minorBidi"/>
          <w:sz w:val="22"/>
          <w:szCs w:val="22"/>
        </w:rPr>
        <w:t>Dataverse</w:t>
      </w:r>
      <w:proofErr w:type="spellEnd"/>
    </w:p>
    <w:p w14:paraId="7D7D8F0A" w14:textId="77777777" w:rsidR="00946AB3" w:rsidRPr="001B0DA3" w:rsidRDefault="00946AB3" w:rsidP="00723076">
      <w:pPr>
        <w:numPr>
          <w:ilvl w:val="0"/>
          <w:numId w:val="4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 xml:space="preserve">Deploy a </w:t>
      </w:r>
      <w:proofErr w:type="spellStart"/>
      <w:r w:rsidRPr="001B0DA3">
        <w:rPr>
          <w:rFonts w:asciiTheme="minorBidi" w:hAnsiTheme="minorBidi" w:cstheme="minorBidi"/>
          <w:sz w:val="22"/>
          <w:szCs w:val="22"/>
        </w:rPr>
        <w:t>chatbot</w:t>
      </w:r>
      <w:proofErr w:type="spellEnd"/>
      <w:r w:rsidRPr="001B0DA3">
        <w:rPr>
          <w:rFonts w:asciiTheme="minorBidi" w:hAnsiTheme="minorBidi" w:cstheme="minorBidi"/>
          <w:sz w:val="22"/>
          <w:szCs w:val="22"/>
        </w:rPr>
        <w:t xml:space="preserve"> with Power Virtual Agents</w:t>
      </w:r>
    </w:p>
    <w:p w14:paraId="54E5748F" w14:textId="77777777" w:rsidR="00946AB3" w:rsidRPr="001B0DA3" w:rsidRDefault="00946AB3" w:rsidP="00723076">
      <w:pPr>
        <w:numPr>
          <w:ilvl w:val="0"/>
          <w:numId w:val="4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Propose a licensing plan for a sample org</w:t>
      </w:r>
    </w:p>
    <w:p w14:paraId="01B56A98" w14:textId="77777777" w:rsidR="00946AB3" w:rsidRPr="001B0DA3" w:rsidRDefault="00946AB3" w:rsidP="00723076">
      <w:pPr>
        <w:numPr>
          <w:ilvl w:val="0"/>
          <w:numId w:val="4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Create a migration checklist</w:t>
      </w:r>
    </w:p>
    <w:p w14:paraId="27C6F820" w14:textId="77777777" w:rsidR="00946AB3" w:rsidRPr="001B0DA3" w:rsidRDefault="00946AB3" w:rsidP="00723076">
      <w:pPr>
        <w:numPr>
          <w:ilvl w:val="0"/>
          <w:numId w:val="4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Define governance policies</w:t>
      </w:r>
    </w:p>
    <w:p w14:paraId="1729B23B" w14:textId="77777777" w:rsidR="00946AB3" w:rsidRPr="001B0DA3" w:rsidRDefault="00946AB3" w:rsidP="00723076">
      <w:pPr>
        <w:numPr>
          <w:ilvl w:val="0"/>
          <w:numId w:val="4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Use Azure DevOps for lifecycle management</w:t>
      </w:r>
    </w:p>
    <w:p w14:paraId="35A73A4E" w14:textId="77777777" w:rsidR="00946AB3" w:rsidRPr="001B0DA3" w:rsidRDefault="00946AB3" w:rsidP="00723076">
      <w:pPr>
        <w:numPr>
          <w:ilvl w:val="0"/>
          <w:numId w:val="4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Draft a stakeholder communication plan</w:t>
      </w:r>
    </w:p>
    <w:p w14:paraId="6B749701" w14:textId="77777777" w:rsidR="00946AB3" w:rsidRPr="001B0DA3" w:rsidRDefault="00946AB3" w:rsidP="00946AB3">
      <w:pPr>
        <w:spacing w:before="100" w:beforeAutospacing="1" w:after="100" w:afterAutospacing="1"/>
        <w:ind w:left="360"/>
        <w:rPr>
          <w:rFonts w:asciiTheme="minorBidi" w:hAnsiTheme="minorBidi" w:cstheme="minorBidi"/>
          <w:sz w:val="22"/>
          <w:szCs w:val="22"/>
        </w:rPr>
      </w:pPr>
    </w:p>
    <w:p w14:paraId="72D1E4F1" w14:textId="77777777" w:rsidR="00946AB3" w:rsidRPr="001B0DA3" w:rsidRDefault="00946AB3" w:rsidP="00946AB3">
      <w:pPr>
        <w:rPr>
          <w:rFonts w:asciiTheme="minorBidi" w:hAnsiTheme="minorBidi" w:cstheme="minorBidi"/>
          <w:sz w:val="22"/>
          <w:szCs w:val="22"/>
        </w:rPr>
      </w:pPr>
    </w:p>
    <w:p w14:paraId="7948DAD2" w14:textId="77777777" w:rsidR="00946AB3" w:rsidRPr="001B0DA3" w:rsidRDefault="00946AB3" w:rsidP="00946AB3">
      <w:pPr>
        <w:ind w:right="270"/>
        <w:jc w:val="both"/>
        <w:rPr>
          <w:rFonts w:asciiTheme="minorBidi" w:eastAsia="Arial" w:hAnsiTheme="minorBidi" w:cstheme="minorBidi"/>
          <w:b/>
          <w:color w:val="000000"/>
          <w:sz w:val="22"/>
          <w:szCs w:val="22"/>
        </w:rPr>
      </w:pPr>
    </w:p>
    <w:p w14:paraId="7AFFB26E" w14:textId="77777777" w:rsidR="00946AB3" w:rsidRPr="001B0DA3" w:rsidRDefault="00946AB3" w:rsidP="00946AB3">
      <w:pPr>
        <w:ind w:right="270"/>
        <w:jc w:val="both"/>
        <w:rPr>
          <w:rFonts w:asciiTheme="minorBidi" w:eastAsia="Arial" w:hAnsiTheme="minorBidi" w:cstheme="minorBidi"/>
          <w:color w:val="000000"/>
          <w:sz w:val="22"/>
          <w:szCs w:val="22"/>
        </w:rPr>
      </w:pPr>
      <w:r w:rsidRPr="001B0DA3">
        <w:rPr>
          <w:rFonts w:asciiTheme="minorBidi" w:eastAsia="Arial" w:hAnsiTheme="minorBidi" w:cstheme="minorBidi"/>
          <w:b/>
          <w:color w:val="000000"/>
          <w:sz w:val="22"/>
          <w:szCs w:val="22"/>
        </w:rPr>
        <w:t>Tools and Equipment required:</w:t>
      </w:r>
    </w:p>
    <w:p w14:paraId="3E6D27D0" w14:textId="77777777" w:rsidR="00946AB3" w:rsidRPr="001B0DA3" w:rsidRDefault="00946AB3" w:rsidP="00946AB3">
      <w:pPr>
        <w:ind w:right="270"/>
        <w:jc w:val="both"/>
        <w:rPr>
          <w:rFonts w:asciiTheme="minorBidi" w:eastAsia="Arial" w:hAnsiTheme="minorBidi" w:cstheme="minorBidi"/>
          <w:color w:val="000000"/>
          <w:sz w:val="22"/>
          <w:szCs w:val="22"/>
        </w:rPr>
      </w:pPr>
    </w:p>
    <w:tbl>
      <w:tblPr>
        <w:tblW w:w="6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5310"/>
      </w:tblGrid>
      <w:tr w:rsidR="00946AB3" w:rsidRPr="001B0DA3" w14:paraId="779318C5" w14:textId="77777777" w:rsidTr="00946AB3">
        <w:tc>
          <w:tcPr>
            <w:tcW w:w="985" w:type="dxa"/>
          </w:tcPr>
          <w:p w14:paraId="7C9D2828" w14:textId="77777777" w:rsidR="00946AB3" w:rsidRPr="001B0DA3" w:rsidRDefault="00946AB3" w:rsidP="00946AB3">
            <w:pPr>
              <w:rPr>
                <w:rFonts w:asciiTheme="minorBidi" w:eastAsia="Arial" w:hAnsiTheme="minorBidi" w:cstheme="minorBidi"/>
                <w:b/>
                <w:bCs/>
                <w:sz w:val="22"/>
                <w:szCs w:val="22"/>
              </w:rPr>
            </w:pPr>
            <w:r w:rsidRPr="001B0DA3">
              <w:rPr>
                <w:rFonts w:asciiTheme="minorBidi" w:eastAsia="Arial" w:hAnsiTheme="minorBidi" w:cstheme="minorBidi"/>
                <w:b/>
                <w:bCs/>
                <w:sz w:val="22"/>
                <w:szCs w:val="22"/>
              </w:rPr>
              <w:t>S/NO</w:t>
            </w:r>
          </w:p>
        </w:tc>
        <w:tc>
          <w:tcPr>
            <w:tcW w:w="5310" w:type="dxa"/>
          </w:tcPr>
          <w:p w14:paraId="341A7F51" w14:textId="77777777" w:rsidR="00946AB3" w:rsidRPr="001B0DA3" w:rsidRDefault="00946AB3" w:rsidP="00946AB3">
            <w:pPr>
              <w:rPr>
                <w:rFonts w:asciiTheme="minorBidi" w:eastAsia="Arial" w:hAnsiTheme="minorBidi" w:cstheme="minorBidi"/>
                <w:b/>
                <w:bCs/>
                <w:sz w:val="22"/>
                <w:szCs w:val="22"/>
              </w:rPr>
            </w:pPr>
            <w:r w:rsidRPr="001B0DA3">
              <w:rPr>
                <w:rFonts w:asciiTheme="minorBidi" w:eastAsia="Arial" w:hAnsiTheme="minorBidi" w:cstheme="minorBidi"/>
                <w:b/>
                <w:bCs/>
                <w:sz w:val="22"/>
                <w:szCs w:val="22"/>
              </w:rPr>
              <w:t>Items</w:t>
            </w:r>
          </w:p>
        </w:tc>
      </w:tr>
      <w:tr w:rsidR="00946AB3" w:rsidRPr="001B0DA3" w14:paraId="1B846865" w14:textId="77777777" w:rsidTr="00946AB3">
        <w:tc>
          <w:tcPr>
            <w:tcW w:w="985" w:type="dxa"/>
          </w:tcPr>
          <w:p w14:paraId="612A2F4E" w14:textId="77777777" w:rsidR="00946AB3" w:rsidRPr="001B0DA3" w:rsidRDefault="00946AB3" w:rsidP="00946AB3">
            <w:pPr>
              <w:rPr>
                <w:rFonts w:asciiTheme="minorBidi" w:eastAsia="Arial" w:hAnsiTheme="minorBidi" w:cstheme="minorBidi"/>
                <w:sz w:val="22"/>
                <w:szCs w:val="22"/>
              </w:rPr>
            </w:pPr>
            <w:r w:rsidRPr="001B0DA3">
              <w:rPr>
                <w:rFonts w:asciiTheme="minorBidi" w:hAnsiTheme="minorBidi" w:cstheme="minorBidi"/>
                <w:sz w:val="22"/>
                <w:szCs w:val="22"/>
              </w:rPr>
              <w:t>1</w:t>
            </w:r>
          </w:p>
        </w:tc>
        <w:tc>
          <w:tcPr>
            <w:tcW w:w="5310" w:type="dxa"/>
          </w:tcPr>
          <w:p w14:paraId="2A65B95A" w14:textId="77777777" w:rsidR="00946AB3" w:rsidRPr="001B0DA3" w:rsidRDefault="00946AB3" w:rsidP="00946AB3">
            <w:pPr>
              <w:rPr>
                <w:rFonts w:asciiTheme="minorBidi" w:eastAsia="Arial" w:hAnsiTheme="minorBidi" w:cstheme="minorBidi"/>
                <w:sz w:val="22"/>
                <w:szCs w:val="22"/>
              </w:rPr>
            </w:pPr>
            <w:r w:rsidRPr="001B0DA3">
              <w:rPr>
                <w:rFonts w:asciiTheme="minorBidi" w:hAnsiTheme="minorBidi" w:cstheme="minorBidi"/>
                <w:sz w:val="22"/>
                <w:szCs w:val="22"/>
              </w:rPr>
              <w:t>Dynamics 365 CE trial license.</w:t>
            </w:r>
          </w:p>
        </w:tc>
      </w:tr>
      <w:tr w:rsidR="00946AB3" w:rsidRPr="001B0DA3" w14:paraId="4FE30E2E" w14:textId="77777777" w:rsidTr="00946AB3">
        <w:tc>
          <w:tcPr>
            <w:tcW w:w="985" w:type="dxa"/>
          </w:tcPr>
          <w:p w14:paraId="41A5B518" w14:textId="77777777" w:rsidR="00946AB3" w:rsidRPr="001B0DA3" w:rsidRDefault="00946AB3" w:rsidP="00946AB3">
            <w:pPr>
              <w:rPr>
                <w:rFonts w:asciiTheme="minorBidi" w:hAnsiTheme="minorBidi" w:cstheme="minorBidi"/>
                <w:sz w:val="22"/>
                <w:szCs w:val="22"/>
              </w:rPr>
            </w:pPr>
            <w:r w:rsidRPr="001B0DA3">
              <w:rPr>
                <w:rFonts w:asciiTheme="minorBidi" w:hAnsiTheme="minorBidi" w:cstheme="minorBidi"/>
                <w:sz w:val="22"/>
                <w:szCs w:val="22"/>
              </w:rPr>
              <w:t>2</w:t>
            </w:r>
          </w:p>
        </w:tc>
        <w:tc>
          <w:tcPr>
            <w:tcW w:w="5310" w:type="dxa"/>
          </w:tcPr>
          <w:p w14:paraId="0D2141B9" w14:textId="77777777" w:rsidR="00946AB3" w:rsidRPr="001B0DA3" w:rsidRDefault="00946AB3" w:rsidP="00946AB3">
            <w:pPr>
              <w:rPr>
                <w:rFonts w:asciiTheme="minorBidi" w:hAnsiTheme="minorBidi" w:cstheme="minorBidi"/>
                <w:sz w:val="22"/>
                <w:szCs w:val="22"/>
              </w:rPr>
            </w:pPr>
            <w:r w:rsidRPr="001B0DA3">
              <w:rPr>
                <w:rFonts w:asciiTheme="minorBidi" w:hAnsiTheme="minorBidi" w:cstheme="minorBidi"/>
                <w:sz w:val="22"/>
                <w:szCs w:val="22"/>
              </w:rPr>
              <w:t>Dynamics 365 Finance and Operations environment (LCS)</w:t>
            </w:r>
          </w:p>
        </w:tc>
      </w:tr>
      <w:tr w:rsidR="00946AB3" w:rsidRPr="001B0DA3" w14:paraId="3A4CF02F" w14:textId="77777777" w:rsidTr="00946AB3">
        <w:tc>
          <w:tcPr>
            <w:tcW w:w="985" w:type="dxa"/>
          </w:tcPr>
          <w:p w14:paraId="54A3C87C" w14:textId="77777777" w:rsidR="00946AB3" w:rsidRPr="001B0DA3" w:rsidRDefault="00946AB3" w:rsidP="00946AB3">
            <w:pPr>
              <w:rPr>
                <w:rFonts w:asciiTheme="minorBidi" w:hAnsiTheme="minorBidi" w:cstheme="minorBidi"/>
                <w:sz w:val="22"/>
                <w:szCs w:val="22"/>
              </w:rPr>
            </w:pPr>
            <w:r w:rsidRPr="001B0DA3">
              <w:rPr>
                <w:rFonts w:asciiTheme="minorBidi" w:hAnsiTheme="minorBidi" w:cstheme="minorBidi"/>
                <w:sz w:val="22"/>
                <w:szCs w:val="22"/>
              </w:rPr>
              <w:t>3</w:t>
            </w:r>
          </w:p>
        </w:tc>
        <w:tc>
          <w:tcPr>
            <w:tcW w:w="5310" w:type="dxa"/>
          </w:tcPr>
          <w:p w14:paraId="2A4F2BB8" w14:textId="77777777" w:rsidR="00946AB3" w:rsidRPr="001B0DA3" w:rsidRDefault="00946AB3" w:rsidP="00946AB3">
            <w:pPr>
              <w:rPr>
                <w:rFonts w:asciiTheme="minorBidi" w:hAnsiTheme="minorBidi" w:cstheme="minorBidi"/>
                <w:sz w:val="22"/>
                <w:szCs w:val="22"/>
              </w:rPr>
            </w:pPr>
            <w:r w:rsidRPr="001B0DA3">
              <w:rPr>
                <w:rFonts w:asciiTheme="minorBidi" w:hAnsiTheme="minorBidi" w:cstheme="minorBidi"/>
                <w:sz w:val="22"/>
                <w:szCs w:val="22"/>
              </w:rPr>
              <w:t>Azure DevOps</w:t>
            </w:r>
          </w:p>
        </w:tc>
      </w:tr>
      <w:tr w:rsidR="00946AB3" w:rsidRPr="001B0DA3" w14:paraId="45A5339A" w14:textId="77777777" w:rsidTr="00946AB3">
        <w:trPr>
          <w:trHeight w:val="58"/>
        </w:trPr>
        <w:tc>
          <w:tcPr>
            <w:tcW w:w="985" w:type="dxa"/>
          </w:tcPr>
          <w:p w14:paraId="34A719B6" w14:textId="77777777" w:rsidR="00946AB3" w:rsidRPr="001B0DA3" w:rsidRDefault="00946AB3" w:rsidP="00946AB3">
            <w:pPr>
              <w:rPr>
                <w:rFonts w:asciiTheme="minorBidi" w:hAnsiTheme="minorBidi" w:cstheme="minorBidi"/>
                <w:sz w:val="22"/>
                <w:szCs w:val="22"/>
              </w:rPr>
            </w:pPr>
            <w:r w:rsidRPr="001B0DA3">
              <w:rPr>
                <w:rFonts w:asciiTheme="minorBidi" w:hAnsiTheme="minorBidi" w:cstheme="minorBidi"/>
                <w:sz w:val="22"/>
                <w:szCs w:val="22"/>
              </w:rPr>
              <w:t>4</w:t>
            </w:r>
          </w:p>
        </w:tc>
        <w:tc>
          <w:tcPr>
            <w:tcW w:w="5310" w:type="dxa"/>
          </w:tcPr>
          <w:p w14:paraId="09921E68" w14:textId="77777777" w:rsidR="00946AB3" w:rsidRPr="001B0DA3" w:rsidRDefault="00946AB3" w:rsidP="00946AB3">
            <w:pPr>
              <w:rPr>
                <w:rFonts w:asciiTheme="minorBidi" w:hAnsiTheme="minorBidi" w:cstheme="minorBidi"/>
                <w:sz w:val="22"/>
                <w:szCs w:val="22"/>
              </w:rPr>
            </w:pPr>
            <w:r w:rsidRPr="001B0DA3">
              <w:rPr>
                <w:rFonts w:asciiTheme="minorBidi" w:hAnsiTheme="minorBidi" w:cstheme="minorBidi"/>
                <w:sz w:val="22"/>
                <w:szCs w:val="22"/>
              </w:rPr>
              <w:t>Lifecycle Services (LCS).</w:t>
            </w:r>
          </w:p>
        </w:tc>
      </w:tr>
      <w:tr w:rsidR="00946AB3" w:rsidRPr="001B0DA3" w14:paraId="0A02E3BA" w14:textId="77777777" w:rsidTr="00946AB3">
        <w:trPr>
          <w:trHeight w:val="58"/>
        </w:trPr>
        <w:tc>
          <w:tcPr>
            <w:tcW w:w="985" w:type="dxa"/>
          </w:tcPr>
          <w:p w14:paraId="6DB98125" w14:textId="77777777" w:rsidR="00946AB3" w:rsidRPr="001B0DA3" w:rsidRDefault="00946AB3" w:rsidP="00946AB3">
            <w:pPr>
              <w:rPr>
                <w:rFonts w:asciiTheme="minorBidi" w:hAnsiTheme="minorBidi" w:cstheme="minorBidi"/>
                <w:sz w:val="22"/>
                <w:szCs w:val="22"/>
              </w:rPr>
            </w:pPr>
            <w:r w:rsidRPr="001B0DA3">
              <w:rPr>
                <w:rFonts w:asciiTheme="minorBidi" w:hAnsiTheme="minorBidi" w:cstheme="minorBidi"/>
                <w:sz w:val="22"/>
                <w:szCs w:val="22"/>
              </w:rPr>
              <w:t>5</w:t>
            </w:r>
          </w:p>
        </w:tc>
        <w:tc>
          <w:tcPr>
            <w:tcW w:w="5310" w:type="dxa"/>
          </w:tcPr>
          <w:p w14:paraId="009C5F5B" w14:textId="77777777" w:rsidR="00946AB3" w:rsidRPr="001B0DA3" w:rsidRDefault="00946AB3" w:rsidP="00946AB3">
            <w:pPr>
              <w:rPr>
                <w:rFonts w:asciiTheme="minorBidi" w:hAnsiTheme="minorBidi" w:cstheme="minorBidi"/>
                <w:sz w:val="22"/>
                <w:szCs w:val="22"/>
              </w:rPr>
            </w:pPr>
            <w:r w:rsidRPr="001B0DA3">
              <w:rPr>
                <w:rFonts w:asciiTheme="minorBidi" w:hAnsiTheme="minorBidi" w:cstheme="minorBidi"/>
                <w:sz w:val="22"/>
                <w:szCs w:val="22"/>
              </w:rPr>
              <w:t>Power Platform tools</w:t>
            </w:r>
          </w:p>
        </w:tc>
      </w:tr>
      <w:tr w:rsidR="00946AB3" w:rsidRPr="001B0DA3" w14:paraId="3C5D5B00" w14:textId="77777777" w:rsidTr="00946AB3">
        <w:trPr>
          <w:trHeight w:val="58"/>
        </w:trPr>
        <w:tc>
          <w:tcPr>
            <w:tcW w:w="985" w:type="dxa"/>
          </w:tcPr>
          <w:p w14:paraId="2BE71CDB" w14:textId="77777777" w:rsidR="00946AB3" w:rsidRPr="001B0DA3" w:rsidRDefault="00946AB3" w:rsidP="00946AB3">
            <w:pPr>
              <w:rPr>
                <w:rFonts w:asciiTheme="minorBidi" w:hAnsiTheme="minorBidi" w:cstheme="minorBidi"/>
                <w:sz w:val="22"/>
                <w:szCs w:val="22"/>
              </w:rPr>
            </w:pPr>
            <w:r w:rsidRPr="001B0DA3">
              <w:rPr>
                <w:rFonts w:asciiTheme="minorBidi" w:hAnsiTheme="minorBidi" w:cstheme="minorBidi"/>
                <w:sz w:val="22"/>
                <w:szCs w:val="22"/>
              </w:rPr>
              <w:t>6</w:t>
            </w:r>
          </w:p>
        </w:tc>
        <w:tc>
          <w:tcPr>
            <w:tcW w:w="5310" w:type="dxa"/>
          </w:tcPr>
          <w:p w14:paraId="5C4ACB12" w14:textId="77777777" w:rsidR="00946AB3" w:rsidRPr="001B0DA3" w:rsidRDefault="00946AB3" w:rsidP="00946AB3">
            <w:pPr>
              <w:tabs>
                <w:tab w:val="left" w:pos="1128"/>
              </w:tabs>
              <w:rPr>
                <w:rFonts w:asciiTheme="minorBidi" w:hAnsiTheme="minorBidi" w:cstheme="minorBidi"/>
                <w:sz w:val="22"/>
                <w:szCs w:val="22"/>
              </w:rPr>
            </w:pPr>
            <w:r w:rsidRPr="001B0DA3">
              <w:rPr>
                <w:rFonts w:asciiTheme="minorBidi" w:hAnsiTheme="minorBidi" w:cstheme="minorBidi"/>
                <w:sz w:val="22"/>
                <w:szCs w:val="22"/>
              </w:rPr>
              <w:t>Access to Azure portal</w:t>
            </w:r>
          </w:p>
        </w:tc>
      </w:tr>
    </w:tbl>
    <w:p w14:paraId="6478EEE8" w14:textId="77777777" w:rsidR="00946AB3" w:rsidRPr="001B0DA3" w:rsidRDefault="00946AB3" w:rsidP="00946AB3">
      <w:pPr>
        <w:ind w:right="270"/>
        <w:jc w:val="both"/>
        <w:rPr>
          <w:rFonts w:asciiTheme="minorBidi" w:eastAsia="Arial" w:hAnsiTheme="minorBidi" w:cstheme="minorBidi"/>
          <w:color w:val="000000"/>
          <w:sz w:val="22"/>
          <w:szCs w:val="22"/>
        </w:rPr>
      </w:pPr>
    </w:p>
    <w:p w14:paraId="41F3865E" w14:textId="77777777" w:rsidR="004634E4" w:rsidRPr="001B0DA3" w:rsidRDefault="004634E4">
      <w:pPr>
        <w:spacing w:after="160" w:line="259" w:lineRule="auto"/>
        <w:rPr>
          <w:rFonts w:asciiTheme="minorBidi" w:eastAsia="Arial" w:hAnsiTheme="minorBidi" w:cstheme="minorBidi"/>
          <w:b/>
          <w:sz w:val="22"/>
          <w:szCs w:val="22"/>
        </w:rPr>
      </w:pPr>
    </w:p>
    <w:p w14:paraId="3676A435" w14:textId="3963D3CC" w:rsidR="004634E4" w:rsidRPr="001B0DA3" w:rsidRDefault="00403873" w:rsidP="0057744D">
      <w:pPr>
        <w:pStyle w:val="Heading3"/>
        <w:shd w:val="clear" w:color="auto" w:fill="FFFFFF" w:themeFill="background1"/>
        <w:tabs>
          <w:tab w:val="left" w:pos="3290"/>
          <w:tab w:val="left" w:pos="3290"/>
        </w:tabs>
        <w:rPr>
          <w:rFonts w:asciiTheme="minorBidi" w:hAnsiTheme="minorBidi" w:cstheme="minorBidi"/>
        </w:rPr>
      </w:pPr>
      <w:bookmarkStart w:id="47" w:name="_Toc210923425"/>
      <w:r w:rsidRPr="001B0DA3">
        <w:rPr>
          <w:rFonts w:asciiTheme="minorBidi" w:hAnsiTheme="minorBidi" w:cstheme="minorBidi"/>
        </w:rPr>
        <w:t>0613ERP</w:t>
      </w:r>
      <w:r w:rsidR="00946AB3" w:rsidRPr="001B0DA3">
        <w:rPr>
          <w:rFonts w:asciiTheme="minorBidi" w:hAnsiTheme="minorBidi" w:cstheme="minorBidi"/>
          <w:bCs/>
          <w:color w:val="000000" w:themeColor="text1"/>
        </w:rPr>
        <w:t xml:space="preserve">28: </w:t>
      </w:r>
      <w:r w:rsidR="002E5454" w:rsidRPr="001B0DA3">
        <w:rPr>
          <w:rFonts w:asciiTheme="minorBidi" w:hAnsiTheme="minorBidi" w:cstheme="minorBidi"/>
          <w:bCs/>
          <w:color w:val="000000" w:themeColor="text1"/>
        </w:rPr>
        <w:t>Operate Dynamics 365 User Interface</w:t>
      </w:r>
      <w:r w:rsidR="00946AB3" w:rsidRPr="001B0DA3">
        <w:rPr>
          <w:rFonts w:asciiTheme="minorBidi" w:hAnsiTheme="minorBidi" w:cstheme="minorBidi"/>
          <w:bCs/>
          <w:color w:val="000000" w:themeColor="text1"/>
        </w:rPr>
        <w:t>:</w:t>
      </w:r>
      <w:bookmarkEnd w:id="47"/>
    </w:p>
    <w:p w14:paraId="008659DA" w14:textId="77777777" w:rsidR="004634E4" w:rsidRPr="001B0DA3" w:rsidRDefault="00403873">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Overview:</w:t>
      </w:r>
    </w:p>
    <w:p w14:paraId="53C648A4" w14:textId="77777777" w:rsidR="00946AB3" w:rsidRPr="001B0DA3" w:rsidRDefault="00946AB3" w:rsidP="00946AB3">
      <w:pPr>
        <w:rPr>
          <w:rFonts w:asciiTheme="minorBidi" w:hAnsiTheme="minorBidi" w:cstheme="minorBidi"/>
          <w:bCs/>
          <w:sz w:val="22"/>
          <w:szCs w:val="22"/>
        </w:rPr>
      </w:pPr>
      <w:r w:rsidRPr="001B0DA3">
        <w:rPr>
          <w:rFonts w:asciiTheme="minorBidi" w:eastAsia="Arial" w:hAnsiTheme="minorBidi" w:cstheme="minorBidi"/>
          <w:bCs/>
          <w:sz w:val="22"/>
          <w:szCs w:val="22"/>
        </w:rPr>
        <w:t>Trainee will operate Microsoft Dynamics 365 user interface, including login, navigation, filtering, personalization, and mobile applications for Customer Engagement and Finance &amp; Supply Chain.</w:t>
      </w:r>
    </w:p>
    <w:tbl>
      <w:tblPr>
        <w:tblStyle w:val="43"/>
        <w:tblW w:w="502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5"/>
        <w:gridCol w:w="6740"/>
      </w:tblGrid>
      <w:tr w:rsidR="00946AB3" w:rsidRPr="001B0DA3" w14:paraId="1A209F4B" w14:textId="77777777" w:rsidTr="00946AB3">
        <w:trPr>
          <w:cnfStyle w:val="100000000000" w:firstRow="1" w:lastRow="0" w:firstColumn="0" w:lastColumn="0" w:oddVBand="0" w:evenVBand="0" w:oddHBand="0"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1484" w:type="pct"/>
            <w:tcBorders>
              <w:top w:val="none" w:sz="0" w:space="0" w:color="auto"/>
              <w:left w:val="none" w:sz="0" w:space="0" w:color="auto"/>
              <w:right w:val="none" w:sz="0" w:space="0" w:color="auto"/>
            </w:tcBorders>
            <w:shd w:val="clear" w:color="auto" w:fill="auto"/>
          </w:tcPr>
          <w:p w14:paraId="78DD9530" w14:textId="77777777" w:rsidR="00946AB3" w:rsidRPr="001B0DA3" w:rsidRDefault="00946AB3" w:rsidP="00946AB3">
            <w:pPr>
              <w:rPr>
                <w:rFonts w:asciiTheme="minorBidi" w:hAnsiTheme="minorBidi" w:cstheme="minorBidi"/>
                <w:sz w:val="22"/>
                <w:szCs w:val="22"/>
              </w:rPr>
            </w:pPr>
            <w:r w:rsidRPr="001B0DA3">
              <w:rPr>
                <w:rFonts w:asciiTheme="minorBidi" w:eastAsia="Arial" w:hAnsiTheme="minorBidi" w:cstheme="minorBidi"/>
                <w:bCs/>
                <w:color w:val="000000"/>
                <w:sz w:val="22"/>
                <w:szCs w:val="22"/>
              </w:rPr>
              <w:t>Competency Units</w:t>
            </w:r>
            <w:r w:rsidRPr="001B0DA3">
              <w:rPr>
                <w:rFonts w:asciiTheme="minorBidi" w:eastAsia="Arial" w:hAnsiTheme="minorBidi" w:cstheme="minorBidi"/>
                <w:sz w:val="22"/>
                <w:szCs w:val="22"/>
              </w:rPr>
              <w:t xml:space="preserve"> </w:t>
            </w:r>
            <w:proofErr w:type="spellStart"/>
            <w:r w:rsidRPr="001B0DA3">
              <w:rPr>
                <w:rFonts w:asciiTheme="minorBidi" w:eastAsia="Arial" w:hAnsiTheme="minorBidi" w:cstheme="minorBidi"/>
                <w:sz w:val="22"/>
                <w:szCs w:val="22"/>
              </w:rPr>
              <w:t>Uni</w:t>
            </w:r>
            <w:proofErr w:type="spellEnd"/>
          </w:p>
        </w:tc>
        <w:tc>
          <w:tcPr>
            <w:tcW w:w="3516" w:type="pct"/>
            <w:tcBorders>
              <w:top w:val="none" w:sz="0" w:space="0" w:color="auto"/>
              <w:left w:val="none" w:sz="0" w:space="0" w:color="auto"/>
              <w:right w:val="none" w:sz="0" w:space="0" w:color="auto"/>
            </w:tcBorders>
            <w:shd w:val="clear" w:color="auto" w:fill="auto"/>
          </w:tcPr>
          <w:p w14:paraId="67B15BEE" w14:textId="77777777" w:rsidR="00946AB3" w:rsidRPr="001B0DA3" w:rsidRDefault="00946AB3" w:rsidP="00946AB3">
            <w:pPr>
              <w:pBdr>
                <w:top w:val="nil"/>
                <w:left w:val="nil"/>
                <w:bottom w:val="nil"/>
                <w:right w:val="nil"/>
                <w:between w:val="nil"/>
              </w:pBdr>
              <w:ind w:right="27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2"/>
                <w:szCs w:val="22"/>
              </w:rPr>
            </w:pPr>
            <w:r w:rsidRPr="001B0DA3">
              <w:rPr>
                <w:rFonts w:asciiTheme="minorBidi" w:eastAsia="Arial" w:hAnsiTheme="minorBidi" w:cstheme="minorBidi"/>
                <w:sz w:val="22"/>
                <w:szCs w:val="22"/>
              </w:rPr>
              <w:t>Performa</w:t>
            </w:r>
            <w:r w:rsidRPr="001B0DA3">
              <w:rPr>
                <w:rFonts w:asciiTheme="minorBidi" w:eastAsia="Arial" w:hAnsiTheme="minorBidi" w:cstheme="minorBidi"/>
                <w:bCs/>
                <w:color w:val="000000"/>
                <w:sz w:val="22"/>
                <w:szCs w:val="22"/>
              </w:rPr>
              <w:t xml:space="preserve"> Performance Criteria</w:t>
            </w:r>
          </w:p>
        </w:tc>
      </w:tr>
      <w:tr w:rsidR="00946AB3" w:rsidRPr="001B0DA3" w14:paraId="53371A36" w14:textId="77777777" w:rsidTr="00946AB3">
        <w:trPr>
          <w:cnfStyle w:val="000000100000" w:firstRow="0" w:lastRow="0" w:firstColumn="0" w:lastColumn="0" w:oddVBand="0" w:evenVBand="0" w:oddHBand="1" w:evenHBand="0" w:firstRowFirstColumn="0" w:firstRowLastColumn="0" w:lastRowFirstColumn="0" w:lastRowLastColumn="0"/>
          <w:trHeight w:val="611"/>
        </w:trPr>
        <w:tc>
          <w:tcPr>
            <w:cnfStyle w:val="001000000000" w:firstRow="0" w:lastRow="0" w:firstColumn="1" w:lastColumn="0" w:oddVBand="0" w:evenVBand="0" w:oddHBand="0" w:evenHBand="0" w:firstRowFirstColumn="0" w:firstRowLastColumn="0" w:lastRowFirstColumn="0" w:lastRowLastColumn="0"/>
            <w:tcW w:w="1484" w:type="pct"/>
            <w:tcBorders>
              <w:left w:val="none" w:sz="0" w:space="0" w:color="auto"/>
            </w:tcBorders>
            <w:shd w:val="clear" w:color="auto" w:fill="auto"/>
          </w:tcPr>
          <w:p w14:paraId="708BADF3" w14:textId="74686AF2" w:rsidR="00946AB3" w:rsidRPr="001B0DA3" w:rsidRDefault="00946AB3" w:rsidP="00946AB3">
            <w:pPr>
              <w:rPr>
                <w:rFonts w:asciiTheme="minorBidi" w:hAnsiTheme="minorBidi" w:cstheme="minorBidi"/>
                <w:sz w:val="22"/>
                <w:szCs w:val="22"/>
              </w:rPr>
            </w:pPr>
            <w:r w:rsidRPr="001B0DA3">
              <w:rPr>
                <w:rFonts w:asciiTheme="minorBidi" w:hAnsiTheme="minorBidi" w:cstheme="minorBidi"/>
                <w:color w:val="auto"/>
                <w:sz w:val="22"/>
                <w:szCs w:val="22"/>
              </w:rPr>
              <w:t>CU1.</w:t>
            </w:r>
            <w:r w:rsidRPr="001B0DA3">
              <w:rPr>
                <w:rFonts w:asciiTheme="minorBidi" w:hAnsiTheme="minorBidi" w:cstheme="minorBidi"/>
                <w:b w:val="0"/>
                <w:bCs/>
                <w:color w:val="auto"/>
                <w:sz w:val="22"/>
                <w:szCs w:val="22"/>
              </w:rPr>
              <w:t xml:space="preserve"> Register Dynamics 365 Applications.</w:t>
            </w:r>
          </w:p>
        </w:tc>
        <w:tc>
          <w:tcPr>
            <w:tcW w:w="3516" w:type="pct"/>
            <w:shd w:val="clear" w:color="auto" w:fill="auto"/>
          </w:tcPr>
          <w:p w14:paraId="399D3BD6" w14:textId="77777777" w:rsidR="00946AB3" w:rsidRPr="001B0DA3" w:rsidRDefault="00946AB3" w:rsidP="00723076">
            <w:pPr>
              <w:numPr>
                <w:ilvl w:val="0"/>
                <w:numId w:val="42"/>
              </w:numPr>
              <w:pBdr>
                <w:top w:val="nil"/>
                <w:left w:val="nil"/>
                <w:bottom w:val="nil"/>
                <w:right w:val="nil"/>
                <w:between w:val="nil"/>
              </w:pBdr>
              <w:ind w:left="336" w:right="270" w:hanging="38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color w:val="000000"/>
                <w:sz w:val="22"/>
                <w:szCs w:val="22"/>
              </w:rPr>
            </w:pPr>
            <w:r w:rsidRPr="001B0DA3">
              <w:rPr>
                <w:rFonts w:asciiTheme="minorBidi" w:eastAsia="Arial" w:hAnsiTheme="minorBidi" w:cstheme="minorBidi"/>
                <w:bCs/>
                <w:color w:val="000000"/>
                <w:sz w:val="22"/>
                <w:szCs w:val="22"/>
              </w:rPr>
              <w:t>Register for Customer Engagement via Microsoft 365 admin center</w:t>
            </w:r>
          </w:p>
          <w:p w14:paraId="600D649F" w14:textId="77777777" w:rsidR="00946AB3" w:rsidRPr="001B0DA3" w:rsidRDefault="00946AB3" w:rsidP="00723076">
            <w:pPr>
              <w:numPr>
                <w:ilvl w:val="0"/>
                <w:numId w:val="42"/>
              </w:numPr>
              <w:pBdr>
                <w:top w:val="nil"/>
                <w:left w:val="nil"/>
                <w:bottom w:val="nil"/>
                <w:right w:val="nil"/>
                <w:between w:val="nil"/>
              </w:pBdr>
              <w:ind w:left="336" w:right="270" w:hanging="38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color w:val="000000"/>
                <w:sz w:val="22"/>
                <w:szCs w:val="22"/>
              </w:rPr>
            </w:pPr>
            <w:r w:rsidRPr="001B0DA3">
              <w:rPr>
                <w:rFonts w:asciiTheme="minorBidi" w:eastAsia="Arial" w:hAnsiTheme="minorBidi" w:cstheme="minorBidi"/>
                <w:bCs/>
                <w:color w:val="000000"/>
                <w:sz w:val="22"/>
                <w:szCs w:val="22"/>
              </w:rPr>
              <w:t>Provision Finance &amp; Operations through Lifecycle Services (LCS).</w:t>
            </w:r>
          </w:p>
          <w:p w14:paraId="7CDA0678" w14:textId="77777777" w:rsidR="00946AB3" w:rsidRPr="001B0DA3" w:rsidRDefault="00946AB3" w:rsidP="00723076">
            <w:pPr>
              <w:numPr>
                <w:ilvl w:val="0"/>
                <w:numId w:val="42"/>
              </w:numPr>
              <w:pBdr>
                <w:top w:val="nil"/>
                <w:left w:val="nil"/>
                <w:bottom w:val="nil"/>
                <w:right w:val="nil"/>
                <w:between w:val="nil"/>
              </w:pBdr>
              <w:ind w:left="336" w:right="270" w:hanging="38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color w:val="000000"/>
                <w:sz w:val="22"/>
                <w:szCs w:val="22"/>
              </w:rPr>
            </w:pPr>
            <w:r w:rsidRPr="001B0DA3">
              <w:rPr>
                <w:rFonts w:asciiTheme="minorBidi" w:eastAsia="Arial" w:hAnsiTheme="minorBidi" w:cstheme="minorBidi"/>
                <w:bCs/>
                <w:color w:val="000000"/>
                <w:sz w:val="22"/>
                <w:szCs w:val="22"/>
              </w:rPr>
              <w:t>Reset password &amp; configure Microsoft Authenticator (Azure Active Directory integration).</w:t>
            </w:r>
          </w:p>
        </w:tc>
      </w:tr>
      <w:tr w:rsidR="00946AB3" w:rsidRPr="001B0DA3" w14:paraId="1AF869D7" w14:textId="77777777" w:rsidTr="00946AB3">
        <w:trPr>
          <w:trHeight w:val="593"/>
        </w:trPr>
        <w:tc>
          <w:tcPr>
            <w:cnfStyle w:val="001000000000" w:firstRow="0" w:lastRow="0" w:firstColumn="1" w:lastColumn="0" w:oddVBand="0" w:evenVBand="0" w:oddHBand="0" w:evenHBand="0" w:firstRowFirstColumn="0" w:firstRowLastColumn="0" w:lastRowFirstColumn="0" w:lastRowLastColumn="0"/>
            <w:tcW w:w="1484" w:type="pct"/>
            <w:tcBorders>
              <w:left w:val="none" w:sz="0" w:space="0" w:color="auto"/>
            </w:tcBorders>
            <w:shd w:val="clear" w:color="auto" w:fill="auto"/>
          </w:tcPr>
          <w:p w14:paraId="03F563C3" w14:textId="128DC3B1" w:rsidR="00946AB3" w:rsidRPr="001B0DA3" w:rsidRDefault="00946AB3" w:rsidP="00946AB3">
            <w:pPr>
              <w:rPr>
                <w:rFonts w:asciiTheme="minorBidi" w:hAnsiTheme="minorBidi" w:cstheme="minorBidi"/>
                <w:b w:val="0"/>
                <w:bCs/>
                <w:sz w:val="22"/>
                <w:szCs w:val="22"/>
              </w:rPr>
            </w:pPr>
            <w:r w:rsidRPr="001B0DA3">
              <w:rPr>
                <w:rFonts w:asciiTheme="minorBidi" w:hAnsiTheme="minorBidi" w:cstheme="minorBidi"/>
                <w:color w:val="auto"/>
                <w:sz w:val="22"/>
                <w:szCs w:val="22"/>
              </w:rPr>
              <w:t>CU2.</w:t>
            </w:r>
            <w:r w:rsidRPr="001B0DA3">
              <w:rPr>
                <w:rFonts w:asciiTheme="minorBidi" w:hAnsiTheme="minorBidi" w:cstheme="minorBidi"/>
                <w:b w:val="0"/>
                <w:bCs/>
                <w:color w:val="auto"/>
                <w:sz w:val="22"/>
                <w:szCs w:val="22"/>
              </w:rPr>
              <w:t xml:space="preserve"> </w:t>
            </w:r>
            <w:r w:rsidR="0057744D" w:rsidRPr="001B0DA3">
              <w:rPr>
                <w:rFonts w:asciiTheme="minorBidi" w:hAnsiTheme="minorBidi" w:cstheme="minorBidi"/>
                <w:b w:val="0"/>
                <w:bCs/>
                <w:color w:val="auto"/>
                <w:sz w:val="22"/>
                <w:szCs w:val="22"/>
              </w:rPr>
              <w:t>Navigate in Dynamics 365 modules.</w:t>
            </w:r>
          </w:p>
        </w:tc>
        <w:tc>
          <w:tcPr>
            <w:tcW w:w="3516" w:type="pct"/>
            <w:shd w:val="clear" w:color="auto" w:fill="auto"/>
          </w:tcPr>
          <w:p w14:paraId="7800D0A8" w14:textId="77777777" w:rsidR="00946AB3" w:rsidRPr="001B0DA3" w:rsidRDefault="00946AB3" w:rsidP="00723076">
            <w:pPr>
              <w:numPr>
                <w:ilvl w:val="0"/>
                <w:numId w:val="44"/>
              </w:numPr>
              <w:pBdr>
                <w:top w:val="nil"/>
                <w:left w:val="nil"/>
                <w:bottom w:val="nil"/>
                <w:right w:val="nil"/>
                <w:between w:val="nil"/>
              </w:pBdr>
              <w:ind w:left="332"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bCs/>
                <w:color w:val="000000"/>
                <w:sz w:val="22"/>
                <w:szCs w:val="22"/>
              </w:rPr>
              <w:t>Navigate Sales modules in CE using Unified Interface</w:t>
            </w:r>
          </w:p>
          <w:p w14:paraId="5251AC4D" w14:textId="77777777" w:rsidR="00946AB3" w:rsidRPr="001B0DA3" w:rsidRDefault="00946AB3" w:rsidP="00723076">
            <w:pPr>
              <w:numPr>
                <w:ilvl w:val="0"/>
                <w:numId w:val="44"/>
              </w:numPr>
              <w:pBdr>
                <w:top w:val="nil"/>
                <w:left w:val="nil"/>
                <w:bottom w:val="nil"/>
                <w:right w:val="nil"/>
                <w:between w:val="nil"/>
              </w:pBdr>
              <w:ind w:left="332"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hAnsiTheme="minorBidi" w:cstheme="minorBidi"/>
                <w:sz w:val="22"/>
                <w:szCs w:val="22"/>
              </w:rPr>
              <w:t>Navigate workspaces</w:t>
            </w:r>
            <w:r w:rsidRPr="001B0DA3">
              <w:rPr>
                <w:rFonts w:asciiTheme="minorBidi" w:eastAsia="Arial" w:hAnsiTheme="minorBidi" w:cstheme="minorBidi"/>
                <w:color w:val="000000"/>
                <w:sz w:val="22"/>
                <w:szCs w:val="22"/>
              </w:rPr>
              <w:t xml:space="preserve"> </w:t>
            </w:r>
            <w:r w:rsidRPr="001B0DA3">
              <w:rPr>
                <w:rFonts w:asciiTheme="minorBidi" w:hAnsiTheme="minorBidi" w:cstheme="minorBidi"/>
                <w:sz w:val="22"/>
                <w:szCs w:val="22"/>
              </w:rPr>
              <w:t>with role-based dashboards</w:t>
            </w:r>
          </w:p>
          <w:p w14:paraId="224BD5C6" w14:textId="77777777" w:rsidR="00946AB3" w:rsidRPr="001B0DA3" w:rsidRDefault="00946AB3" w:rsidP="00723076">
            <w:pPr>
              <w:numPr>
                <w:ilvl w:val="0"/>
                <w:numId w:val="44"/>
              </w:numPr>
              <w:pBdr>
                <w:top w:val="nil"/>
                <w:left w:val="nil"/>
                <w:bottom w:val="nil"/>
                <w:right w:val="nil"/>
                <w:between w:val="nil"/>
              </w:pBdr>
              <w:ind w:left="332"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Utilize ribbon menus, forms, tiles, and dashboards.</w:t>
            </w:r>
          </w:p>
          <w:p w14:paraId="5254D190" w14:textId="77777777" w:rsidR="00946AB3" w:rsidRPr="001B0DA3" w:rsidRDefault="00946AB3" w:rsidP="00723076">
            <w:pPr>
              <w:numPr>
                <w:ilvl w:val="0"/>
                <w:numId w:val="44"/>
              </w:numPr>
              <w:pBdr>
                <w:top w:val="nil"/>
                <w:left w:val="nil"/>
                <w:bottom w:val="nil"/>
                <w:right w:val="nil"/>
                <w:between w:val="nil"/>
              </w:pBdr>
              <w:ind w:left="332"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Switch between apps via Dynamics 365 App Launcher.</w:t>
            </w:r>
          </w:p>
        </w:tc>
      </w:tr>
      <w:tr w:rsidR="00946AB3" w:rsidRPr="001B0DA3" w14:paraId="7EF11588" w14:textId="77777777" w:rsidTr="00946AB3">
        <w:trPr>
          <w:cnfStyle w:val="000000100000" w:firstRow="0" w:lastRow="0" w:firstColumn="0" w:lastColumn="0" w:oddVBand="0" w:evenVBand="0" w:oddHBand="1" w:evenHBand="0" w:firstRowFirstColumn="0" w:firstRowLastColumn="0" w:lastRowFirstColumn="0" w:lastRowLastColumn="0"/>
          <w:trHeight w:val="1125"/>
        </w:trPr>
        <w:tc>
          <w:tcPr>
            <w:cnfStyle w:val="001000000000" w:firstRow="0" w:lastRow="0" w:firstColumn="1" w:lastColumn="0" w:oddVBand="0" w:evenVBand="0" w:oddHBand="0" w:evenHBand="0" w:firstRowFirstColumn="0" w:firstRowLastColumn="0" w:lastRowFirstColumn="0" w:lastRowLastColumn="0"/>
            <w:tcW w:w="1484" w:type="pct"/>
            <w:tcBorders>
              <w:left w:val="none" w:sz="0" w:space="0" w:color="auto"/>
            </w:tcBorders>
            <w:shd w:val="clear" w:color="auto" w:fill="auto"/>
          </w:tcPr>
          <w:p w14:paraId="47011F7E" w14:textId="1B63D3DA" w:rsidR="00946AB3" w:rsidRPr="001B0DA3" w:rsidRDefault="00946AB3" w:rsidP="00946AB3">
            <w:pPr>
              <w:rPr>
                <w:rFonts w:asciiTheme="minorBidi" w:hAnsiTheme="minorBidi" w:cstheme="minorBidi"/>
                <w:sz w:val="22"/>
                <w:szCs w:val="22"/>
              </w:rPr>
            </w:pPr>
            <w:r w:rsidRPr="001B0DA3">
              <w:rPr>
                <w:rFonts w:asciiTheme="minorBidi" w:hAnsiTheme="minorBidi" w:cstheme="minorBidi"/>
                <w:color w:val="auto"/>
                <w:sz w:val="22"/>
                <w:szCs w:val="22"/>
              </w:rPr>
              <w:lastRenderedPageBreak/>
              <w:t xml:space="preserve">CU3. </w:t>
            </w:r>
            <w:r w:rsidRPr="001B0DA3">
              <w:rPr>
                <w:rFonts w:asciiTheme="minorBidi" w:hAnsiTheme="minorBidi" w:cstheme="minorBidi"/>
                <w:b w:val="0"/>
                <w:bCs/>
                <w:color w:val="auto"/>
                <w:sz w:val="22"/>
                <w:szCs w:val="22"/>
              </w:rPr>
              <w:t>Utilize advance Filters by</w:t>
            </w:r>
            <w:r w:rsidR="0057744D" w:rsidRPr="001B0DA3">
              <w:rPr>
                <w:rFonts w:asciiTheme="minorBidi" w:hAnsiTheme="minorBidi" w:cstheme="minorBidi"/>
                <w:b w:val="0"/>
                <w:bCs/>
                <w:color w:val="auto"/>
                <w:sz w:val="22"/>
                <w:szCs w:val="22"/>
              </w:rPr>
              <w:t xml:space="preserve"> </w:t>
            </w:r>
            <w:r w:rsidRPr="001B0DA3">
              <w:rPr>
                <w:rFonts w:asciiTheme="minorBidi" w:hAnsiTheme="minorBidi" w:cstheme="minorBidi"/>
                <w:b w:val="0"/>
                <w:bCs/>
                <w:color w:val="auto"/>
                <w:sz w:val="22"/>
                <w:szCs w:val="22"/>
              </w:rPr>
              <w:t>Functionalities.</w:t>
            </w:r>
          </w:p>
        </w:tc>
        <w:tc>
          <w:tcPr>
            <w:tcW w:w="3516" w:type="pct"/>
            <w:shd w:val="clear" w:color="auto" w:fill="auto"/>
          </w:tcPr>
          <w:p w14:paraId="1121FC11" w14:textId="77777777" w:rsidR="00946AB3" w:rsidRPr="001B0DA3" w:rsidRDefault="00946AB3" w:rsidP="00723076">
            <w:pPr>
              <w:numPr>
                <w:ilvl w:val="0"/>
                <w:numId w:val="43"/>
              </w:numPr>
              <w:pBdr>
                <w:top w:val="nil"/>
                <w:left w:val="nil"/>
                <w:bottom w:val="nil"/>
                <w:right w:val="nil"/>
                <w:between w:val="nil"/>
              </w:pBdr>
              <w:ind w:left="332" w:right="27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color w:val="000000"/>
                <w:sz w:val="22"/>
                <w:szCs w:val="22"/>
              </w:rPr>
            </w:pPr>
            <w:r w:rsidRPr="001B0DA3">
              <w:rPr>
                <w:rFonts w:asciiTheme="minorBidi" w:eastAsia="Arial" w:hAnsiTheme="minorBidi" w:cstheme="minorBidi"/>
                <w:bCs/>
                <w:color w:val="000000"/>
                <w:sz w:val="22"/>
                <w:szCs w:val="22"/>
              </w:rPr>
              <w:t>Navigate Sales, Customer Service, Field Service modules in Customer Engagement using Unified Interface</w:t>
            </w:r>
          </w:p>
          <w:p w14:paraId="5FCFE31A" w14:textId="77777777" w:rsidR="00946AB3" w:rsidRPr="001B0DA3" w:rsidRDefault="00946AB3" w:rsidP="00723076">
            <w:pPr>
              <w:numPr>
                <w:ilvl w:val="0"/>
                <w:numId w:val="43"/>
              </w:numPr>
              <w:pBdr>
                <w:top w:val="nil"/>
                <w:left w:val="nil"/>
                <w:bottom w:val="nil"/>
                <w:right w:val="nil"/>
                <w:between w:val="nil"/>
              </w:pBdr>
              <w:ind w:left="332" w:right="27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color w:val="000000"/>
                <w:sz w:val="22"/>
                <w:szCs w:val="22"/>
              </w:rPr>
            </w:pPr>
            <w:r w:rsidRPr="001B0DA3">
              <w:rPr>
                <w:rFonts w:asciiTheme="minorBidi" w:eastAsia="Arial" w:hAnsiTheme="minorBidi" w:cstheme="minorBidi"/>
                <w:bCs/>
                <w:color w:val="000000"/>
                <w:sz w:val="22"/>
                <w:szCs w:val="22"/>
              </w:rPr>
              <w:t xml:space="preserve">Perform advanced queries in </w:t>
            </w:r>
            <w:r w:rsidRPr="001B0DA3">
              <w:rPr>
                <w:rFonts w:asciiTheme="minorBidi" w:eastAsia="Arial" w:hAnsiTheme="minorBidi" w:cstheme="minorBidi"/>
                <w:color w:val="000000"/>
                <w:sz w:val="22"/>
                <w:szCs w:val="22"/>
              </w:rPr>
              <w:t>Finance &amp; Supply Chain</w:t>
            </w:r>
            <w:r w:rsidRPr="001B0DA3">
              <w:rPr>
                <w:rFonts w:asciiTheme="minorBidi" w:eastAsia="Arial" w:hAnsiTheme="minorBidi" w:cstheme="minorBidi"/>
                <w:bCs/>
                <w:color w:val="000000"/>
                <w:sz w:val="22"/>
                <w:szCs w:val="22"/>
              </w:rPr>
              <w:t xml:space="preserve"> using filters.</w:t>
            </w:r>
          </w:p>
          <w:p w14:paraId="45484EDC" w14:textId="77777777" w:rsidR="00946AB3" w:rsidRPr="001B0DA3" w:rsidRDefault="00946AB3" w:rsidP="00723076">
            <w:pPr>
              <w:numPr>
                <w:ilvl w:val="0"/>
                <w:numId w:val="43"/>
              </w:numPr>
              <w:pBdr>
                <w:top w:val="nil"/>
                <w:left w:val="nil"/>
                <w:bottom w:val="nil"/>
                <w:right w:val="nil"/>
                <w:between w:val="nil"/>
              </w:pBdr>
              <w:ind w:left="332" w:right="27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color w:val="000000"/>
                <w:sz w:val="22"/>
                <w:szCs w:val="22"/>
              </w:rPr>
            </w:pPr>
            <w:r w:rsidRPr="001B0DA3">
              <w:rPr>
                <w:rFonts w:asciiTheme="minorBidi" w:eastAsia="Arial" w:hAnsiTheme="minorBidi" w:cstheme="minorBidi"/>
                <w:bCs/>
                <w:color w:val="000000"/>
                <w:sz w:val="22"/>
                <w:szCs w:val="22"/>
              </w:rPr>
              <w:t xml:space="preserve">Apply multiple filters and sorting options. </w:t>
            </w:r>
          </w:p>
          <w:p w14:paraId="020635C7" w14:textId="77777777" w:rsidR="00946AB3" w:rsidRPr="001B0DA3" w:rsidRDefault="00946AB3" w:rsidP="00723076">
            <w:pPr>
              <w:numPr>
                <w:ilvl w:val="0"/>
                <w:numId w:val="43"/>
              </w:numPr>
              <w:pBdr>
                <w:top w:val="nil"/>
                <w:left w:val="nil"/>
                <w:bottom w:val="nil"/>
                <w:right w:val="nil"/>
                <w:between w:val="nil"/>
              </w:pBdr>
              <w:ind w:left="332" w:right="27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color w:val="000000"/>
                <w:sz w:val="22"/>
                <w:szCs w:val="22"/>
              </w:rPr>
            </w:pPr>
            <w:r w:rsidRPr="001B0DA3">
              <w:rPr>
                <w:rFonts w:asciiTheme="minorBidi" w:eastAsia="Arial" w:hAnsiTheme="minorBidi" w:cstheme="minorBidi"/>
                <w:bCs/>
                <w:color w:val="000000"/>
                <w:sz w:val="22"/>
                <w:szCs w:val="22"/>
              </w:rPr>
              <w:t xml:space="preserve">Save queries for future use. </w:t>
            </w:r>
          </w:p>
          <w:p w14:paraId="4349BD54" w14:textId="77777777" w:rsidR="00946AB3" w:rsidRPr="001B0DA3" w:rsidRDefault="00946AB3" w:rsidP="00946AB3">
            <w:p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color w:val="000000"/>
                <w:sz w:val="22"/>
                <w:szCs w:val="22"/>
              </w:rPr>
            </w:pPr>
          </w:p>
        </w:tc>
      </w:tr>
      <w:tr w:rsidR="00946AB3" w:rsidRPr="001B0DA3" w14:paraId="161E0747" w14:textId="77777777" w:rsidTr="00946AB3">
        <w:trPr>
          <w:trHeight w:val="978"/>
        </w:trPr>
        <w:tc>
          <w:tcPr>
            <w:cnfStyle w:val="001000000000" w:firstRow="0" w:lastRow="0" w:firstColumn="1" w:lastColumn="0" w:oddVBand="0" w:evenVBand="0" w:oddHBand="0" w:evenHBand="0" w:firstRowFirstColumn="0" w:firstRowLastColumn="0" w:lastRowFirstColumn="0" w:lastRowLastColumn="0"/>
            <w:tcW w:w="1484" w:type="pct"/>
            <w:tcBorders>
              <w:left w:val="none" w:sz="0" w:space="0" w:color="auto"/>
            </w:tcBorders>
            <w:shd w:val="clear" w:color="auto" w:fill="auto"/>
          </w:tcPr>
          <w:p w14:paraId="01D40755" w14:textId="3D354A10" w:rsidR="00946AB3" w:rsidRPr="001B0DA3" w:rsidRDefault="00946AB3" w:rsidP="00946AB3">
            <w:pPr>
              <w:rPr>
                <w:rFonts w:asciiTheme="minorBidi" w:hAnsiTheme="minorBidi" w:cstheme="minorBidi"/>
                <w:b w:val="0"/>
                <w:bCs/>
                <w:sz w:val="22"/>
                <w:szCs w:val="22"/>
              </w:rPr>
            </w:pPr>
            <w:r w:rsidRPr="001B0DA3">
              <w:rPr>
                <w:rFonts w:asciiTheme="minorBidi" w:hAnsiTheme="minorBidi" w:cstheme="minorBidi"/>
                <w:color w:val="auto"/>
                <w:sz w:val="22"/>
                <w:szCs w:val="22"/>
              </w:rPr>
              <w:t>CU4.</w:t>
            </w:r>
            <w:r w:rsidRPr="001B0DA3">
              <w:rPr>
                <w:rFonts w:asciiTheme="minorBidi" w:hAnsiTheme="minorBidi" w:cstheme="minorBidi"/>
                <w:b w:val="0"/>
                <w:bCs/>
                <w:color w:val="auto"/>
                <w:sz w:val="22"/>
                <w:szCs w:val="22"/>
              </w:rPr>
              <w:t xml:space="preserve"> Configure User Preferences </w:t>
            </w:r>
            <w:r w:rsidR="0057744D" w:rsidRPr="001B0DA3">
              <w:rPr>
                <w:rFonts w:asciiTheme="minorBidi" w:hAnsiTheme="minorBidi" w:cstheme="minorBidi"/>
                <w:b w:val="0"/>
                <w:bCs/>
                <w:color w:val="auto"/>
                <w:sz w:val="22"/>
                <w:szCs w:val="22"/>
              </w:rPr>
              <w:t>with</w:t>
            </w:r>
            <w:r w:rsidRPr="001B0DA3">
              <w:rPr>
                <w:rFonts w:asciiTheme="minorBidi" w:hAnsiTheme="minorBidi" w:cstheme="minorBidi"/>
                <w:b w:val="0"/>
                <w:bCs/>
                <w:color w:val="auto"/>
                <w:sz w:val="22"/>
                <w:szCs w:val="22"/>
              </w:rPr>
              <w:t xml:space="preserve"> Personalization</w:t>
            </w:r>
          </w:p>
        </w:tc>
        <w:tc>
          <w:tcPr>
            <w:tcW w:w="3516" w:type="pct"/>
            <w:shd w:val="clear" w:color="auto" w:fill="auto"/>
          </w:tcPr>
          <w:p w14:paraId="3E2A0459" w14:textId="77777777" w:rsidR="00946AB3" w:rsidRPr="001B0DA3" w:rsidRDefault="00946AB3" w:rsidP="00946AB3">
            <w:pPr>
              <w:keepNext/>
              <w:keepLines/>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b/>
                <w:bCs/>
                <w:color w:val="000000"/>
                <w:sz w:val="22"/>
                <w:szCs w:val="22"/>
              </w:rPr>
              <w:t>P1.</w:t>
            </w:r>
            <w:r w:rsidRPr="001B0DA3">
              <w:rPr>
                <w:rFonts w:asciiTheme="minorBidi" w:eastAsia="Arial" w:hAnsiTheme="minorBidi" w:cstheme="minorBidi"/>
                <w:color w:val="000000"/>
                <w:sz w:val="22"/>
                <w:szCs w:val="22"/>
              </w:rPr>
              <w:t xml:space="preserve"> </w:t>
            </w:r>
            <w:r w:rsidRPr="001B0DA3">
              <w:rPr>
                <w:rFonts w:asciiTheme="minorBidi" w:hAnsiTheme="minorBidi" w:cstheme="minorBidi"/>
                <w:sz w:val="22"/>
                <w:szCs w:val="22"/>
              </w:rPr>
              <w:t>Search Accounts/Contacts using Quick Find &amp; Relevance Search</w:t>
            </w:r>
          </w:p>
          <w:p w14:paraId="6CF59436" w14:textId="77777777" w:rsidR="00946AB3" w:rsidRPr="001B0DA3" w:rsidRDefault="00946AB3" w:rsidP="00946AB3">
            <w:pPr>
              <w:keepNext/>
              <w:keepLines/>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b/>
                <w:bCs/>
                <w:sz w:val="22"/>
                <w:szCs w:val="22"/>
              </w:rPr>
              <w:t>P2.</w:t>
            </w:r>
            <w:r w:rsidRPr="001B0DA3">
              <w:rPr>
                <w:rFonts w:asciiTheme="minorBidi" w:hAnsiTheme="minorBidi" w:cstheme="minorBidi"/>
                <w:sz w:val="22"/>
                <w:szCs w:val="22"/>
              </w:rPr>
              <w:t xml:space="preserve"> Use grid filters, ranges, and expressions in Finance and Operations.</w:t>
            </w:r>
          </w:p>
          <w:p w14:paraId="2443D035" w14:textId="77777777" w:rsidR="00946AB3" w:rsidRPr="001B0DA3" w:rsidRDefault="00946AB3" w:rsidP="00946AB3">
            <w:pPr>
              <w:keepNext/>
              <w:keepLines/>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
                <w:bCs/>
                <w:sz w:val="22"/>
                <w:szCs w:val="22"/>
              </w:rPr>
            </w:pPr>
            <w:r w:rsidRPr="001B0DA3">
              <w:rPr>
                <w:rFonts w:asciiTheme="minorBidi" w:hAnsiTheme="minorBidi" w:cstheme="minorBidi"/>
                <w:b/>
                <w:bCs/>
                <w:sz w:val="22"/>
                <w:szCs w:val="22"/>
              </w:rPr>
              <w:t>P3</w:t>
            </w:r>
            <w:r w:rsidRPr="001B0DA3">
              <w:rPr>
                <w:rFonts w:asciiTheme="minorBidi" w:hAnsiTheme="minorBidi" w:cstheme="minorBidi"/>
                <w:sz w:val="22"/>
                <w:szCs w:val="22"/>
              </w:rPr>
              <w:t>. Configure language and region</w:t>
            </w:r>
            <w:r w:rsidRPr="001B0DA3">
              <w:rPr>
                <w:rFonts w:asciiTheme="minorBidi" w:hAnsiTheme="minorBidi" w:cstheme="minorBidi"/>
                <w:b/>
                <w:bCs/>
                <w:sz w:val="22"/>
                <w:szCs w:val="22"/>
              </w:rPr>
              <w:t xml:space="preserve"> </w:t>
            </w:r>
          </w:p>
          <w:p w14:paraId="58974D01" w14:textId="77777777" w:rsidR="00946AB3" w:rsidRPr="001B0DA3" w:rsidRDefault="00946AB3" w:rsidP="00946AB3">
            <w:pPr>
              <w:keepNext/>
              <w:keepLines/>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b/>
                <w:bCs/>
                <w:sz w:val="22"/>
                <w:szCs w:val="22"/>
              </w:rPr>
              <w:t>P4</w:t>
            </w:r>
            <w:r w:rsidRPr="001B0DA3">
              <w:rPr>
                <w:rFonts w:asciiTheme="minorBidi" w:hAnsiTheme="minorBidi" w:cstheme="minorBidi"/>
                <w:sz w:val="22"/>
                <w:szCs w:val="22"/>
              </w:rPr>
              <w:t>. Configure notification settings.</w:t>
            </w:r>
          </w:p>
          <w:p w14:paraId="3F7211B4" w14:textId="77777777" w:rsidR="00946AB3" w:rsidRPr="001B0DA3" w:rsidRDefault="00946AB3" w:rsidP="00946AB3">
            <w:pPr>
              <w:keepNext/>
              <w:keepLines/>
              <w:pBdr>
                <w:top w:val="nil"/>
                <w:left w:val="nil"/>
                <w:bottom w:val="nil"/>
                <w:right w:val="nil"/>
                <w:between w:val="nil"/>
              </w:pBdr>
              <w:ind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2"/>
                <w:szCs w:val="22"/>
              </w:rPr>
            </w:pPr>
          </w:p>
        </w:tc>
      </w:tr>
      <w:tr w:rsidR="00946AB3" w:rsidRPr="001B0DA3" w14:paraId="09368C88" w14:textId="77777777" w:rsidTr="00946AB3">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484" w:type="pct"/>
            <w:tcBorders>
              <w:left w:val="none" w:sz="0" w:space="0" w:color="auto"/>
              <w:bottom w:val="none" w:sz="0" w:space="0" w:color="auto"/>
            </w:tcBorders>
            <w:shd w:val="clear" w:color="auto" w:fill="auto"/>
          </w:tcPr>
          <w:p w14:paraId="1909DCF4" w14:textId="600E92D7" w:rsidR="00946AB3" w:rsidRPr="001B0DA3" w:rsidRDefault="00946AB3" w:rsidP="00946AB3">
            <w:pPr>
              <w:rPr>
                <w:rFonts w:asciiTheme="minorBidi" w:hAnsiTheme="minorBidi" w:cstheme="minorBidi"/>
                <w:color w:val="000000" w:themeColor="text1"/>
                <w:sz w:val="22"/>
                <w:szCs w:val="22"/>
              </w:rPr>
            </w:pPr>
            <w:r w:rsidRPr="001B0DA3">
              <w:rPr>
                <w:rFonts w:asciiTheme="minorBidi" w:hAnsiTheme="minorBidi" w:cstheme="minorBidi"/>
                <w:color w:val="auto"/>
                <w:sz w:val="22"/>
                <w:szCs w:val="22"/>
              </w:rPr>
              <w:t>CU5.</w:t>
            </w:r>
            <w:r w:rsidRPr="001B0DA3">
              <w:rPr>
                <w:rFonts w:asciiTheme="minorBidi" w:hAnsiTheme="minorBidi" w:cstheme="minorBidi"/>
                <w:b w:val="0"/>
                <w:bCs/>
                <w:color w:val="auto"/>
                <w:sz w:val="22"/>
                <w:szCs w:val="22"/>
              </w:rPr>
              <w:t xml:space="preserve"> Operate Dynamics 365 Mobile </w:t>
            </w:r>
            <w:r w:rsidR="0057744D" w:rsidRPr="001B0DA3">
              <w:rPr>
                <w:rFonts w:asciiTheme="minorBidi" w:hAnsiTheme="minorBidi" w:cstheme="minorBidi"/>
                <w:b w:val="0"/>
                <w:bCs/>
                <w:color w:val="auto"/>
                <w:sz w:val="22"/>
                <w:szCs w:val="22"/>
              </w:rPr>
              <w:t>with</w:t>
            </w:r>
            <w:r w:rsidRPr="001B0DA3">
              <w:rPr>
                <w:rFonts w:asciiTheme="minorBidi" w:hAnsiTheme="minorBidi" w:cstheme="minorBidi"/>
                <w:b w:val="0"/>
                <w:bCs/>
                <w:color w:val="auto"/>
                <w:sz w:val="22"/>
                <w:szCs w:val="22"/>
              </w:rPr>
              <w:t xml:space="preserve"> Tablet Apps.</w:t>
            </w:r>
          </w:p>
        </w:tc>
        <w:tc>
          <w:tcPr>
            <w:tcW w:w="3516" w:type="pct"/>
            <w:shd w:val="clear" w:color="auto" w:fill="auto"/>
          </w:tcPr>
          <w:p w14:paraId="2A6E2BEC" w14:textId="77777777" w:rsidR="00946AB3" w:rsidRPr="001B0DA3" w:rsidRDefault="00946AB3" w:rsidP="00946AB3">
            <w:pPr>
              <w:keepNext/>
              <w:keepLines/>
              <w:pBdr>
                <w:top w:val="nil"/>
                <w:left w:val="nil"/>
                <w:bottom w:val="nil"/>
                <w:right w:val="nil"/>
                <w:between w:val="nil"/>
              </w:pBdr>
              <w:ind w:left="406" w:right="270" w:hanging="406"/>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b/>
                <w:bCs/>
                <w:color w:val="000000"/>
                <w:sz w:val="22"/>
                <w:szCs w:val="22"/>
              </w:rPr>
              <w:t xml:space="preserve">P1. </w:t>
            </w:r>
            <w:r w:rsidRPr="001B0DA3">
              <w:rPr>
                <w:rFonts w:asciiTheme="minorBidi" w:hAnsiTheme="minorBidi" w:cstheme="minorBidi"/>
                <w:sz w:val="22"/>
                <w:szCs w:val="22"/>
              </w:rPr>
              <w:t>Install Customer Engagement mobile app.</w:t>
            </w:r>
          </w:p>
          <w:p w14:paraId="5F97C7D0" w14:textId="77777777" w:rsidR="00946AB3" w:rsidRPr="001B0DA3" w:rsidRDefault="00946AB3" w:rsidP="00946AB3">
            <w:pPr>
              <w:keepNext/>
              <w:keepLines/>
              <w:pBdr>
                <w:top w:val="nil"/>
                <w:left w:val="nil"/>
                <w:bottom w:val="nil"/>
                <w:right w:val="nil"/>
                <w:between w:val="nil"/>
              </w:pBdr>
              <w:ind w:left="406" w:right="270" w:hanging="406"/>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b/>
                <w:bCs/>
                <w:color w:val="000000"/>
                <w:sz w:val="22"/>
                <w:szCs w:val="22"/>
              </w:rPr>
              <w:t xml:space="preserve">P2. </w:t>
            </w:r>
            <w:r w:rsidRPr="001B0DA3">
              <w:rPr>
                <w:rFonts w:asciiTheme="minorBidi" w:hAnsiTheme="minorBidi" w:cstheme="minorBidi"/>
                <w:sz w:val="22"/>
                <w:szCs w:val="22"/>
              </w:rPr>
              <w:t>Install Finance &amp; Operations mobile workspace.</w:t>
            </w:r>
          </w:p>
          <w:p w14:paraId="5CD9508D" w14:textId="77777777" w:rsidR="00946AB3" w:rsidRPr="001B0DA3" w:rsidRDefault="00946AB3" w:rsidP="00946AB3">
            <w:pPr>
              <w:keepNext/>
              <w:keepLines/>
              <w:pBdr>
                <w:top w:val="nil"/>
                <w:left w:val="nil"/>
                <w:bottom w:val="nil"/>
                <w:right w:val="nil"/>
                <w:between w:val="nil"/>
              </w:pBdr>
              <w:ind w:left="406" w:right="270" w:hanging="406"/>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b/>
                <w:bCs/>
                <w:color w:val="000000"/>
                <w:sz w:val="22"/>
                <w:szCs w:val="22"/>
              </w:rPr>
              <w:t xml:space="preserve">P3. </w:t>
            </w:r>
            <w:r w:rsidRPr="001B0DA3">
              <w:rPr>
                <w:rFonts w:asciiTheme="minorBidi" w:hAnsiTheme="minorBidi" w:cstheme="minorBidi"/>
                <w:sz w:val="22"/>
                <w:szCs w:val="22"/>
              </w:rPr>
              <w:t>Use offline mode for data entry.</w:t>
            </w:r>
          </w:p>
          <w:p w14:paraId="17F410D5" w14:textId="77777777" w:rsidR="00946AB3" w:rsidRPr="001B0DA3" w:rsidRDefault="00946AB3" w:rsidP="00946AB3">
            <w:pPr>
              <w:keepNext/>
              <w:keepLines/>
              <w:pBdr>
                <w:top w:val="nil"/>
                <w:left w:val="nil"/>
                <w:bottom w:val="nil"/>
                <w:right w:val="nil"/>
                <w:between w:val="nil"/>
              </w:pBdr>
              <w:ind w:left="406" w:right="270" w:hanging="406"/>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
                <w:bCs/>
                <w:color w:val="000000"/>
                <w:sz w:val="22"/>
                <w:szCs w:val="22"/>
              </w:rPr>
            </w:pPr>
            <w:r w:rsidRPr="001B0DA3">
              <w:rPr>
                <w:rFonts w:asciiTheme="minorBidi" w:eastAsia="Arial" w:hAnsiTheme="minorBidi" w:cstheme="minorBidi"/>
                <w:b/>
                <w:bCs/>
                <w:color w:val="000000"/>
                <w:sz w:val="22"/>
                <w:szCs w:val="22"/>
              </w:rPr>
              <w:t xml:space="preserve">P4, </w:t>
            </w:r>
            <w:r w:rsidRPr="001B0DA3">
              <w:rPr>
                <w:rFonts w:asciiTheme="minorBidi" w:hAnsiTheme="minorBidi" w:cstheme="minorBidi"/>
                <w:sz w:val="22"/>
                <w:szCs w:val="22"/>
              </w:rPr>
              <w:t>Synchronize transactions to the server.</w:t>
            </w:r>
          </w:p>
        </w:tc>
      </w:tr>
    </w:tbl>
    <w:p w14:paraId="0CB9E605" w14:textId="77777777" w:rsidR="00946AB3" w:rsidRPr="001B0DA3" w:rsidRDefault="00946AB3" w:rsidP="00946AB3">
      <w:pPr>
        <w:ind w:right="270"/>
        <w:jc w:val="both"/>
        <w:rPr>
          <w:rFonts w:asciiTheme="minorBidi" w:eastAsia="Arial" w:hAnsiTheme="minorBidi" w:cstheme="minorBidi"/>
          <w:b/>
          <w:color w:val="000000"/>
          <w:sz w:val="22"/>
          <w:szCs w:val="22"/>
        </w:rPr>
      </w:pPr>
    </w:p>
    <w:p w14:paraId="52BA1286" w14:textId="77777777" w:rsidR="00946AB3" w:rsidRPr="001B0DA3" w:rsidRDefault="00946AB3" w:rsidP="00946AB3">
      <w:pPr>
        <w:ind w:right="270"/>
        <w:jc w:val="both"/>
        <w:rPr>
          <w:rFonts w:asciiTheme="minorBidi" w:eastAsia="Arial" w:hAnsiTheme="minorBidi" w:cstheme="minorBidi"/>
          <w:b/>
          <w:color w:val="000000"/>
          <w:sz w:val="22"/>
          <w:szCs w:val="22"/>
        </w:rPr>
      </w:pPr>
    </w:p>
    <w:p w14:paraId="47658E2C" w14:textId="77777777" w:rsidR="00946AB3" w:rsidRPr="001B0DA3" w:rsidRDefault="00946AB3" w:rsidP="00946AB3">
      <w:pPr>
        <w:ind w:right="270"/>
        <w:jc w:val="both"/>
        <w:rPr>
          <w:rFonts w:asciiTheme="minorBidi" w:eastAsia="Arial" w:hAnsiTheme="minorBidi" w:cstheme="minorBidi"/>
          <w:b/>
          <w:color w:val="000000"/>
          <w:sz w:val="22"/>
          <w:szCs w:val="22"/>
        </w:rPr>
      </w:pPr>
    </w:p>
    <w:p w14:paraId="1E0C129E" w14:textId="77777777" w:rsidR="00946AB3" w:rsidRPr="001B0DA3" w:rsidRDefault="00946AB3" w:rsidP="00946AB3">
      <w:pPr>
        <w:ind w:right="270"/>
        <w:jc w:val="both"/>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Knowledge &amp; Understanding</w:t>
      </w:r>
    </w:p>
    <w:p w14:paraId="5032E8B3" w14:textId="77777777" w:rsidR="00946AB3" w:rsidRPr="001B0DA3" w:rsidRDefault="00946AB3" w:rsidP="00946AB3">
      <w:pPr>
        <w:pBdr>
          <w:top w:val="nil"/>
          <w:left w:val="nil"/>
          <w:bottom w:val="nil"/>
          <w:right w:val="nil"/>
          <w:between w:val="nil"/>
        </w:pBdr>
        <w:ind w:left="1080" w:right="270"/>
        <w:jc w:val="both"/>
        <w:rPr>
          <w:rFonts w:asciiTheme="minorBidi" w:hAnsiTheme="minorBidi" w:cstheme="minorBidi"/>
          <w:color w:val="000000"/>
          <w:sz w:val="22"/>
          <w:szCs w:val="22"/>
        </w:rPr>
      </w:pPr>
    </w:p>
    <w:p w14:paraId="4C1608CC" w14:textId="77777777" w:rsidR="00946AB3" w:rsidRPr="001B0DA3" w:rsidRDefault="00946AB3" w:rsidP="00946AB3">
      <w:pPr>
        <w:rPr>
          <w:rFonts w:asciiTheme="minorBidi" w:hAnsiTheme="minorBidi" w:cstheme="minorBidi"/>
          <w:sz w:val="22"/>
          <w:szCs w:val="22"/>
        </w:rPr>
      </w:pPr>
      <w:r w:rsidRPr="001B0DA3">
        <w:rPr>
          <w:rFonts w:asciiTheme="minorBidi" w:hAnsiTheme="minorBidi" w:cstheme="minorBidi"/>
          <w:sz w:val="22"/>
          <w:szCs w:val="22"/>
        </w:rPr>
        <w:t>The candidate must be able to demonstrate knowledge and understanding required to carry out tasks covered in this competency standard. This includes the knowledge of:</w:t>
      </w:r>
    </w:p>
    <w:p w14:paraId="045C57EC" w14:textId="77777777" w:rsidR="00946AB3" w:rsidRPr="001B0DA3" w:rsidRDefault="00946AB3" w:rsidP="00723076">
      <w:pPr>
        <w:numPr>
          <w:ilvl w:val="0"/>
          <w:numId w:val="4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Differences in User Interface design.</w:t>
      </w:r>
    </w:p>
    <w:p w14:paraId="65A5BC18" w14:textId="77777777" w:rsidR="00946AB3" w:rsidRPr="001B0DA3" w:rsidRDefault="00946AB3" w:rsidP="00723076">
      <w:pPr>
        <w:numPr>
          <w:ilvl w:val="0"/>
          <w:numId w:val="4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Impact of security roles on navigation and visibility</w:t>
      </w:r>
    </w:p>
    <w:p w14:paraId="222DC9E0" w14:textId="77777777" w:rsidR="00946AB3" w:rsidRPr="001B0DA3" w:rsidRDefault="00946AB3" w:rsidP="00723076">
      <w:pPr>
        <w:numPr>
          <w:ilvl w:val="0"/>
          <w:numId w:val="4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Search types: Quick Find, Relevance Search, and Advanced Find</w:t>
      </w:r>
    </w:p>
    <w:p w14:paraId="51A65218" w14:textId="77777777" w:rsidR="00946AB3" w:rsidRPr="001B0DA3" w:rsidRDefault="00946AB3" w:rsidP="00723076">
      <w:pPr>
        <w:numPr>
          <w:ilvl w:val="0"/>
          <w:numId w:val="4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Filter logic and query building principles</w:t>
      </w:r>
    </w:p>
    <w:p w14:paraId="74A833A3" w14:textId="77777777" w:rsidR="00946AB3" w:rsidRPr="001B0DA3" w:rsidRDefault="00946AB3" w:rsidP="00723076">
      <w:pPr>
        <w:numPr>
          <w:ilvl w:val="0"/>
          <w:numId w:val="4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Personalization features: dashboards, views, and settings</w:t>
      </w:r>
    </w:p>
    <w:p w14:paraId="73D1FB02" w14:textId="77777777" w:rsidR="00946AB3" w:rsidRPr="001B0DA3" w:rsidRDefault="00946AB3" w:rsidP="00723076">
      <w:pPr>
        <w:numPr>
          <w:ilvl w:val="0"/>
          <w:numId w:val="4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Mobile workspace setup and offline capabilities</w:t>
      </w:r>
    </w:p>
    <w:p w14:paraId="5997733C" w14:textId="77777777" w:rsidR="00946AB3" w:rsidRPr="001B0DA3" w:rsidRDefault="00946AB3" w:rsidP="00723076">
      <w:pPr>
        <w:numPr>
          <w:ilvl w:val="0"/>
          <w:numId w:val="4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App Launcher and cross-app navigation</w:t>
      </w:r>
    </w:p>
    <w:p w14:paraId="222CBA36" w14:textId="77777777" w:rsidR="00946AB3" w:rsidRPr="001B0DA3" w:rsidRDefault="00946AB3" w:rsidP="00723076">
      <w:pPr>
        <w:numPr>
          <w:ilvl w:val="0"/>
          <w:numId w:val="4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Role-based dashboards and workspace customization</w:t>
      </w:r>
    </w:p>
    <w:p w14:paraId="28F0754C" w14:textId="77777777" w:rsidR="00946AB3" w:rsidRPr="001B0DA3" w:rsidRDefault="00946AB3" w:rsidP="00723076">
      <w:pPr>
        <w:numPr>
          <w:ilvl w:val="0"/>
          <w:numId w:val="4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Authentication methods including Azure Active Directory and Multi-Factor Authentication</w:t>
      </w:r>
    </w:p>
    <w:p w14:paraId="2BD0A99F" w14:textId="77777777" w:rsidR="00946AB3" w:rsidRPr="001B0DA3" w:rsidRDefault="00946AB3" w:rsidP="00723076">
      <w:pPr>
        <w:numPr>
          <w:ilvl w:val="0"/>
          <w:numId w:val="4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Data synchronization and offline data handling</w:t>
      </w:r>
    </w:p>
    <w:p w14:paraId="7F07F766" w14:textId="77777777" w:rsidR="00946AB3" w:rsidRPr="001B0DA3" w:rsidRDefault="00946AB3" w:rsidP="00723076">
      <w:pPr>
        <w:numPr>
          <w:ilvl w:val="0"/>
          <w:numId w:val="4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Accessibility and language settings.</w:t>
      </w:r>
    </w:p>
    <w:p w14:paraId="6FAAFE8F" w14:textId="77777777" w:rsidR="00946AB3" w:rsidRPr="001B0DA3" w:rsidRDefault="00946AB3" w:rsidP="00946AB3">
      <w:pPr>
        <w:pBdr>
          <w:top w:val="nil"/>
          <w:left w:val="nil"/>
          <w:bottom w:val="nil"/>
          <w:right w:val="nil"/>
          <w:between w:val="nil"/>
        </w:pBdr>
        <w:ind w:left="1080" w:right="270"/>
        <w:jc w:val="both"/>
        <w:rPr>
          <w:rFonts w:asciiTheme="minorBidi" w:hAnsiTheme="minorBidi" w:cstheme="minorBidi"/>
          <w:color w:val="000000"/>
          <w:sz w:val="22"/>
          <w:szCs w:val="22"/>
        </w:rPr>
      </w:pPr>
    </w:p>
    <w:p w14:paraId="0DF4B38E" w14:textId="77777777" w:rsidR="00946AB3" w:rsidRPr="001B0DA3" w:rsidRDefault="00946AB3" w:rsidP="00946AB3">
      <w:pPr>
        <w:tabs>
          <w:tab w:val="left" w:pos="5310"/>
        </w:tabs>
        <w:ind w:right="270"/>
        <w:jc w:val="both"/>
        <w:rPr>
          <w:rFonts w:asciiTheme="minorBidi" w:eastAsia="Arial" w:hAnsiTheme="minorBidi" w:cstheme="minorBidi"/>
          <w:color w:val="000000" w:themeColor="text1"/>
          <w:sz w:val="22"/>
          <w:szCs w:val="22"/>
        </w:rPr>
      </w:pPr>
      <w:r w:rsidRPr="001B0DA3">
        <w:rPr>
          <w:rFonts w:asciiTheme="minorBidi" w:eastAsia="Arial" w:hAnsiTheme="minorBidi" w:cstheme="minorBidi"/>
          <w:b/>
          <w:color w:val="FF0000"/>
          <w:sz w:val="22"/>
          <w:szCs w:val="22"/>
        </w:rPr>
        <w:t>`</w:t>
      </w:r>
      <w:r w:rsidRPr="001B0DA3">
        <w:rPr>
          <w:rFonts w:asciiTheme="minorBidi" w:eastAsia="Arial" w:hAnsiTheme="minorBidi" w:cstheme="minorBidi"/>
          <w:b/>
          <w:color w:val="000000" w:themeColor="text1"/>
          <w:sz w:val="22"/>
          <w:szCs w:val="22"/>
        </w:rPr>
        <w:t>Critical Evidence(s) Required</w:t>
      </w:r>
    </w:p>
    <w:p w14:paraId="7F990EF2" w14:textId="77777777" w:rsidR="00946AB3" w:rsidRPr="001B0DA3" w:rsidRDefault="00946AB3" w:rsidP="00946AB3">
      <w:pPr>
        <w:ind w:right="270"/>
        <w:jc w:val="both"/>
        <w:rPr>
          <w:rFonts w:asciiTheme="minorBidi" w:eastAsia="Arial" w:hAnsiTheme="minorBidi" w:cstheme="minorBidi"/>
          <w:color w:val="FF0000"/>
          <w:sz w:val="22"/>
          <w:szCs w:val="22"/>
        </w:rPr>
      </w:pPr>
    </w:p>
    <w:p w14:paraId="2DDF5B3E" w14:textId="77777777" w:rsidR="00946AB3" w:rsidRPr="001B0DA3" w:rsidRDefault="00946AB3" w:rsidP="00946AB3">
      <w:pPr>
        <w:ind w:right="270"/>
        <w:jc w:val="both"/>
        <w:rPr>
          <w:rFonts w:asciiTheme="minorBidi" w:eastAsia="Arial" w:hAnsiTheme="minorBidi" w:cstheme="minorBidi"/>
          <w:bCs/>
          <w:color w:val="000000"/>
          <w:sz w:val="22"/>
          <w:szCs w:val="22"/>
        </w:rPr>
      </w:pPr>
      <w:r w:rsidRPr="001B0DA3">
        <w:rPr>
          <w:rFonts w:asciiTheme="minorBidi" w:eastAsia="Arial" w:hAnsiTheme="minorBidi" w:cstheme="minorBidi"/>
          <w:bCs/>
          <w:color w:val="000000"/>
          <w:sz w:val="22"/>
          <w:szCs w:val="22"/>
        </w:rPr>
        <w:t>The candidate needs to produce following critical evidence(s):</w:t>
      </w:r>
    </w:p>
    <w:p w14:paraId="6CBC20C7" w14:textId="77777777" w:rsidR="00946AB3" w:rsidRPr="001B0DA3" w:rsidRDefault="00946AB3" w:rsidP="00723076">
      <w:pPr>
        <w:numPr>
          <w:ilvl w:val="0"/>
          <w:numId w:val="4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Login with Multi-Factor-Authentication configured</w:t>
      </w:r>
    </w:p>
    <w:p w14:paraId="08426889" w14:textId="77777777" w:rsidR="00946AB3" w:rsidRPr="001B0DA3" w:rsidRDefault="00946AB3" w:rsidP="00723076">
      <w:pPr>
        <w:numPr>
          <w:ilvl w:val="0"/>
          <w:numId w:val="4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Navigate modules and workspaces</w:t>
      </w:r>
    </w:p>
    <w:p w14:paraId="76B0F528" w14:textId="77777777" w:rsidR="00946AB3" w:rsidRPr="001B0DA3" w:rsidRDefault="00946AB3" w:rsidP="00723076">
      <w:pPr>
        <w:numPr>
          <w:ilvl w:val="0"/>
          <w:numId w:val="4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Perform and save advanced queries with filters</w:t>
      </w:r>
    </w:p>
    <w:p w14:paraId="7DB9F1DE" w14:textId="77777777" w:rsidR="00946AB3" w:rsidRPr="001B0DA3" w:rsidRDefault="00946AB3" w:rsidP="00723076">
      <w:pPr>
        <w:numPr>
          <w:ilvl w:val="0"/>
          <w:numId w:val="4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Customize a dashboard and personalize workspace layout</w:t>
      </w:r>
    </w:p>
    <w:p w14:paraId="6180D90B" w14:textId="77777777" w:rsidR="00946AB3" w:rsidRPr="001B0DA3" w:rsidRDefault="00946AB3" w:rsidP="00723076">
      <w:pPr>
        <w:numPr>
          <w:ilvl w:val="0"/>
          <w:numId w:val="4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Configure language, region, and notification settings</w:t>
      </w:r>
    </w:p>
    <w:p w14:paraId="27135D87" w14:textId="77777777" w:rsidR="00946AB3" w:rsidRPr="001B0DA3" w:rsidRDefault="00946AB3" w:rsidP="00723076">
      <w:pPr>
        <w:numPr>
          <w:ilvl w:val="0"/>
          <w:numId w:val="4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lastRenderedPageBreak/>
        <w:t>Install and operate mobile apps.</w:t>
      </w:r>
    </w:p>
    <w:p w14:paraId="2CF7D86A" w14:textId="77777777" w:rsidR="00946AB3" w:rsidRPr="001B0DA3" w:rsidRDefault="00946AB3" w:rsidP="00723076">
      <w:pPr>
        <w:numPr>
          <w:ilvl w:val="0"/>
          <w:numId w:val="4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Execute and sync a transaction using mobile offline mode</w:t>
      </w:r>
    </w:p>
    <w:p w14:paraId="3B362237" w14:textId="77777777" w:rsidR="00946AB3" w:rsidRPr="001B0DA3" w:rsidRDefault="00946AB3" w:rsidP="00723076">
      <w:pPr>
        <w:numPr>
          <w:ilvl w:val="0"/>
          <w:numId w:val="4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Switch between apps using App Launcher</w:t>
      </w:r>
    </w:p>
    <w:p w14:paraId="26CB6B4D" w14:textId="77777777" w:rsidR="00946AB3" w:rsidRPr="001B0DA3" w:rsidRDefault="00946AB3" w:rsidP="00723076">
      <w:pPr>
        <w:numPr>
          <w:ilvl w:val="0"/>
          <w:numId w:val="4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Demonstrate role-based Interface differences</w:t>
      </w:r>
    </w:p>
    <w:p w14:paraId="64E04236" w14:textId="77777777" w:rsidR="00946AB3" w:rsidRPr="001B0DA3" w:rsidRDefault="00946AB3" w:rsidP="00723076">
      <w:pPr>
        <w:numPr>
          <w:ilvl w:val="0"/>
          <w:numId w:val="4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Use Quick Find and Relevance Search effectively</w:t>
      </w:r>
    </w:p>
    <w:p w14:paraId="0A58F846" w14:textId="77777777" w:rsidR="00946AB3" w:rsidRPr="001B0DA3" w:rsidRDefault="00946AB3" w:rsidP="00723076">
      <w:pPr>
        <w:numPr>
          <w:ilvl w:val="0"/>
          <w:numId w:val="4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Apply multiple filters and sort data in a grid</w:t>
      </w:r>
    </w:p>
    <w:p w14:paraId="12394310" w14:textId="77777777" w:rsidR="00946AB3" w:rsidRPr="001B0DA3" w:rsidRDefault="00946AB3" w:rsidP="00723076">
      <w:pPr>
        <w:numPr>
          <w:ilvl w:val="0"/>
          <w:numId w:val="4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Reset password and verify Authenticator setup</w:t>
      </w:r>
    </w:p>
    <w:p w14:paraId="39CE880B" w14:textId="77777777" w:rsidR="00946AB3" w:rsidRPr="001B0DA3" w:rsidRDefault="00946AB3" w:rsidP="00723076">
      <w:pPr>
        <w:numPr>
          <w:ilvl w:val="0"/>
          <w:numId w:val="4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Submit screenshots or recordings of operations</w:t>
      </w:r>
    </w:p>
    <w:p w14:paraId="4345CF8F" w14:textId="77777777" w:rsidR="00946AB3" w:rsidRPr="001B0DA3" w:rsidRDefault="00946AB3" w:rsidP="00946AB3">
      <w:pPr>
        <w:pStyle w:val="ListParagraph"/>
        <w:ind w:left="450" w:right="270"/>
        <w:jc w:val="both"/>
        <w:rPr>
          <w:rFonts w:asciiTheme="minorBidi" w:eastAsia="Arial" w:hAnsiTheme="minorBidi" w:cstheme="minorBidi"/>
          <w:bCs/>
          <w:color w:val="000000"/>
          <w:sz w:val="22"/>
          <w:szCs w:val="22"/>
        </w:rPr>
      </w:pPr>
    </w:p>
    <w:p w14:paraId="68387850" w14:textId="77777777" w:rsidR="00946AB3" w:rsidRPr="001B0DA3" w:rsidRDefault="00946AB3" w:rsidP="00946AB3">
      <w:pPr>
        <w:ind w:right="270"/>
        <w:jc w:val="both"/>
        <w:rPr>
          <w:rFonts w:asciiTheme="minorBidi" w:eastAsia="Arial" w:hAnsiTheme="minorBidi" w:cstheme="minorBidi"/>
          <w:color w:val="000000"/>
          <w:sz w:val="22"/>
          <w:szCs w:val="22"/>
        </w:rPr>
      </w:pPr>
      <w:r w:rsidRPr="001B0DA3">
        <w:rPr>
          <w:rFonts w:asciiTheme="minorBidi" w:eastAsia="Arial" w:hAnsiTheme="minorBidi" w:cstheme="minorBidi"/>
          <w:b/>
          <w:color w:val="000000"/>
          <w:sz w:val="22"/>
          <w:szCs w:val="22"/>
        </w:rPr>
        <w:t>Tools and Equipment required:</w:t>
      </w:r>
    </w:p>
    <w:p w14:paraId="596C8D52" w14:textId="77777777" w:rsidR="00946AB3" w:rsidRPr="001B0DA3" w:rsidRDefault="00946AB3" w:rsidP="00946AB3">
      <w:pPr>
        <w:ind w:right="270"/>
        <w:jc w:val="both"/>
        <w:rPr>
          <w:rFonts w:asciiTheme="minorBidi" w:eastAsia="Arial" w:hAnsiTheme="minorBidi" w:cstheme="minorBidi"/>
          <w:color w:val="000000"/>
          <w:sz w:val="22"/>
          <w:szCs w:val="22"/>
        </w:rPr>
      </w:pPr>
    </w:p>
    <w:tbl>
      <w:tblPr>
        <w:tblW w:w="6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5310"/>
      </w:tblGrid>
      <w:tr w:rsidR="00946AB3" w:rsidRPr="001B0DA3" w14:paraId="435C106F" w14:textId="77777777" w:rsidTr="00946AB3">
        <w:tc>
          <w:tcPr>
            <w:tcW w:w="985" w:type="dxa"/>
          </w:tcPr>
          <w:p w14:paraId="34767116" w14:textId="77777777" w:rsidR="00946AB3" w:rsidRPr="001B0DA3" w:rsidRDefault="00946AB3" w:rsidP="00946AB3">
            <w:pPr>
              <w:rPr>
                <w:rFonts w:asciiTheme="minorBidi" w:eastAsia="Arial" w:hAnsiTheme="minorBidi" w:cstheme="minorBidi"/>
                <w:b/>
                <w:bCs/>
                <w:sz w:val="22"/>
                <w:szCs w:val="22"/>
              </w:rPr>
            </w:pPr>
            <w:bookmarkStart w:id="48" w:name="_3znysh7" w:colFirst="0" w:colLast="0"/>
            <w:bookmarkEnd w:id="48"/>
            <w:r w:rsidRPr="001B0DA3">
              <w:rPr>
                <w:rFonts w:asciiTheme="minorBidi" w:eastAsia="Arial" w:hAnsiTheme="minorBidi" w:cstheme="minorBidi"/>
                <w:b/>
                <w:bCs/>
                <w:sz w:val="22"/>
                <w:szCs w:val="22"/>
              </w:rPr>
              <w:t>S/NO</w:t>
            </w:r>
          </w:p>
        </w:tc>
        <w:tc>
          <w:tcPr>
            <w:tcW w:w="5310" w:type="dxa"/>
          </w:tcPr>
          <w:p w14:paraId="3EDD1ADB" w14:textId="77777777" w:rsidR="00946AB3" w:rsidRPr="001B0DA3" w:rsidRDefault="00946AB3" w:rsidP="00946AB3">
            <w:pPr>
              <w:rPr>
                <w:rFonts w:asciiTheme="minorBidi" w:eastAsia="Arial" w:hAnsiTheme="minorBidi" w:cstheme="minorBidi"/>
                <w:b/>
                <w:bCs/>
                <w:sz w:val="22"/>
                <w:szCs w:val="22"/>
              </w:rPr>
            </w:pPr>
            <w:r w:rsidRPr="001B0DA3">
              <w:rPr>
                <w:rFonts w:asciiTheme="minorBidi" w:eastAsia="Arial" w:hAnsiTheme="minorBidi" w:cstheme="minorBidi"/>
                <w:b/>
                <w:bCs/>
                <w:sz w:val="22"/>
                <w:szCs w:val="22"/>
              </w:rPr>
              <w:t>Items</w:t>
            </w:r>
          </w:p>
        </w:tc>
      </w:tr>
      <w:tr w:rsidR="00946AB3" w:rsidRPr="001B0DA3" w14:paraId="66714B83" w14:textId="77777777" w:rsidTr="00946AB3">
        <w:tc>
          <w:tcPr>
            <w:tcW w:w="985" w:type="dxa"/>
          </w:tcPr>
          <w:p w14:paraId="3DEF5A1A" w14:textId="77777777" w:rsidR="00946AB3" w:rsidRPr="001B0DA3" w:rsidRDefault="00946AB3" w:rsidP="00946AB3">
            <w:pPr>
              <w:rPr>
                <w:rFonts w:asciiTheme="minorBidi" w:eastAsia="Arial" w:hAnsiTheme="minorBidi" w:cstheme="minorBidi"/>
                <w:sz w:val="22"/>
                <w:szCs w:val="22"/>
              </w:rPr>
            </w:pPr>
            <w:r w:rsidRPr="001B0DA3">
              <w:rPr>
                <w:rFonts w:asciiTheme="minorBidi" w:hAnsiTheme="minorBidi" w:cstheme="minorBidi"/>
                <w:sz w:val="22"/>
                <w:szCs w:val="22"/>
              </w:rPr>
              <w:t>1</w:t>
            </w:r>
          </w:p>
        </w:tc>
        <w:tc>
          <w:tcPr>
            <w:tcW w:w="5310" w:type="dxa"/>
          </w:tcPr>
          <w:p w14:paraId="226060E1" w14:textId="77777777" w:rsidR="00946AB3" w:rsidRPr="001B0DA3" w:rsidRDefault="00946AB3" w:rsidP="00946AB3">
            <w:pPr>
              <w:pStyle w:val="NormalWeb"/>
              <w:rPr>
                <w:rFonts w:asciiTheme="minorBidi" w:hAnsiTheme="minorBidi" w:cstheme="minorBidi"/>
                <w:sz w:val="22"/>
                <w:szCs w:val="22"/>
              </w:rPr>
            </w:pPr>
            <w:r w:rsidRPr="001B0DA3">
              <w:rPr>
                <w:rFonts w:asciiTheme="minorBidi" w:hAnsiTheme="minorBidi" w:cstheme="minorBidi"/>
                <w:sz w:val="22"/>
                <w:szCs w:val="22"/>
              </w:rPr>
              <w:t>Microsoft Dynamics 365 Customer Engagement and Finance &amp;Supply Chain Management.</w:t>
            </w:r>
          </w:p>
        </w:tc>
      </w:tr>
      <w:tr w:rsidR="00946AB3" w:rsidRPr="001B0DA3" w14:paraId="78ACEC7B" w14:textId="77777777" w:rsidTr="00946AB3">
        <w:tc>
          <w:tcPr>
            <w:tcW w:w="985" w:type="dxa"/>
          </w:tcPr>
          <w:p w14:paraId="236ACE23" w14:textId="77777777" w:rsidR="00946AB3" w:rsidRPr="001B0DA3" w:rsidRDefault="00946AB3" w:rsidP="00946AB3">
            <w:pPr>
              <w:rPr>
                <w:rFonts w:asciiTheme="minorBidi" w:hAnsiTheme="minorBidi" w:cstheme="minorBidi"/>
                <w:sz w:val="22"/>
                <w:szCs w:val="22"/>
              </w:rPr>
            </w:pPr>
            <w:r w:rsidRPr="001B0DA3">
              <w:rPr>
                <w:rFonts w:asciiTheme="minorBidi" w:hAnsiTheme="minorBidi" w:cstheme="minorBidi"/>
                <w:sz w:val="22"/>
                <w:szCs w:val="22"/>
              </w:rPr>
              <w:t>2</w:t>
            </w:r>
          </w:p>
        </w:tc>
        <w:tc>
          <w:tcPr>
            <w:tcW w:w="5310" w:type="dxa"/>
          </w:tcPr>
          <w:p w14:paraId="5372DD9F" w14:textId="77777777" w:rsidR="00946AB3" w:rsidRPr="001B0DA3" w:rsidRDefault="00946AB3" w:rsidP="00946AB3">
            <w:pPr>
              <w:rPr>
                <w:rFonts w:asciiTheme="minorBidi" w:hAnsiTheme="minorBidi" w:cstheme="minorBidi"/>
                <w:sz w:val="22"/>
                <w:szCs w:val="22"/>
              </w:rPr>
            </w:pPr>
            <w:r w:rsidRPr="001B0DA3">
              <w:rPr>
                <w:rFonts w:asciiTheme="minorBidi" w:hAnsiTheme="minorBidi" w:cstheme="minorBidi"/>
                <w:sz w:val="22"/>
                <w:szCs w:val="22"/>
              </w:rPr>
              <w:t>Dynamics 365 mobile apps.</w:t>
            </w:r>
          </w:p>
        </w:tc>
      </w:tr>
      <w:tr w:rsidR="00946AB3" w:rsidRPr="001B0DA3" w14:paraId="0DE8F11C" w14:textId="77777777" w:rsidTr="00946AB3">
        <w:tc>
          <w:tcPr>
            <w:tcW w:w="985" w:type="dxa"/>
          </w:tcPr>
          <w:p w14:paraId="1CF93514" w14:textId="77777777" w:rsidR="00946AB3" w:rsidRPr="001B0DA3" w:rsidRDefault="00946AB3" w:rsidP="00946AB3">
            <w:pPr>
              <w:rPr>
                <w:rFonts w:asciiTheme="minorBidi" w:hAnsiTheme="minorBidi" w:cstheme="minorBidi"/>
                <w:sz w:val="22"/>
                <w:szCs w:val="22"/>
              </w:rPr>
            </w:pPr>
            <w:r w:rsidRPr="001B0DA3">
              <w:rPr>
                <w:rFonts w:asciiTheme="minorBidi" w:hAnsiTheme="minorBidi" w:cstheme="minorBidi"/>
                <w:sz w:val="22"/>
                <w:szCs w:val="22"/>
              </w:rPr>
              <w:t>3</w:t>
            </w:r>
          </w:p>
        </w:tc>
        <w:tc>
          <w:tcPr>
            <w:tcW w:w="5310" w:type="dxa"/>
          </w:tcPr>
          <w:p w14:paraId="1F7606A0" w14:textId="77777777" w:rsidR="00946AB3" w:rsidRPr="001B0DA3" w:rsidRDefault="00946AB3" w:rsidP="00946AB3">
            <w:pPr>
              <w:rPr>
                <w:rFonts w:asciiTheme="minorBidi" w:hAnsiTheme="minorBidi" w:cstheme="minorBidi"/>
                <w:sz w:val="22"/>
                <w:szCs w:val="22"/>
              </w:rPr>
            </w:pPr>
            <w:r w:rsidRPr="001B0DA3">
              <w:rPr>
                <w:rFonts w:asciiTheme="minorBidi" w:hAnsiTheme="minorBidi" w:cstheme="minorBidi"/>
                <w:sz w:val="22"/>
                <w:szCs w:val="22"/>
              </w:rPr>
              <w:t>Microsoft Authenticator &amp; Azure Active Directory</w:t>
            </w:r>
          </w:p>
        </w:tc>
      </w:tr>
      <w:tr w:rsidR="00946AB3" w:rsidRPr="001B0DA3" w14:paraId="71C5BFCD" w14:textId="77777777" w:rsidTr="00946AB3">
        <w:tc>
          <w:tcPr>
            <w:tcW w:w="985" w:type="dxa"/>
          </w:tcPr>
          <w:p w14:paraId="3C766F80" w14:textId="77777777" w:rsidR="00946AB3" w:rsidRPr="001B0DA3" w:rsidRDefault="00946AB3" w:rsidP="00946AB3">
            <w:pPr>
              <w:rPr>
                <w:rFonts w:asciiTheme="minorBidi" w:hAnsiTheme="minorBidi" w:cstheme="minorBidi"/>
                <w:sz w:val="22"/>
                <w:szCs w:val="22"/>
              </w:rPr>
            </w:pPr>
            <w:r w:rsidRPr="001B0DA3">
              <w:rPr>
                <w:rFonts w:asciiTheme="minorBidi" w:hAnsiTheme="minorBidi" w:cstheme="minorBidi"/>
                <w:sz w:val="22"/>
                <w:szCs w:val="22"/>
              </w:rPr>
              <w:t>4</w:t>
            </w:r>
          </w:p>
        </w:tc>
        <w:tc>
          <w:tcPr>
            <w:tcW w:w="5310" w:type="dxa"/>
          </w:tcPr>
          <w:p w14:paraId="26A06169" w14:textId="77777777" w:rsidR="00946AB3" w:rsidRPr="001B0DA3" w:rsidRDefault="00946AB3" w:rsidP="00946AB3">
            <w:pPr>
              <w:rPr>
                <w:rFonts w:asciiTheme="minorBidi" w:hAnsiTheme="minorBidi" w:cstheme="minorBidi"/>
                <w:sz w:val="22"/>
                <w:szCs w:val="22"/>
              </w:rPr>
            </w:pPr>
            <w:r w:rsidRPr="001B0DA3">
              <w:rPr>
                <w:rFonts w:asciiTheme="minorBidi" w:hAnsiTheme="minorBidi" w:cstheme="minorBidi"/>
                <w:sz w:val="22"/>
                <w:szCs w:val="22"/>
              </w:rPr>
              <w:t>Lifecycle Services (LCS) portal</w:t>
            </w:r>
          </w:p>
        </w:tc>
      </w:tr>
    </w:tbl>
    <w:p w14:paraId="35BE2920" w14:textId="77777777" w:rsidR="004634E4" w:rsidRPr="001B0DA3" w:rsidRDefault="004634E4">
      <w:pPr>
        <w:rPr>
          <w:rFonts w:asciiTheme="minorBidi" w:eastAsia="Arial" w:hAnsiTheme="minorBidi" w:cstheme="minorBidi"/>
          <w:sz w:val="22"/>
          <w:szCs w:val="22"/>
        </w:rPr>
      </w:pPr>
    </w:p>
    <w:p w14:paraId="5B3C7615" w14:textId="3E13AC1B" w:rsidR="004634E4" w:rsidRPr="001B0DA3" w:rsidRDefault="00403873">
      <w:pPr>
        <w:pStyle w:val="Heading3"/>
        <w:tabs>
          <w:tab w:val="left" w:pos="3290"/>
          <w:tab w:val="left" w:pos="3290"/>
        </w:tabs>
        <w:rPr>
          <w:rFonts w:asciiTheme="minorBidi" w:hAnsiTheme="minorBidi" w:cstheme="minorBidi"/>
        </w:rPr>
      </w:pPr>
      <w:bookmarkStart w:id="49" w:name="_Toc210923426"/>
      <w:r w:rsidRPr="001B0DA3">
        <w:rPr>
          <w:rFonts w:asciiTheme="minorBidi" w:hAnsiTheme="minorBidi" w:cstheme="minorBidi"/>
        </w:rPr>
        <w:t>0613ERP</w:t>
      </w:r>
      <w:r w:rsidR="00946AB3" w:rsidRPr="001B0DA3">
        <w:rPr>
          <w:rFonts w:asciiTheme="minorBidi" w:hAnsiTheme="minorBidi" w:cstheme="minorBidi"/>
          <w:color w:val="000000" w:themeColor="text1"/>
        </w:rPr>
        <w:t>29</w:t>
      </w:r>
      <w:r w:rsidR="00946AB3" w:rsidRPr="001B0DA3">
        <w:rPr>
          <w:rFonts w:asciiTheme="minorBidi" w:hAnsiTheme="minorBidi" w:cstheme="minorBidi"/>
          <w:bCs/>
          <w:color w:val="000000" w:themeColor="text1"/>
        </w:rPr>
        <w:t xml:space="preserve">: </w:t>
      </w:r>
      <w:r w:rsidR="00887928" w:rsidRPr="001B0DA3">
        <w:rPr>
          <w:rFonts w:asciiTheme="minorBidi" w:eastAsia="Times New Roman" w:hAnsiTheme="minorBidi" w:cstheme="minorBidi"/>
          <w:bCs/>
          <w:color w:val="000000"/>
          <w:lang w:val="en-GB"/>
        </w:rPr>
        <w:t>Configure Dynamics 365 Organizational System Setup:</w:t>
      </w:r>
      <w:bookmarkEnd w:id="49"/>
      <w:r w:rsidR="00887928" w:rsidRPr="001B0DA3">
        <w:rPr>
          <w:rFonts w:asciiTheme="minorBidi" w:eastAsia="Times New Roman" w:hAnsiTheme="minorBidi" w:cstheme="minorBidi"/>
          <w:bCs/>
          <w:color w:val="000000"/>
          <w:lang w:val="en-GB"/>
        </w:rPr>
        <w:tab/>
      </w:r>
    </w:p>
    <w:p w14:paraId="398AEC14" w14:textId="77777777" w:rsidR="004634E4" w:rsidRPr="001B0DA3" w:rsidRDefault="00403873">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Overview:</w:t>
      </w:r>
    </w:p>
    <w:p w14:paraId="26C0A309" w14:textId="77777777" w:rsidR="00946AB3" w:rsidRPr="001B0DA3" w:rsidRDefault="00946AB3" w:rsidP="00946AB3">
      <w:pPr>
        <w:ind w:right="270"/>
        <w:jc w:val="both"/>
        <w:rPr>
          <w:rFonts w:asciiTheme="minorBidi" w:eastAsia="Arial" w:hAnsiTheme="minorBidi" w:cstheme="minorBidi"/>
          <w:color w:val="000000"/>
          <w:sz w:val="22"/>
          <w:szCs w:val="22"/>
        </w:rPr>
      </w:pPr>
      <w:r w:rsidRPr="001B0DA3">
        <w:rPr>
          <w:rFonts w:asciiTheme="minorBidi" w:hAnsiTheme="minorBidi" w:cstheme="minorBidi"/>
          <w:sz w:val="22"/>
          <w:szCs w:val="22"/>
        </w:rPr>
        <w:t>Trainee will configure organizational structures in Microsoft Dynamics 365, including business units and security in Customer Engagement, and legal entities, chart of accounts, fiscal calendars, dimensions, and supply chain structures in Finance &amp;Supply Chain Management.</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6804"/>
      </w:tblGrid>
      <w:tr w:rsidR="00946AB3" w:rsidRPr="001B0DA3" w14:paraId="661DCB44" w14:textId="77777777" w:rsidTr="00946AB3">
        <w:trPr>
          <w:trHeight w:val="604"/>
          <w:tblHeader/>
        </w:trPr>
        <w:tc>
          <w:tcPr>
            <w:tcW w:w="3256" w:type="dxa"/>
          </w:tcPr>
          <w:p w14:paraId="473B5128" w14:textId="77777777" w:rsidR="00946AB3" w:rsidRPr="001B0DA3" w:rsidRDefault="00946AB3" w:rsidP="00946AB3">
            <w:pPr>
              <w:rPr>
                <w:rFonts w:asciiTheme="minorBidi" w:eastAsia="Arial" w:hAnsiTheme="minorBidi" w:cstheme="minorBidi"/>
                <w:b/>
                <w:bCs/>
                <w:sz w:val="22"/>
                <w:szCs w:val="22"/>
              </w:rPr>
            </w:pPr>
            <w:bookmarkStart w:id="50" w:name="_Hlk172686963"/>
            <w:r w:rsidRPr="001B0DA3">
              <w:rPr>
                <w:rFonts w:asciiTheme="minorBidi" w:eastAsia="Arial" w:hAnsiTheme="minorBidi" w:cstheme="minorBidi"/>
                <w:b/>
                <w:bCs/>
                <w:sz w:val="22"/>
                <w:szCs w:val="22"/>
              </w:rPr>
              <w:t>Competency Units</w:t>
            </w:r>
          </w:p>
        </w:tc>
        <w:tc>
          <w:tcPr>
            <w:tcW w:w="6804" w:type="dxa"/>
          </w:tcPr>
          <w:p w14:paraId="49A550E9" w14:textId="77777777" w:rsidR="00946AB3" w:rsidRPr="001B0DA3" w:rsidRDefault="00946AB3" w:rsidP="00946AB3">
            <w:pPr>
              <w:rPr>
                <w:rFonts w:asciiTheme="minorBidi" w:eastAsia="Arial" w:hAnsiTheme="minorBidi" w:cstheme="minorBidi"/>
                <w:b/>
                <w:bCs/>
                <w:sz w:val="22"/>
                <w:szCs w:val="22"/>
              </w:rPr>
            </w:pPr>
            <w:r w:rsidRPr="001B0DA3">
              <w:rPr>
                <w:rFonts w:asciiTheme="minorBidi" w:eastAsia="Arial" w:hAnsiTheme="minorBidi" w:cstheme="minorBidi"/>
                <w:b/>
                <w:bCs/>
                <w:sz w:val="22"/>
                <w:szCs w:val="22"/>
              </w:rPr>
              <w:t>Performance Criteria</w:t>
            </w:r>
          </w:p>
        </w:tc>
      </w:tr>
      <w:tr w:rsidR="00946AB3" w:rsidRPr="001B0DA3" w14:paraId="7865DB8A" w14:textId="77777777" w:rsidTr="00946AB3">
        <w:trPr>
          <w:trHeight w:val="1736"/>
        </w:trPr>
        <w:tc>
          <w:tcPr>
            <w:tcW w:w="3256" w:type="dxa"/>
            <w:vAlign w:val="center"/>
          </w:tcPr>
          <w:p w14:paraId="200BDAA1" w14:textId="0414DDB3" w:rsidR="00946AB3" w:rsidRPr="001B0DA3" w:rsidRDefault="00946AB3" w:rsidP="00946AB3">
            <w:pPr>
              <w:rPr>
                <w:rFonts w:asciiTheme="minorBidi" w:eastAsia="Arial" w:hAnsiTheme="minorBidi" w:cstheme="minorBidi"/>
                <w:b/>
                <w:bCs/>
                <w:sz w:val="22"/>
                <w:szCs w:val="22"/>
              </w:rPr>
            </w:pPr>
            <w:r w:rsidRPr="001B0DA3">
              <w:rPr>
                <w:rFonts w:asciiTheme="minorBidi" w:eastAsia="Arial" w:hAnsiTheme="minorBidi" w:cstheme="minorBidi"/>
                <w:b/>
                <w:bCs/>
                <w:color w:val="000000"/>
                <w:sz w:val="22"/>
                <w:szCs w:val="22"/>
              </w:rPr>
              <w:t>CU1.</w:t>
            </w:r>
            <w:r w:rsidRPr="001B0DA3">
              <w:rPr>
                <w:rFonts w:asciiTheme="minorBidi" w:eastAsia="Arial" w:hAnsiTheme="minorBidi" w:cstheme="minorBidi"/>
                <w:color w:val="000000"/>
                <w:sz w:val="22"/>
                <w:szCs w:val="22"/>
              </w:rPr>
              <w:t xml:space="preserve"> </w:t>
            </w:r>
            <w:r w:rsidR="00A12711" w:rsidRPr="001B0DA3">
              <w:rPr>
                <w:rFonts w:asciiTheme="minorBidi" w:hAnsiTheme="minorBidi" w:cstheme="minorBidi"/>
                <w:color w:val="000000"/>
                <w:sz w:val="22"/>
                <w:szCs w:val="22"/>
                <w:lang w:val="en-GB"/>
              </w:rPr>
              <w:t>Configure Chart of Accounts with Fiscal Calendars</w:t>
            </w:r>
          </w:p>
        </w:tc>
        <w:tc>
          <w:tcPr>
            <w:tcW w:w="6804" w:type="dxa"/>
          </w:tcPr>
          <w:p w14:paraId="01CF0DB0" w14:textId="77777777" w:rsidR="00946AB3" w:rsidRPr="001B0DA3" w:rsidRDefault="00946AB3" w:rsidP="00723076">
            <w:pPr>
              <w:keepNext/>
              <w:keepLines/>
              <w:numPr>
                <w:ilvl w:val="0"/>
                <w:numId w:val="48"/>
              </w:numPr>
              <w:pBdr>
                <w:top w:val="nil"/>
                <w:left w:val="nil"/>
                <w:bottom w:val="nil"/>
                <w:right w:val="nil"/>
                <w:between w:val="nil"/>
              </w:pBdr>
              <w:ind w:left="450" w:right="270" w:hanging="426"/>
              <w:jc w:val="both"/>
              <w:rPr>
                <w:rFonts w:asciiTheme="minorBidi" w:eastAsia="Arial" w:hAnsiTheme="minorBidi" w:cstheme="minorBidi"/>
                <w:bCs/>
                <w:color w:val="000000"/>
                <w:sz w:val="22"/>
                <w:szCs w:val="22"/>
              </w:rPr>
            </w:pPr>
            <w:r w:rsidRPr="001B0DA3">
              <w:rPr>
                <w:rFonts w:asciiTheme="minorBidi" w:eastAsia="Arial" w:hAnsiTheme="minorBidi" w:cstheme="minorBidi"/>
                <w:bCs/>
                <w:color w:val="000000"/>
                <w:sz w:val="22"/>
                <w:szCs w:val="22"/>
              </w:rPr>
              <w:t xml:space="preserve"> What is Business Units</w:t>
            </w:r>
          </w:p>
          <w:p w14:paraId="7F4CB914" w14:textId="77777777" w:rsidR="00946AB3" w:rsidRPr="001B0DA3" w:rsidRDefault="00946AB3" w:rsidP="00723076">
            <w:pPr>
              <w:keepNext/>
              <w:keepLines/>
              <w:numPr>
                <w:ilvl w:val="0"/>
                <w:numId w:val="48"/>
              </w:numPr>
              <w:pBdr>
                <w:top w:val="nil"/>
                <w:left w:val="nil"/>
                <w:bottom w:val="nil"/>
                <w:right w:val="nil"/>
                <w:between w:val="nil"/>
              </w:pBdr>
              <w:ind w:left="450" w:right="270" w:hanging="426"/>
              <w:jc w:val="both"/>
              <w:rPr>
                <w:rFonts w:asciiTheme="minorBidi" w:eastAsia="Arial" w:hAnsiTheme="minorBidi" w:cstheme="minorBidi"/>
                <w:bCs/>
                <w:color w:val="000000"/>
                <w:sz w:val="22"/>
                <w:szCs w:val="22"/>
              </w:rPr>
            </w:pPr>
            <w:r w:rsidRPr="001B0DA3">
              <w:rPr>
                <w:rFonts w:asciiTheme="minorBidi" w:eastAsia="Arial" w:hAnsiTheme="minorBidi" w:cstheme="minorBidi"/>
                <w:bCs/>
                <w:color w:val="000000"/>
                <w:sz w:val="22"/>
                <w:szCs w:val="22"/>
              </w:rPr>
              <w:t xml:space="preserve"> Configure Microsoft Teams  </w:t>
            </w:r>
          </w:p>
          <w:p w14:paraId="3D65318C" w14:textId="77777777" w:rsidR="00946AB3" w:rsidRPr="001B0DA3" w:rsidRDefault="00946AB3" w:rsidP="00723076">
            <w:pPr>
              <w:keepNext/>
              <w:keepLines/>
              <w:numPr>
                <w:ilvl w:val="0"/>
                <w:numId w:val="48"/>
              </w:numPr>
              <w:pBdr>
                <w:top w:val="nil"/>
                <w:left w:val="nil"/>
                <w:bottom w:val="nil"/>
                <w:right w:val="nil"/>
                <w:between w:val="nil"/>
              </w:pBdr>
              <w:ind w:left="450" w:right="270" w:hanging="426"/>
              <w:jc w:val="both"/>
              <w:rPr>
                <w:rFonts w:asciiTheme="minorBidi" w:eastAsia="Arial" w:hAnsiTheme="minorBidi" w:cstheme="minorBidi"/>
                <w:bCs/>
                <w:color w:val="000000"/>
                <w:sz w:val="22"/>
                <w:szCs w:val="22"/>
              </w:rPr>
            </w:pPr>
            <w:r w:rsidRPr="001B0DA3">
              <w:rPr>
                <w:rFonts w:asciiTheme="minorBidi" w:eastAsia="Arial" w:hAnsiTheme="minorBidi" w:cstheme="minorBidi"/>
                <w:bCs/>
                <w:color w:val="000000"/>
                <w:sz w:val="22"/>
                <w:szCs w:val="22"/>
              </w:rPr>
              <w:t xml:space="preserve"> Assign Security Roles</w:t>
            </w:r>
          </w:p>
          <w:p w14:paraId="6E2AAD62" w14:textId="77777777" w:rsidR="00946AB3" w:rsidRPr="001B0DA3" w:rsidRDefault="00946AB3" w:rsidP="00723076">
            <w:pPr>
              <w:keepNext/>
              <w:keepLines/>
              <w:numPr>
                <w:ilvl w:val="0"/>
                <w:numId w:val="48"/>
              </w:numPr>
              <w:pBdr>
                <w:top w:val="nil"/>
                <w:left w:val="nil"/>
                <w:bottom w:val="nil"/>
                <w:right w:val="nil"/>
                <w:between w:val="nil"/>
              </w:pBdr>
              <w:ind w:left="450" w:right="270" w:hanging="426"/>
              <w:jc w:val="both"/>
              <w:rPr>
                <w:rFonts w:asciiTheme="minorBidi" w:eastAsia="Arial" w:hAnsiTheme="minorBidi" w:cstheme="minorBidi"/>
                <w:bCs/>
                <w:color w:val="000000"/>
                <w:sz w:val="22"/>
                <w:szCs w:val="22"/>
              </w:rPr>
            </w:pPr>
            <w:r w:rsidRPr="001B0DA3">
              <w:rPr>
                <w:rFonts w:asciiTheme="minorBidi" w:hAnsiTheme="minorBidi" w:cstheme="minorBidi"/>
                <w:sz w:val="22"/>
                <w:szCs w:val="22"/>
              </w:rPr>
              <w:t>Define Chart of Accounts</w:t>
            </w:r>
          </w:p>
          <w:p w14:paraId="764A8D85" w14:textId="77777777" w:rsidR="00946AB3" w:rsidRPr="001B0DA3" w:rsidRDefault="00946AB3" w:rsidP="00723076">
            <w:pPr>
              <w:keepNext/>
              <w:keepLines/>
              <w:numPr>
                <w:ilvl w:val="0"/>
                <w:numId w:val="48"/>
              </w:numPr>
              <w:pBdr>
                <w:top w:val="nil"/>
                <w:left w:val="nil"/>
                <w:bottom w:val="nil"/>
                <w:right w:val="nil"/>
                <w:between w:val="nil"/>
              </w:pBdr>
              <w:ind w:left="450" w:right="270" w:hanging="426"/>
              <w:jc w:val="both"/>
              <w:rPr>
                <w:rFonts w:asciiTheme="minorBidi" w:eastAsia="Arial" w:hAnsiTheme="minorBidi" w:cstheme="minorBidi"/>
                <w:bCs/>
                <w:color w:val="000000"/>
                <w:sz w:val="22"/>
                <w:szCs w:val="22"/>
              </w:rPr>
            </w:pPr>
            <w:r w:rsidRPr="001B0DA3">
              <w:rPr>
                <w:rFonts w:asciiTheme="minorBidi" w:hAnsiTheme="minorBidi" w:cstheme="minorBidi"/>
                <w:sz w:val="22"/>
                <w:szCs w:val="22"/>
              </w:rPr>
              <w:t>Setup Fiscal Calendar.</w:t>
            </w:r>
          </w:p>
          <w:p w14:paraId="25243083" w14:textId="77777777" w:rsidR="00946AB3" w:rsidRPr="001B0DA3" w:rsidRDefault="00946AB3" w:rsidP="00723076">
            <w:pPr>
              <w:keepNext/>
              <w:keepLines/>
              <w:numPr>
                <w:ilvl w:val="0"/>
                <w:numId w:val="48"/>
              </w:numPr>
              <w:pBdr>
                <w:top w:val="nil"/>
                <w:left w:val="nil"/>
                <w:bottom w:val="nil"/>
                <w:right w:val="nil"/>
                <w:between w:val="nil"/>
              </w:pBdr>
              <w:ind w:left="450" w:right="270" w:hanging="426"/>
              <w:jc w:val="both"/>
              <w:rPr>
                <w:rFonts w:asciiTheme="minorBidi" w:eastAsia="Arial" w:hAnsiTheme="minorBidi" w:cstheme="minorBidi"/>
                <w:bCs/>
                <w:color w:val="000000"/>
                <w:sz w:val="22"/>
                <w:szCs w:val="22"/>
              </w:rPr>
            </w:pPr>
            <w:r w:rsidRPr="001B0DA3">
              <w:rPr>
                <w:rFonts w:asciiTheme="minorBidi" w:hAnsiTheme="minorBidi" w:cstheme="minorBidi"/>
                <w:sz w:val="22"/>
                <w:szCs w:val="22"/>
              </w:rPr>
              <w:t>Configure Financial Dimensions.</w:t>
            </w:r>
          </w:p>
        </w:tc>
      </w:tr>
      <w:tr w:rsidR="00946AB3" w:rsidRPr="001B0DA3" w14:paraId="5895442F" w14:textId="77777777" w:rsidTr="00946AB3">
        <w:trPr>
          <w:trHeight w:val="978"/>
        </w:trPr>
        <w:tc>
          <w:tcPr>
            <w:tcW w:w="3256" w:type="dxa"/>
            <w:vAlign w:val="center"/>
          </w:tcPr>
          <w:p w14:paraId="76A4480C" w14:textId="295CB2A2" w:rsidR="00946AB3" w:rsidRPr="001B0DA3" w:rsidRDefault="00946AB3" w:rsidP="00946AB3">
            <w:pPr>
              <w:rPr>
                <w:rFonts w:asciiTheme="minorBidi" w:eastAsia="Arial" w:hAnsiTheme="minorBidi" w:cstheme="minorBidi"/>
                <w:sz w:val="22"/>
                <w:szCs w:val="22"/>
              </w:rPr>
            </w:pPr>
            <w:r w:rsidRPr="001B0DA3">
              <w:rPr>
                <w:rFonts w:asciiTheme="minorBidi" w:eastAsia="Arial" w:hAnsiTheme="minorBidi" w:cstheme="minorBidi"/>
                <w:b/>
                <w:bCs/>
                <w:sz w:val="22"/>
                <w:szCs w:val="22"/>
              </w:rPr>
              <w:t>CU2.</w:t>
            </w:r>
            <w:r w:rsidRPr="001B0DA3">
              <w:rPr>
                <w:rFonts w:asciiTheme="minorBidi" w:eastAsia="Arial" w:hAnsiTheme="minorBidi" w:cstheme="minorBidi"/>
                <w:sz w:val="22"/>
                <w:szCs w:val="22"/>
              </w:rPr>
              <w:t xml:space="preserve"> </w:t>
            </w:r>
            <w:r w:rsidR="00A12711" w:rsidRPr="001B0DA3">
              <w:rPr>
                <w:rFonts w:asciiTheme="minorBidi" w:hAnsiTheme="minorBidi" w:cstheme="minorBidi"/>
                <w:color w:val="000000"/>
                <w:sz w:val="22"/>
                <w:szCs w:val="22"/>
                <w:lang w:val="en-GB"/>
              </w:rPr>
              <w:t>Configure Dynamics 365 basic Systems security setting</w:t>
            </w:r>
          </w:p>
        </w:tc>
        <w:tc>
          <w:tcPr>
            <w:tcW w:w="6804" w:type="dxa"/>
          </w:tcPr>
          <w:p w14:paraId="176CEB93" w14:textId="77777777" w:rsidR="00946AB3" w:rsidRPr="001B0DA3" w:rsidRDefault="00946AB3" w:rsidP="00723076">
            <w:pPr>
              <w:keepNext/>
              <w:keepLines/>
              <w:numPr>
                <w:ilvl w:val="0"/>
                <w:numId w:val="47"/>
              </w:numPr>
              <w:pBdr>
                <w:top w:val="nil"/>
                <w:left w:val="nil"/>
                <w:bottom w:val="nil"/>
                <w:right w:val="nil"/>
                <w:between w:val="nil"/>
              </w:pBdr>
              <w:tabs>
                <w:tab w:val="left" w:pos="450"/>
              </w:tabs>
              <w:ind w:left="308" w:right="270" w:hanging="308"/>
              <w:jc w:val="both"/>
              <w:rPr>
                <w:rFonts w:asciiTheme="minorBidi" w:eastAsia="Arial" w:hAnsiTheme="minorBidi" w:cstheme="minorBidi"/>
                <w:bCs/>
                <w:color w:val="000000"/>
                <w:sz w:val="22"/>
                <w:szCs w:val="22"/>
              </w:rPr>
            </w:pPr>
            <w:r w:rsidRPr="001B0DA3">
              <w:rPr>
                <w:rFonts w:asciiTheme="minorBidi" w:hAnsiTheme="minorBidi" w:cstheme="minorBidi"/>
                <w:sz w:val="22"/>
                <w:szCs w:val="22"/>
              </w:rPr>
              <w:t>Create User Groups.</w:t>
            </w:r>
          </w:p>
          <w:p w14:paraId="48961994" w14:textId="77777777" w:rsidR="00946AB3" w:rsidRPr="001B0DA3" w:rsidRDefault="00946AB3" w:rsidP="00723076">
            <w:pPr>
              <w:keepNext/>
              <w:keepLines/>
              <w:numPr>
                <w:ilvl w:val="0"/>
                <w:numId w:val="47"/>
              </w:numPr>
              <w:pBdr>
                <w:top w:val="nil"/>
                <w:left w:val="nil"/>
                <w:bottom w:val="nil"/>
                <w:right w:val="nil"/>
                <w:between w:val="nil"/>
              </w:pBdr>
              <w:tabs>
                <w:tab w:val="left" w:pos="450"/>
              </w:tabs>
              <w:ind w:left="308" w:right="270" w:hanging="308"/>
              <w:jc w:val="both"/>
              <w:rPr>
                <w:rFonts w:asciiTheme="minorBidi" w:eastAsia="Arial" w:hAnsiTheme="minorBidi" w:cstheme="minorBidi"/>
                <w:bCs/>
                <w:color w:val="000000"/>
                <w:sz w:val="22"/>
                <w:szCs w:val="22"/>
              </w:rPr>
            </w:pPr>
            <w:r w:rsidRPr="001B0DA3">
              <w:rPr>
                <w:rFonts w:asciiTheme="minorBidi" w:hAnsiTheme="minorBidi" w:cstheme="minorBidi"/>
                <w:sz w:val="22"/>
                <w:szCs w:val="22"/>
              </w:rPr>
              <w:t>Assign Roles to Users.</w:t>
            </w:r>
          </w:p>
          <w:p w14:paraId="41601EED" w14:textId="77777777" w:rsidR="00946AB3" w:rsidRPr="001B0DA3" w:rsidRDefault="00946AB3" w:rsidP="00723076">
            <w:pPr>
              <w:keepNext/>
              <w:keepLines/>
              <w:numPr>
                <w:ilvl w:val="0"/>
                <w:numId w:val="47"/>
              </w:numPr>
              <w:pBdr>
                <w:top w:val="nil"/>
                <w:left w:val="nil"/>
                <w:bottom w:val="nil"/>
                <w:right w:val="nil"/>
                <w:between w:val="nil"/>
              </w:pBdr>
              <w:tabs>
                <w:tab w:val="left" w:pos="450"/>
              </w:tabs>
              <w:ind w:left="308" w:right="270" w:hanging="308"/>
              <w:jc w:val="both"/>
              <w:rPr>
                <w:rFonts w:asciiTheme="minorBidi" w:eastAsia="Arial" w:hAnsiTheme="minorBidi" w:cstheme="minorBidi"/>
                <w:bCs/>
                <w:color w:val="000000"/>
                <w:sz w:val="22"/>
                <w:szCs w:val="22"/>
              </w:rPr>
            </w:pPr>
            <w:r w:rsidRPr="001B0DA3">
              <w:rPr>
                <w:rFonts w:asciiTheme="minorBidi" w:hAnsiTheme="minorBidi" w:cstheme="minorBidi"/>
                <w:sz w:val="22"/>
                <w:szCs w:val="22"/>
              </w:rPr>
              <w:t>Setup Segregation of Duties.</w:t>
            </w:r>
          </w:p>
          <w:p w14:paraId="1F8F53F9" w14:textId="77777777" w:rsidR="00946AB3" w:rsidRPr="001B0DA3" w:rsidRDefault="00946AB3" w:rsidP="00723076">
            <w:pPr>
              <w:keepNext/>
              <w:keepLines/>
              <w:numPr>
                <w:ilvl w:val="0"/>
                <w:numId w:val="47"/>
              </w:numPr>
              <w:pBdr>
                <w:top w:val="nil"/>
                <w:left w:val="nil"/>
                <w:bottom w:val="nil"/>
                <w:right w:val="nil"/>
                <w:between w:val="nil"/>
              </w:pBdr>
              <w:tabs>
                <w:tab w:val="left" w:pos="450"/>
              </w:tabs>
              <w:ind w:left="308" w:right="270" w:hanging="308"/>
              <w:jc w:val="both"/>
              <w:rPr>
                <w:rFonts w:asciiTheme="minorBidi" w:eastAsia="Arial" w:hAnsiTheme="minorBidi" w:cstheme="minorBidi"/>
                <w:bCs/>
                <w:color w:val="000000"/>
                <w:sz w:val="22"/>
                <w:szCs w:val="22"/>
              </w:rPr>
            </w:pPr>
            <w:r w:rsidRPr="001B0DA3">
              <w:rPr>
                <w:rFonts w:asciiTheme="minorBidi" w:hAnsiTheme="minorBidi" w:cstheme="minorBidi"/>
                <w:sz w:val="22"/>
                <w:szCs w:val="22"/>
              </w:rPr>
              <w:t>Configure Data Security Policies.</w:t>
            </w:r>
          </w:p>
        </w:tc>
      </w:tr>
      <w:tr w:rsidR="00946AB3" w:rsidRPr="001B0DA3" w14:paraId="6F8BBE2C" w14:textId="77777777" w:rsidTr="00946AB3">
        <w:trPr>
          <w:trHeight w:val="946"/>
        </w:trPr>
        <w:tc>
          <w:tcPr>
            <w:tcW w:w="3256" w:type="dxa"/>
            <w:vAlign w:val="center"/>
          </w:tcPr>
          <w:p w14:paraId="716598E9" w14:textId="23FB5D72" w:rsidR="00946AB3" w:rsidRPr="001B0DA3" w:rsidRDefault="00946AB3" w:rsidP="00946AB3">
            <w:pPr>
              <w:rPr>
                <w:rFonts w:asciiTheme="minorBidi" w:eastAsia="Arial" w:hAnsiTheme="minorBidi" w:cstheme="minorBidi"/>
                <w:sz w:val="22"/>
                <w:szCs w:val="22"/>
              </w:rPr>
            </w:pPr>
            <w:r w:rsidRPr="001B0DA3">
              <w:rPr>
                <w:rFonts w:asciiTheme="minorBidi" w:eastAsia="Arial" w:hAnsiTheme="minorBidi" w:cstheme="minorBidi"/>
                <w:b/>
                <w:bCs/>
                <w:sz w:val="22"/>
                <w:szCs w:val="22"/>
              </w:rPr>
              <w:t xml:space="preserve">CU3. </w:t>
            </w:r>
            <w:r w:rsidR="00A12711" w:rsidRPr="001B0DA3">
              <w:rPr>
                <w:rFonts w:asciiTheme="minorBidi" w:hAnsiTheme="minorBidi" w:cstheme="minorBidi"/>
                <w:color w:val="000000"/>
                <w:sz w:val="22"/>
                <w:szCs w:val="22"/>
                <w:lang w:val="en-GB"/>
              </w:rPr>
              <w:t>Setup Supply Chain Structures in Dynamics 365 Finance</w:t>
            </w:r>
            <w:r w:rsidRPr="001B0DA3">
              <w:rPr>
                <w:rFonts w:asciiTheme="minorBidi" w:hAnsiTheme="minorBidi" w:cstheme="minorBidi"/>
                <w:color w:val="000000"/>
                <w:sz w:val="22"/>
                <w:szCs w:val="22"/>
                <w:lang w:val="en-GB"/>
              </w:rPr>
              <w:t>.</w:t>
            </w:r>
          </w:p>
        </w:tc>
        <w:tc>
          <w:tcPr>
            <w:tcW w:w="6804" w:type="dxa"/>
          </w:tcPr>
          <w:p w14:paraId="61A81AAE" w14:textId="77777777" w:rsidR="00946AB3" w:rsidRPr="001B0DA3" w:rsidRDefault="00946AB3" w:rsidP="00946AB3">
            <w:pPr>
              <w:pBdr>
                <w:top w:val="nil"/>
                <w:left w:val="nil"/>
                <w:bottom w:val="nil"/>
                <w:right w:val="nil"/>
                <w:between w:val="nil"/>
              </w:pBdr>
              <w:ind w:right="270"/>
              <w:jc w:val="both"/>
              <w:rPr>
                <w:rFonts w:asciiTheme="minorBidi" w:eastAsia="Arial" w:hAnsiTheme="minorBidi" w:cstheme="minorBidi"/>
                <w:bCs/>
                <w:color w:val="000000"/>
                <w:sz w:val="22"/>
                <w:szCs w:val="22"/>
              </w:rPr>
            </w:pPr>
            <w:r w:rsidRPr="001B0DA3">
              <w:rPr>
                <w:rFonts w:asciiTheme="minorBidi" w:eastAsia="Arial" w:hAnsiTheme="minorBidi" w:cstheme="minorBidi"/>
                <w:b/>
                <w:color w:val="000000"/>
                <w:sz w:val="22"/>
                <w:szCs w:val="22"/>
              </w:rPr>
              <w:t>P1.</w:t>
            </w:r>
            <w:r w:rsidRPr="001B0DA3">
              <w:rPr>
                <w:rFonts w:asciiTheme="minorBidi" w:eastAsia="Arial" w:hAnsiTheme="minorBidi" w:cstheme="minorBidi"/>
                <w:bCs/>
                <w:color w:val="000000"/>
                <w:sz w:val="22"/>
                <w:szCs w:val="22"/>
              </w:rPr>
              <w:t xml:space="preserve"> </w:t>
            </w:r>
            <w:r w:rsidRPr="001B0DA3">
              <w:rPr>
                <w:rFonts w:asciiTheme="minorBidi" w:hAnsiTheme="minorBidi" w:cstheme="minorBidi"/>
                <w:sz w:val="22"/>
                <w:szCs w:val="22"/>
              </w:rPr>
              <w:t>Setup Sites and Locations.</w:t>
            </w:r>
          </w:p>
          <w:p w14:paraId="09145EC1" w14:textId="77777777" w:rsidR="00946AB3" w:rsidRPr="001B0DA3" w:rsidRDefault="00946AB3" w:rsidP="00946AB3">
            <w:pPr>
              <w:pBdr>
                <w:top w:val="nil"/>
                <w:left w:val="nil"/>
                <w:bottom w:val="nil"/>
                <w:right w:val="nil"/>
                <w:between w:val="nil"/>
              </w:pBdr>
              <w:ind w:right="270"/>
              <w:jc w:val="both"/>
              <w:rPr>
                <w:rFonts w:asciiTheme="minorBidi" w:hAnsiTheme="minorBidi" w:cstheme="minorBidi"/>
                <w:sz w:val="22"/>
                <w:szCs w:val="22"/>
              </w:rPr>
            </w:pPr>
            <w:r w:rsidRPr="001B0DA3">
              <w:rPr>
                <w:rFonts w:asciiTheme="minorBidi" w:eastAsia="Arial" w:hAnsiTheme="minorBidi" w:cstheme="minorBidi"/>
                <w:b/>
                <w:color w:val="000000"/>
                <w:sz w:val="22"/>
                <w:szCs w:val="22"/>
              </w:rPr>
              <w:t>P2.</w:t>
            </w:r>
            <w:r w:rsidRPr="001B0DA3">
              <w:rPr>
                <w:rFonts w:asciiTheme="minorBidi" w:eastAsia="Arial" w:hAnsiTheme="minorBidi" w:cstheme="minorBidi"/>
                <w:bCs/>
                <w:color w:val="000000"/>
                <w:sz w:val="22"/>
                <w:szCs w:val="22"/>
              </w:rPr>
              <w:t xml:space="preserve"> </w:t>
            </w:r>
            <w:r w:rsidRPr="001B0DA3">
              <w:rPr>
                <w:rFonts w:asciiTheme="minorBidi" w:hAnsiTheme="minorBidi" w:cstheme="minorBidi"/>
                <w:sz w:val="22"/>
                <w:szCs w:val="22"/>
              </w:rPr>
              <w:t xml:space="preserve">Create Vendor </w:t>
            </w:r>
          </w:p>
          <w:p w14:paraId="6D83C7E9" w14:textId="77777777" w:rsidR="00946AB3" w:rsidRPr="001B0DA3" w:rsidRDefault="00946AB3" w:rsidP="00946AB3">
            <w:pPr>
              <w:pBdr>
                <w:top w:val="nil"/>
                <w:left w:val="nil"/>
                <w:bottom w:val="nil"/>
                <w:right w:val="nil"/>
                <w:between w:val="nil"/>
              </w:pBdr>
              <w:ind w:right="270"/>
              <w:jc w:val="both"/>
              <w:rPr>
                <w:rFonts w:asciiTheme="minorBidi" w:hAnsiTheme="minorBidi" w:cstheme="minorBidi"/>
                <w:sz w:val="22"/>
                <w:szCs w:val="22"/>
              </w:rPr>
            </w:pPr>
            <w:r w:rsidRPr="001B0DA3">
              <w:rPr>
                <w:rFonts w:asciiTheme="minorBidi" w:hAnsiTheme="minorBidi" w:cstheme="minorBidi"/>
                <w:b/>
                <w:bCs/>
                <w:sz w:val="22"/>
                <w:szCs w:val="22"/>
              </w:rPr>
              <w:t>P3.</w:t>
            </w:r>
            <w:r w:rsidRPr="001B0DA3">
              <w:rPr>
                <w:rFonts w:asciiTheme="minorBidi" w:hAnsiTheme="minorBidi" w:cstheme="minorBidi"/>
                <w:sz w:val="22"/>
                <w:szCs w:val="22"/>
              </w:rPr>
              <w:t xml:space="preserve"> Create Customer master data.</w:t>
            </w:r>
          </w:p>
          <w:p w14:paraId="73991F84" w14:textId="77777777" w:rsidR="00946AB3" w:rsidRPr="001B0DA3" w:rsidRDefault="00946AB3" w:rsidP="00946AB3">
            <w:pPr>
              <w:pBdr>
                <w:top w:val="nil"/>
                <w:left w:val="nil"/>
                <w:bottom w:val="nil"/>
                <w:right w:val="nil"/>
                <w:between w:val="nil"/>
              </w:pBdr>
              <w:ind w:right="270"/>
              <w:jc w:val="both"/>
              <w:rPr>
                <w:rFonts w:asciiTheme="minorBidi" w:hAnsiTheme="minorBidi" w:cstheme="minorBidi"/>
                <w:sz w:val="22"/>
                <w:szCs w:val="22"/>
              </w:rPr>
            </w:pPr>
            <w:r w:rsidRPr="001B0DA3">
              <w:rPr>
                <w:rFonts w:asciiTheme="minorBidi" w:hAnsiTheme="minorBidi" w:cstheme="minorBidi"/>
                <w:sz w:val="22"/>
                <w:szCs w:val="22"/>
              </w:rPr>
              <w:t>P4. Create vendor accounts with procurement categories</w:t>
            </w:r>
          </w:p>
          <w:p w14:paraId="545AFE1E" w14:textId="77777777" w:rsidR="00946AB3" w:rsidRPr="001B0DA3" w:rsidRDefault="00946AB3" w:rsidP="00946AB3">
            <w:pPr>
              <w:pBdr>
                <w:top w:val="nil"/>
                <w:left w:val="nil"/>
                <w:bottom w:val="nil"/>
                <w:right w:val="nil"/>
                <w:between w:val="nil"/>
              </w:pBdr>
              <w:ind w:right="270"/>
              <w:jc w:val="both"/>
              <w:rPr>
                <w:rFonts w:asciiTheme="minorBidi" w:hAnsiTheme="minorBidi" w:cstheme="minorBidi"/>
                <w:sz w:val="22"/>
                <w:szCs w:val="22"/>
              </w:rPr>
            </w:pPr>
            <w:r w:rsidRPr="001B0DA3">
              <w:rPr>
                <w:rFonts w:asciiTheme="minorBidi" w:eastAsia="Arial" w:hAnsiTheme="minorBidi" w:cstheme="minorBidi"/>
                <w:bCs/>
                <w:color w:val="000000"/>
                <w:sz w:val="22"/>
                <w:szCs w:val="22"/>
              </w:rPr>
              <w:t xml:space="preserve">P5. </w:t>
            </w:r>
            <w:r w:rsidRPr="001B0DA3">
              <w:rPr>
                <w:rFonts w:asciiTheme="minorBidi" w:hAnsiTheme="minorBidi" w:cstheme="minorBidi"/>
                <w:sz w:val="22"/>
                <w:szCs w:val="22"/>
              </w:rPr>
              <w:t>Set up batch jobs for periodic supply chain automation</w:t>
            </w:r>
          </w:p>
          <w:p w14:paraId="41D3A5C8" w14:textId="77777777" w:rsidR="00946AB3" w:rsidRPr="001B0DA3" w:rsidRDefault="00946AB3" w:rsidP="00946AB3">
            <w:pPr>
              <w:pBdr>
                <w:top w:val="nil"/>
                <w:left w:val="nil"/>
                <w:bottom w:val="nil"/>
                <w:right w:val="nil"/>
                <w:between w:val="nil"/>
              </w:pBdr>
              <w:ind w:right="270"/>
              <w:jc w:val="both"/>
              <w:rPr>
                <w:rFonts w:asciiTheme="minorBidi" w:eastAsia="Arial" w:hAnsiTheme="minorBidi" w:cstheme="minorBidi"/>
                <w:bCs/>
                <w:color w:val="000000"/>
                <w:sz w:val="22"/>
                <w:szCs w:val="22"/>
              </w:rPr>
            </w:pPr>
            <w:r w:rsidRPr="001B0DA3">
              <w:rPr>
                <w:rFonts w:asciiTheme="minorBidi" w:eastAsia="Arial" w:hAnsiTheme="minorBidi" w:cstheme="minorBidi"/>
                <w:bCs/>
                <w:color w:val="000000"/>
                <w:sz w:val="22"/>
                <w:szCs w:val="22"/>
              </w:rPr>
              <w:t xml:space="preserve">P6. </w:t>
            </w:r>
            <w:r w:rsidRPr="001B0DA3">
              <w:rPr>
                <w:rFonts w:asciiTheme="minorBidi" w:hAnsiTheme="minorBidi" w:cstheme="minorBidi"/>
                <w:sz w:val="22"/>
                <w:szCs w:val="22"/>
              </w:rPr>
              <w:t>Perform a multi-layered inventory dimension model.</w:t>
            </w:r>
          </w:p>
        </w:tc>
      </w:tr>
      <w:tr w:rsidR="00946AB3" w:rsidRPr="001B0DA3" w14:paraId="482ADC0D" w14:textId="77777777" w:rsidTr="00946AB3">
        <w:trPr>
          <w:trHeight w:val="946"/>
        </w:trPr>
        <w:tc>
          <w:tcPr>
            <w:tcW w:w="3256" w:type="dxa"/>
            <w:vAlign w:val="center"/>
          </w:tcPr>
          <w:p w14:paraId="5F0B99FD" w14:textId="00E80B0C" w:rsidR="00946AB3" w:rsidRPr="001B0DA3" w:rsidRDefault="00946AB3" w:rsidP="00946AB3">
            <w:pPr>
              <w:rPr>
                <w:rFonts w:asciiTheme="minorBidi" w:eastAsia="Arial" w:hAnsiTheme="minorBidi" w:cstheme="minorBidi"/>
                <w:b/>
                <w:bCs/>
                <w:sz w:val="22"/>
                <w:szCs w:val="22"/>
              </w:rPr>
            </w:pPr>
            <w:r w:rsidRPr="001B0DA3">
              <w:rPr>
                <w:rFonts w:asciiTheme="minorBidi" w:eastAsia="Arial" w:hAnsiTheme="minorBidi" w:cstheme="minorBidi"/>
                <w:b/>
                <w:bCs/>
                <w:sz w:val="22"/>
                <w:szCs w:val="22"/>
              </w:rPr>
              <w:lastRenderedPageBreak/>
              <w:t>CU4</w:t>
            </w:r>
            <w:r w:rsidRPr="001B0DA3">
              <w:rPr>
                <w:rFonts w:asciiTheme="minorBidi" w:eastAsia="Arial" w:hAnsiTheme="minorBidi" w:cstheme="minorBidi"/>
                <w:sz w:val="22"/>
                <w:szCs w:val="22"/>
              </w:rPr>
              <w:t>.</w:t>
            </w:r>
            <w:r w:rsidRPr="001B0DA3">
              <w:rPr>
                <w:rFonts w:asciiTheme="minorBidi" w:hAnsiTheme="minorBidi" w:cstheme="minorBidi"/>
                <w:sz w:val="22"/>
                <w:szCs w:val="22"/>
              </w:rPr>
              <w:t xml:space="preserve"> </w:t>
            </w:r>
            <w:r w:rsidR="00A12711" w:rsidRPr="001B0DA3">
              <w:rPr>
                <w:rFonts w:asciiTheme="minorBidi" w:hAnsiTheme="minorBidi" w:cstheme="minorBidi"/>
                <w:sz w:val="22"/>
                <w:szCs w:val="22"/>
              </w:rPr>
              <w:t>Integrate Dynamics 365 Office with other third-party systems</w:t>
            </w:r>
          </w:p>
        </w:tc>
        <w:tc>
          <w:tcPr>
            <w:tcW w:w="6804" w:type="dxa"/>
          </w:tcPr>
          <w:p w14:paraId="5B1F706D" w14:textId="77777777" w:rsidR="00946AB3" w:rsidRPr="001B0DA3" w:rsidRDefault="00946AB3" w:rsidP="00946AB3">
            <w:pPr>
              <w:pBdr>
                <w:top w:val="nil"/>
                <w:left w:val="nil"/>
                <w:bottom w:val="nil"/>
                <w:right w:val="nil"/>
                <w:between w:val="nil"/>
              </w:pBdr>
              <w:ind w:right="270"/>
              <w:jc w:val="both"/>
              <w:rPr>
                <w:rFonts w:asciiTheme="minorBidi" w:hAnsiTheme="minorBidi" w:cstheme="minorBidi"/>
                <w:sz w:val="22"/>
                <w:szCs w:val="22"/>
              </w:rPr>
            </w:pPr>
            <w:r w:rsidRPr="001B0DA3">
              <w:rPr>
                <w:rFonts w:asciiTheme="minorBidi" w:eastAsia="Arial" w:hAnsiTheme="minorBidi" w:cstheme="minorBidi"/>
                <w:b/>
                <w:color w:val="000000"/>
                <w:sz w:val="22"/>
                <w:szCs w:val="22"/>
              </w:rPr>
              <w:t>P1.</w:t>
            </w:r>
            <w:r w:rsidRPr="001B0DA3">
              <w:rPr>
                <w:rFonts w:asciiTheme="minorBidi" w:eastAsia="Arial" w:hAnsiTheme="minorBidi" w:cstheme="minorBidi"/>
                <w:bCs/>
                <w:color w:val="000000"/>
                <w:sz w:val="22"/>
                <w:szCs w:val="22"/>
              </w:rPr>
              <w:t xml:space="preserve"> </w:t>
            </w:r>
            <w:r w:rsidRPr="001B0DA3">
              <w:rPr>
                <w:rFonts w:asciiTheme="minorBidi" w:hAnsiTheme="minorBidi" w:cstheme="minorBidi"/>
                <w:sz w:val="22"/>
                <w:szCs w:val="22"/>
              </w:rPr>
              <w:t>Connect Finance &amp; Supply Chain with Excel Add-in.</w:t>
            </w:r>
          </w:p>
          <w:p w14:paraId="6028E68E" w14:textId="77777777" w:rsidR="00946AB3" w:rsidRPr="001B0DA3" w:rsidRDefault="00946AB3" w:rsidP="00946AB3">
            <w:pPr>
              <w:pBdr>
                <w:top w:val="nil"/>
                <w:left w:val="nil"/>
                <w:bottom w:val="nil"/>
                <w:right w:val="nil"/>
                <w:between w:val="nil"/>
              </w:pBdr>
              <w:ind w:right="270"/>
              <w:jc w:val="both"/>
              <w:rPr>
                <w:rFonts w:asciiTheme="minorBidi" w:hAnsiTheme="minorBidi" w:cstheme="minorBidi"/>
                <w:sz w:val="22"/>
                <w:szCs w:val="22"/>
              </w:rPr>
            </w:pPr>
            <w:r w:rsidRPr="001B0DA3">
              <w:rPr>
                <w:rFonts w:asciiTheme="minorBidi" w:hAnsiTheme="minorBidi" w:cstheme="minorBidi"/>
                <w:b/>
                <w:bCs/>
                <w:sz w:val="22"/>
                <w:szCs w:val="22"/>
              </w:rPr>
              <w:t xml:space="preserve">P2. </w:t>
            </w:r>
            <w:r w:rsidRPr="001B0DA3">
              <w:rPr>
                <w:rFonts w:asciiTheme="minorBidi" w:hAnsiTheme="minorBidi" w:cstheme="minorBidi"/>
                <w:sz w:val="22"/>
                <w:szCs w:val="22"/>
              </w:rPr>
              <w:t>Export data to Microsoft Office.</w:t>
            </w:r>
          </w:p>
          <w:p w14:paraId="1C21B113" w14:textId="77777777" w:rsidR="00946AB3" w:rsidRPr="001B0DA3" w:rsidRDefault="00946AB3" w:rsidP="00946AB3">
            <w:pPr>
              <w:pBdr>
                <w:top w:val="nil"/>
                <w:left w:val="nil"/>
                <w:bottom w:val="nil"/>
                <w:right w:val="nil"/>
                <w:between w:val="nil"/>
              </w:pBdr>
              <w:ind w:right="270"/>
              <w:jc w:val="both"/>
              <w:rPr>
                <w:rFonts w:asciiTheme="minorBidi" w:hAnsiTheme="minorBidi" w:cstheme="minorBidi"/>
                <w:sz w:val="22"/>
                <w:szCs w:val="22"/>
              </w:rPr>
            </w:pPr>
            <w:r w:rsidRPr="001B0DA3">
              <w:rPr>
                <w:rFonts w:asciiTheme="minorBidi" w:hAnsiTheme="minorBidi" w:cstheme="minorBidi"/>
                <w:sz w:val="22"/>
                <w:szCs w:val="22"/>
              </w:rPr>
              <w:t>P3. Configure OData integrations.</w:t>
            </w:r>
          </w:p>
          <w:p w14:paraId="5392F76C" w14:textId="77777777" w:rsidR="00946AB3" w:rsidRPr="001B0DA3" w:rsidRDefault="00946AB3" w:rsidP="00946AB3">
            <w:pPr>
              <w:pBdr>
                <w:top w:val="nil"/>
                <w:left w:val="nil"/>
                <w:bottom w:val="nil"/>
                <w:right w:val="nil"/>
                <w:between w:val="nil"/>
              </w:pBdr>
              <w:ind w:right="270"/>
              <w:jc w:val="both"/>
              <w:rPr>
                <w:rFonts w:asciiTheme="minorBidi" w:eastAsia="Arial" w:hAnsiTheme="minorBidi" w:cstheme="minorBidi"/>
                <w:b/>
                <w:bCs/>
                <w:color w:val="000000"/>
                <w:sz w:val="22"/>
                <w:szCs w:val="22"/>
              </w:rPr>
            </w:pPr>
            <w:r w:rsidRPr="001B0DA3">
              <w:rPr>
                <w:rFonts w:asciiTheme="minorBidi" w:hAnsiTheme="minorBidi" w:cstheme="minorBidi"/>
                <w:sz w:val="22"/>
                <w:szCs w:val="22"/>
              </w:rPr>
              <w:t>P4. Connect to external APIs.</w:t>
            </w:r>
          </w:p>
        </w:tc>
      </w:tr>
      <w:bookmarkEnd w:id="50"/>
    </w:tbl>
    <w:p w14:paraId="2F48B531" w14:textId="77777777" w:rsidR="00946AB3" w:rsidRPr="001B0DA3" w:rsidRDefault="00946AB3" w:rsidP="00946AB3">
      <w:pPr>
        <w:ind w:right="270"/>
        <w:jc w:val="both"/>
        <w:rPr>
          <w:rFonts w:asciiTheme="minorBidi" w:eastAsia="Arial" w:hAnsiTheme="minorBidi" w:cstheme="minorBidi"/>
          <w:b/>
          <w:color w:val="000000"/>
          <w:sz w:val="22"/>
          <w:szCs w:val="22"/>
        </w:rPr>
      </w:pPr>
    </w:p>
    <w:p w14:paraId="135BE3CF" w14:textId="77777777" w:rsidR="00946AB3" w:rsidRPr="001B0DA3" w:rsidRDefault="00946AB3" w:rsidP="00946AB3">
      <w:pPr>
        <w:ind w:right="270"/>
        <w:jc w:val="both"/>
        <w:rPr>
          <w:rFonts w:asciiTheme="minorBidi" w:eastAsia="Arial" w:hAnsiTheme="minorBidi" w:cstheme="minorBidi"/>
          <w:b/>
          <w:bCs/>
          <w:color w:val="000000"/>
          <w:sz w:val="22"/>
          <w:szCs w:val="22"/>
        </w:rPr>
      </w:pPr>
      <w:bookmarkStart w:id="51" w:name="_Hlk172687375"/>
      <w:r w:rsidRPr="001B0DA3">
        <w:rPr>
          <w:rFonts w:asciiTheme="minorBidi" w:eastAsia="Arial" w:hAnsiTheme="minorBidi" w:cstheme="minorBidi"/>
          <w:b/>
          <w:bCs/>
          <w:color w:val="000000"/>
          <w:sz w:val="22"/>
          <w:szCs w:val="22"/>
        </w:rPr>
        <w:t>Knowledge &amp; Understanding</w:t>
      </w:r>
    </w:p>
    <w:p w14:paraId="473F28DB" w14:textId="77777777" w:rsidR="00946AB3" w:rsidRPr="001B0DA3" w:rsidRDefault="00946AB3" w:rsidP="00946AB3">
      <w:pPr>
        <w:ind w:right="270"/>
        <w:jc w:val="both"/>
        <w:rPr>
          <w:rFonts w:asciiTheme="minorBidi" w:eastAsia="Arial" w:hAnsiTheme="minorBidi" w:cstheme="minorBidi"/>
          <w:b/>
          <w:bCs/>
          <w:color w:val="000000"/>
          <w:sz w:val="22"/>
          <w:szCs w:val="22"/>
        </w:rPr>
      </w:pPr>
    </w:p>
    <w:p w14:paraId="5D0F3D49" w14:textId="77777777" w:rsidR="00946AB3" w:rsidRPr="001B0DA3" w:rsidRDefault="00946AB3" w:rsidP="00946AB3">
      <w:pPr>
        <w:ind w:right="270"/>
        <w:jc w:val="both"/>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The candidate must demonstrate knowledge of:</w:t>
      </w:r>
    </w:p>
    <w:p w14:paraId="2CAF10A8" w14:textId="77777777" w:rsidR="00946AB3" w:rsidRPr="001B0DA3" w:rsidRDefault="00946AB3" w:rsidP="00946AB3">
      <w:pPr>
        <w:ind w:left="720"/>
        <w:rPr>
          <w:rFonts w:asciiTheme="minorBidi" w:hAnsiTheme="minorBidi" w:cstheme="minorBidi"/>
          <w:sz w:val="22"/>
          <w:szCs w:val="22"/>
        </w:rPr>
      </w:pPr>
    </w:p>
    <w:p w14:paraId="531ECF87" w14:textId="77777777" w:rsidR="00946AB3" w:rsidRPr="001B0DA3" w:rsidRDefault="00946AB3" w:rsidP="00723076">
      <w:pPr>
        <w:numPr>
          <w:ilvl w:val="0"/>
          <w:numId w:val="49"/>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Organizational hierarchy and business units in Customer Engagement</w:t>
      </w:r>
    </w:p>
    <w:p w14:paraId="600C475B" w14:textId="77777777" w:rsidR="00946AB3" w:rsidRPr="001B0DA3" w:rsidRDefault="00946AB3" w:rsidP="00723076">
      <w:pPr>
        <w:numPr>
          <w:ilvl w:val="0"/>
          <w:numId w:val="49"/>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Chart of Accounts setup and account structures in D365 Finance</w:t>
      </w:r>
    </w:p>
    <w:p w14:paraId="521A5BAE" w14:textId="77777777" w:rsidR="00946AB3" w:rsidRPr="001B0DA3" w:rsidRDefault="00946AB3" w:rsidP="00723076">
      <w:pPr>
        <w:numPr>
          <w:ilvl w:val="0"/>
          <w:numId w:val="49"/>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Financial dimensions (custom and entity-backed) and their use in analytics</w:t>
      </w:r>
    </w:p>
    <w:p w14:paraId="583BF215" w14:textId="77777777" w:rsidR="00946AB3" w:rsidRPr="001B0DA3" w:rsidRDefault="00946AB3" w:rsidP="00723076">
      <w:pPr>
        <w:numPr>
          <w:ilvl w:val="0"/>
          <w:numId w:val="49"/>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Security roles, user groups, and segregation of duties across modules</w:t>
      </w:r>
    </w:p>
    <w:p w14:paraId="0EC30199" w14:textId="77777777" w:rsidR="00946AB3" w:rsidRPr="001B0DA3" w:rsidRDefault="00946AB3" w:rsidP="00723076">
      <w:pPr>
        <w:numPr>
          <w:ilvl w:val="0"/>
          <w:numId w:val="49"/>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Data security policies and record-level access control</w:t>
      </w:r>
    </w:p>
    <w:p w14:paraId="6A21089F" w14:textId="77777777" w:rsidR="00946AB3" w:rsidRPr="001B0DA3" w:rsidRDefault="00946AB3" w:rsidP="00723076">
      <w:pPr>
        <w:numPr>
          <w:ilvl w:val="0"/>
          <w:numId w:val="49"/>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Inventory dimensions (site, warehouse, location, license plate)</w:t>
      </w:r>
    </w:p>
    <w:p w14:paraId="1054A4E4" w14:textId="77777777" w:rsidR="00946AB3" w:rsidRPr="001B0DA3" w:rsidRDefault="00946AB3" w:rsidP="00723076">
      <w:pPr>
        <w:numPr>
          <w:ilvl w:val="0"/>
          <w:numId w:val="49"/>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Vendor and customer master data setup using global address book</w:t>
      </w:r>
    </w:p>
    <w:p w14:paraId="1A466C3D" w14:textId="77777777" w:rsidR="00946AB3" w:rsidRPr="001B0DA3" w:rsidRDefault="00946AB3" w:rsidP="00723076">
      <w:pPr>
        <w:numPr>
          <w:ilvl w:val="0"/>
          <w:numId w:val="49"/>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Procurement categories and vendor collaboration features</w:t>
      </w:r>
    </w:p>
    <w:p w14:paraId="1AB3167C" w14:textId="77777777" w:rsidR="00946AB3" w:rsidRPr="001B0DA3" w:rsidRDefault="00946AB3" w:rsidP="00723076">
      <w:pPr>
        <w:numPr>
          <w:ilvl w:val="0"/>
          <w:numId w:val="49"/>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Batch job configuration for recurring supply chain tasks</w:t>
      </w:r>
    </w:p>
    <w:p w14:paraId="637260F8" w14:textId="77777777" w:rsidR="00946AB3" w:rsidRPr="001B0DA3" w:rsidRDefault="00946AB3" w:rsidP="00723076">
      <w:pPr>
        <w:numPr>
          <w:ilvl w:val="0"/>
          <w:numId w:val="49"/>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Excel Data Connector and Workbook Designer for Office integration</w:t>
      </w:r>
    </w:p>
    <w:p w14:paraId="35FF06B3" w14:textId="77777777" w:rsidR="00946AB3" w:rsidRPr="001B0DA3" w:rsidRDefault="00946AB3" w:rsidP="00723076">
      <w:pPr>
        <w:numPr>
          <w:ilvl w:val="0"/>
          <w:numId w:val="49"/>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OData and REST API integration for external system connectivity</w:t>
      </w:r>
    </w:p>
    <w:p w14:paraId="13B0DD7E" w14:textId="77777777" w:rsidR="00946AB3" w:rsidRPr="001B0DA3" w:rsidRDefault="00946AB3" w:rsidP="00723076">
      <w:pPr>
        <w:numPr>
          <w:ilvl w:val="0"/>
          <w:numId w:val="49"/>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Dual-write framework for syncing CE and F&amp;SCM entities</w:t>
      </w:r>
    </w:p>
    <w:p w14:paraId="032DE3CC" w14:textId="77777777" w:rsidR="00946AB3" w:rsidRPr="001B0DA3" w:rsidRDefault="00946AB3" w:rsidP="00723076">
      <w:pPr>
        <w:numPr>
          <w:ilvl w:val="0"/>
          <w:numId w:val="49"/>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Microsoft Teams integration for collaborative ERP workflow</w:t>
      </w:r>
    </w:p>
    <w:p w14:paraId="1288C55B" w14:textId="77777777" w:rsidR="00946AB3" w:rsidRPr="001B0DA3" w:rsidRDefault="00946AB3" w:rsidP="00946AB3">
      <w:pPr>
        <w:keepNext/>
        <w:keepLines/>
        <w:ind w:right="270"/>
        <w:jc w:val="both"/>
        <w:rPr>
          <w:rFonts w:asciiTheme="minorBidi" w:eastAsia="Arial" w:hAnsiTheme="minorBidi" w:cstheme="minorBidi"/>
          <w:color w:val="000000"/>
          <w:sz w:val="22"/>
          <w:szCs w:val="22"/>
        </w:rPr>
      </w:pPr>
    </w:p>
    <w:p w14:paraId="2407E90A" w14:textId="77777777" w:rsidR="00946AB3" w:rsidRPr="001B0DA3" w:rsidRDefault="00946AB3" w:rsidP="00946AB3">
      <w:pPr>
        <w:tabs>
          <w:tab w:val="left" w:pos="5310"/>
        </w:tabs>
        <w:ind w:right="270"/>
        <w:jc w:val="both"/>
        <w:rPr>
          <w:rFonts w:asciiTheme="minorBidi" w:eastAsia="Arial" w:hAnsiTheme="minorBidi" w:cstheme="minorBidi"/>
          <w:color w:val="000000"/>
          <w:sz w:val="22"/>
          <w:szCs w:val="22"/>
        </w:rPr>
      </w:pPr>
      <w:r w:rsidRPr="001B0DA3">
        <w:rPr>
          <w:rFonts w:asciiTheme="minorBidi" w:eastAsia="Arial" w:hAnsiTheme="minorBidi" w:cstheme="minorBidi"/>
          <w:b/>
          <w:color w:val="000000"/>
          <w:sz w:val="22"/>
          <w:szCs w:val="22"/>
        </w:rPr>
        <w:t>Critical Evidence(s) Required</w:t>
      </w:r>
    </w:p>
    <w:p w14:paraId="5E83D8DB" w14:textId="77777777" w:rsidR="00946AB3" w:rsidRPr="001B0DA3" w:rsidRDefault="00946AB3" w:rsidP="00946AB3">
      <w:pPr>
        <w:ind w:right="270"/>
        <w:jc w:val="both"/>
        <w:rPr>
          <w:rFonts w:asciiTheme="minorBidi" w:eastAsia="Arial" w:hAnsiTheme="minorBidi" w:cstheme="minorBidi"/>
          <w:color w:val="FF0000"/>
          <w:sz w:val="22"/>
          <w:szCs w:val="22"/>
        </w:rPr>
      </w:pPr>
    </w:p>
    <w:bookmarkEnd w:id="51"/>
    <w:p w14:paraId="03233A8E" w14:textId="77777777" w:rsidR="00946AB3" w:rsidRPr="001B0DA3" w:rsidRDefault="00946AB3" w:rsidP="00946AB3">
      <w:pPr>
        <w:tabs>
          <w:tab w:val="left" w:pos="3000"/>
        </w:tabs>
        <w:rPr>
          <w:rFonts w:asciiTheme="minorBidi" w:hAnsiTheme="minorBidi" w:cstheme="minorBidi"/>
          <w:sz w:val="22"/>
          <w:szCs w:val="22"/>
        </w:rPr>
      </w:pPr>
      <w:r w:rsidRPr="001B0DA3">
        <w:rPr>
          <w:rFonts w:asciiTheme="minorBidi" w:hAnsiTheme="minorBidi" w:cstheme="minorBidi"/>
          <w:sz w:val="22"/>
          <w:szCs w:val="22"/>
        </w:rPr>
        <w:t>The candidate must:</w:t>
      </w:r>
    </w:p>
    <w:p w14:paraId="798A09C3" w14:textId="77777777" w:rsidR="00946AB3" w:rsidRPr="001B0DA3" w:rsidRDefault="00946AB3" w:rsidP="00723076">
      <w:pPr>
        <w:numPr>
          <w:ilvl w:val="0"/>
          <w:numId w:val="50"/>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Configure business unit hierarchy in Customer Engagement</w:t>
      </w:r>
    </w:p>
    <w:p w14:paraId="3FA5762D" w14:textId="77777777" w:rsidR="00946AB3" w:rsidRPr="001B0DA3" w:rsidRDefault="00946AB3" w:rsidP="00723076">
      <w:pPr>
        <w:numPr>
          <w:ilvl w:val="0"/>
          <w:numId w:val="50"/>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Assign Chart of Accounts</w:t>
      </w:r>
    </w:p>
    <w:p w14:paraId="49B38253" w14:textId="77777777" w:rsidR="00946AB3" w:rsidRPr="001B0DA3" w:rsidRDefault="00946AB3" w:rsidP="00723076">
      <w:pPr>
        <w:numPr>
          <w:ilvl w:val="0"/>
          <w:numId w:val="50"/>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Activate financial dimensions</w:t>
      </w:r>
    </w:p>
    <w:p w14:paraId="069B8C2A" w14:textId="77777777" w:rsidR="00946AB3" w:rsidRPr="001B0DA3" w:rsidRDefault="00946AB3" w:rsidP="00723076">
      <w:pPr>
        <w:numPr>
          <w:ilvl w:val="0"/>
          <w:numId w:val="50"/>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Assign security roles and create user groups</w:t>
      </w:r>
    </w:p>
    <w:p w14:paraId="185CCADA" w14:textId="77777777" w:rsidR="00946AB3" w:rsidRPr="001B0DA3" w:rsidRDefault="00946AB3" w:rsidP="00723076">
      <w:pPr>
        <w:numPr>
          <w:ilvl w:val="0"/>
          <w:numId w:val="50"/>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Configure segregation of duties and data security policies</w:t>
      </w:r>
    </w:p>
    <w:p w14:paraId="3ADECB63" w14:textId="77777777" w:rsidR="00946AB3" w:rsidRPr="001B0DA3" w:rsidRDefault="00946AB3" w:rsidP="00723076">
      <w:pPr>
        <w:numPr>
          <w:ilvl w:val="0"/>
          <w:numId w:val="50"/>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Create vendor accounts with procurement categories and collaboration setup</w:t>
      </w:r>
    </w:p>
    <w:p w14:paraId="102D65AA" w14:textId="77777777" w:rsidR="00946AB3" w:rsidRPr="001B0DA3" w:rsidRDefault="00946AB3" w:rsidP="00723076">
      <w:pPr>
        <w:numPr>
          <w:ilvl w:val="0"/>
          <w:numId w:val="50"/>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Create customer master data with posting profiles and delivery terms</w:t>
      </w:r>
    </w:p>
    <w:p w14:paraId="38A1F649" w14:textId="77777777" w:rsidR="00946AB3" w:rsidRPr="001B0DA3" w:rsidRDefault="00946AB3" w:rsidP="00723076">
      <w:pPr>
        <w:numPr>
          <w:ilvl w:val="0"/>
          <w:numId w:val="50"/>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Configure sites, warehouses, and inventory dimensions</w:t>
      </w:r>
    </w:p>
    <w:p w14:paraId="38722BF5" w14:textId="77777777" w:rsidR="00946AB3" w:rsidRPr="001B0DA3" w:rsidRDefault="00946AB3" w:rsidP="00723076">
      <w:pPr>
        <w:numPr>
          <w:ilvl w:val="0"/>
          <w:numId w:val="50"/>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Setup batch jobs for inventory recalculation or master planning</w:t>
      </w:r>
    </w:p>
    <w:p w14:paraId="0F0D1CE4" w14:textId="77777777" w:rsidR="00946AB3" w:rsidRPr="001B0DA3" w:rsidRDefault="00946AB3" w:rsidP="00723076">
      <w:pPr>
        <w:numPr>
          <w:ilvl w:val="0"/>
          <w:numId w:val="50"/>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Connect Excel Add-in for data import/export and manipulation</w:t>
      </w:r>
    </w:p>
    <w:p w14:paraId="051A03DD" w14:textId="77777777" w:rsidR="00946AB3" w:rsidRPr="001B0DA3" w:rsidRDefault="00946AB3" w:rsidP="00723076">
      <w:pPr>
        <w:numPr>
          <w:ilvl w:val="0"/>
          <w:numId w:val="50"/>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Export financial and operational data to Microsoft Office tools</w:t>
      </w:r>
    </w:p>
    <w:p w14:paraId="5212EF21" w14:textId="77777777" w:rsidR="00946AB3" w:rsidRPr="001B0DA3" w:rsidRDefault="00946AB3" w:rsidP="00723076">
      <w:pPr>
        <w:numPr>
          <w:ilvl w:val="0"/>
          <w:numId w:val="50"/>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Configure OData endpoints and establish API connections</w:t>
      </w:r>
    </w:p>
    <w:p w14:paraId="3B6CA785" w14:textId="77777777" w:rsidR="00946AB3" w:rsidRPr="001B0DA3" w:rsidRDefault="00946AB3" w:rsidP="00723076">
      <w:pPr>
        <w:numPr>
          <w:ilvl w:val="0"/>
          <w:numId w:val="50"/>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Demonstrate dual-write integration.</w:t>
      </w:r>
    </w:p>
    <w:p w14:paraId="52636DAF" w14:textId="77777777" w:rsidR="00946AB3" w:rsidRPr="001B0DA3" w:rsidRDefault="00946AB3" w:rsidP="00946AB3">
      <w:pPr>
        <w:ind w:right="270"/>
        <w:jc w:val="both"/>
        <w:rPr>
          <w:rFonts w:asciiTheme="minorBidi" w:eastAsia="Arial" w:hAnsiTheme="minorBidi" w:cstheme="minorBidi"/>
          <w:color w:val="000000" w:themeColor="text1"/>
          <w:sz w:val="22"/>
          <w:szCs w:val="22"/>
        </w:rPr>
      </w:pPr>
      <w:r w:rsidRPr="001B0DA3">
        <w:rPr>
          <w:rFonts w:asciiTheme="minorBidi" w:eastAsia="Arial" w:hAnsiTheme="minorBidi" w:cstheme="minorBidi"/>
          <w:b/>
          <w:color w:val="000000" w:themeColor="text1"/>
          <w:sz w:val="22"/>
          <w:szCs w:val="22"/>
        </w:rPr>
        <w:t>Tools and Equipment required:</w:t>
      </w:r>
    </w:p>
    <w:p w14:paraId="4B73C0A5" w14:textId="77777777" w:rsidR="00946AB3" w:rsidRPr="001B0DA3" w:rsidRDefault="00946AB3" w:rsidP="00946AB3">
      <w:pPr>
        <w:ind w:right="270"/>
        <w:jc w:val="both"/>
        <w:rPr>
          <w:rFonts w:asciiTheme="minorBidi" w:eastAsia="Arial" w:hAnsiTheme="minorBidi" w:cstheme="minorBidi"/>
          <w:color w:val="000000" w:themeColor="text1"/>
          <w:sz w:val="22"/>
          <w:szCs w:val="22"/>
        </w:rPr>
      </w:pPr>
    </w:p>
    <w:tbl>
      <w:tblPr>
        <w:tblStyle w:val="TableGrid28"/>
        <w:tblW w:w="0" w:type="auto"/>
        <w:tblLook w:val="04A0" w:firstRow="1" w:lastRow="0" w:firstColumn="1" w:lastColumn="0" w:noHBand="0" w:noVBand="1"/>
      </w:tblPr>
      <w:tblGrid>
        <w:gridCol w:w="720"/>
        <w:gridCol w:w="8810"/>
      </w:tblGrid>
      <w:tr w:rsidR="00946AB3" w:rsidRPr="001B0DA3" w14:paraId="3BFD006B" w14:textId="77777777" w:rsidTr="00946AB3">
        <w:tc>
          <w:tcPr>
            <w:tcW w:w="720" w:type="dxa"/>
          </w:tcPr>
          <w:p w14:paraId="32B24D43" w14:textId="77777777" w:rsidR="00946AB3" w:rsidRPr="001B0DA3" w:rsidRDefault="00946AB3" w:rsidP="00946AB3">
            <w:pPr>
              <w:tabs>
                <w:tab w:val="left" w:pos="3000"/>
              </w:tabs>
              <w:rPr>
                <w:rFonts w:asciiTheme="minorBidi" w:hAnsiTheme="minorBidi"/>
                <w:b/>
                <w:bCs/>
                <w:sz w:val="22"/>
                <w:szCs w:val="22"/>
              </w:rPr>
            </w:pPr>
            <w:r w:rsidRPr="001B0DA3">
              <w:rPr>
                <w:rFonts w:asciiTheme="minorBidi" w:hAnsiTheme="minorBidi"/>
                <w:b/>
                <w:bCs/>
                <w:sz w:val="22"/>
                <w:szCs w:val="22"/>
              </w:rPr>
              <w:lastRenderedPageBreak/>
              <w:t>S/No</w:t>
            </w:r>
          </w:p>
        </w:tc>
        <w:tc>
          <w:tcPr>
            <w:tcW w:w="8810" w:type="dxa"/>
          </w:tcPr>
          <w:p w14:paraId="7D4ADC93" w14:textId="77777777" w:rsidR="00946AB3" w:rsidRPr="001B0DA3" w:rsidRDefault="00946AB3" w:rsidP="00946AB3">
            <w:pPr>
              <w:tabs>
                <w:tab w:val="left" w:pos="3000"/>
              </w:tabs>
              <w:rPr>
                <w:rFonts w:asciiTheme="minorBidi" w:hAnsiTheme="minorBidi"/>
                <w:b/>
                <w:bCs/>
                <w:sz w:val="22"/>
                <w:szCs w:val="22"/>
              </w:rPr>
            </w:pPr>
            <w:r w:rsidRPr="001B0DA3">
              <w:rPr>
                <w:rFonts w:asciiTheme="minorBidi" w:hAnsiTheme="minorBidi"/>
                <w:b/>
                <w:bCs/>
                <w:sz w:val="22"/>
                <w:szCs w:val="22"/>
              </w:rPr>
              <w:t>Items</w:t>
            </w:r>
          </w:p>
        </w:tc>
      </w:tr>
      <w:tr w:rsidR="00946AB3" w:rsidRPr="001B0DA3" w14:paraId="3DB67C3B" w14:textId="77777777" w:rsidTr="00946AB3">
        <w:tc>
          <w:tcPr>
            <w:tcW w:w="720" w:type="dxa"/>
          </w:tcPr>
          <w:p w14:paraId="7405DD03" w14:textId="77777777" w:rsidR="00946AB3" w:rsidRPr="001B0DA3" w:rsidRDefault="00946AB3" w:rsidP="00946AB3">
            <w:pPr>
              <w:tabs>
                <w:tab w:val="left" w:pos="3000"/>
              </w:tabs>
              <w:rPr>
                <w:rFonts w:asciiTheme="minorBidi" w:hAnsiTheme="minorBidi"/>
                <w:b/>
                <w:bCs/>
                <w:sz w:val="22"/>
                <w:szCs w:val="22"/>
              </w:rPr>
            </w:pPr>
            <w:r w:rsidRPr="001B0DA3">
              <w:rPr>
                <w:rFonts w:asciiTheme="minorBidi" w:hAnsiTheme="minorBidi"/>
                <w:b/>
                <w:bCs/>
                <w:sz w:val="22"/>
                <w:szCs w:val="22"/>
              </w:rPr>
              <w:t>1</w:t>
            </w:r>
          </w:p>
        </w:tc>
        <w:tc>
          <w:tcPr>
            <w:tcW w:w="8810" w:type="dxa"/>
          </w:tcPr>
          <w:p w14:paraId="1FFCBB9F" w14:textId="77777777" w:rsidR="00946AB3" w:rsidRPr="001B0DA3" w:rsidRDefault="00946AB3" w:rsidP="00946AB3">
            <w:pPr>
              <w:tabs>
                <w:tab w:val="left" w:pos="3000"/>
              </w:tabs>
              <w:rPr>
                <w:rFonts w:asciiTheme="minorBidi" w:hAnsiTheme="minorBidi"/>
                <w:b/>
                <w:bCs/>
                <w:sz w:val="22"/>
                <w:szCs w:val="22"/>
              </w:rPr>
            </w:pPr>
            <w:r w:rsidRPr="001B0DA3">
              <w:rPr>
                <w:rFonts w:asciiTheme="minorBidi" w:hAnsiTheme="minorBidi"/>
                <w:sz w:val="22"/>
                <w:szCs w:val="22"/>
              </w:rPr>
              <w:t>API integration tools</w:t>
            </w:r>
          </w:p>
        </w:tc>
      </w:tr>
      <w:tr w:rsidR="00946AB3" w:rsidRPr="001B0DA3" w14:paraId="6F3D4303" w14:textId="77777777" w:rsidTr="00946AB3">
        <w:tc>
          <w:tcPr>
            <w:tcW w:w="720" w:type="dxa"/>
          </w:tcPr>
          <w:p w14:paraId="1CC8C97D" w14:textId="77777777" w:rsidR="00946AB3" w:rsidRPr="001B0DA3" w:rsidRDefault="00946AB3" w:rsidP="00946AB3">
            <w:pPr>
              <w:tabs>
                <w:tab w:val="left" w:pos="3000"/>
              </w:tabs>
              <w:rPr>
                <w:rFonts w:asciiTheme="minorBidi" w:hAnsiTheme="minorBidi"/>
                <w:b/>
                <w:bCs/>
                <w:sz w:val="22"/>
                <w:szCs w:val="22"/>
              </w:rPr>
            </w:pPr>
            <w:r w:rsidRPr="001B0DA3">
              <w:rPr>
                <w:rFonts w:asciiTheme="minorBidi" w:hAnsiTheme="minorBidi"/>
                <w:b/>
                <w:bCs/>
                <w:sz w:val="22"/>
                <w:szCs w:val="22"/>
              </w:rPr>
              <w:t>2</w:t>
            </w:r>
          </w:p>
        </w:tc>
        <w:tc>
          <w:tcPr>
            <w:tcW w:w="8810" w:type="dxa"/>
          </w:tcPr>
          <w:p w14:paraId="5DE68305" w14:textId="77777777" w:rsidR="00946AB3" w:rsidRPr="001B0DA3" w:rsidRDefault="00946AB3" w:rsidP="00946AB3">
            <w:pPr>
              <w:pStyle w:val="NormalWeb"/>
              <w:rPr>
                <w:rFonts w:asciiTheme="minorBidi" w:hAnsiTheme="minorBidi"/>
                <w:sz w:val="22"/>
                <w:szCs w:val="22"/>
              </w:rPr>
            </w:pPr>
            <w:r w:rsidRPr="001B0DA3">
              <w:rPr>
                <w:rFonts w:asciiTheme="minorBidi" w:hAnsiTheme="minorBidi"/>
                <w:sz w:val="22"/>
                <w:szCs w:val="22"/>
              </w:rPr>
              <w:t>Microsoft Office 365.</w:t>
            </w:r>
          </w:p>
        </w:tc>
      </w:tr>
      <w:tr w:rsidR="00946AB3" w:rsidRPr="001B0DA3" w14:paraId="72E6106D" w14:textId="77777777" w:rsidTr="00946AB3">
        <w:tc>
          <w:tcPr>
            <w:tcW w:w="720" w:type="dxa"/>
          </w:tcPr>
          <w:p w14:paraId="1C40AF05" w14:textId="77777777" w:rsidR="00946AB3" w:rsidRPr="001B0DA3" w:rsidRDefault="00946AB3" w:rsidP="00946AB3">
            <w:pPr>
              <w:tabs>
                <w:tab w:val="left" w:pos="3000"/>
              </w:tabs>
              <w:rPr>
                <w:rFonts w:asciiTheme="minorBidi" w:hAnsiTheme="minorBidi"/>
                <w:b/>
                <w:bCs/>
                <w:sz w:val="22"/>
                <w:szCs w:val="22"/>
              </w:rPr>
            </w:pPr>
            <w:r w:rsidRPr="001B0DA3">
              <w:rPr>
                <w:rFonts w:asciiTheme="minorBidi" w:hAnsiTheme="minorBidi"/>
                <w:b/>
                <w:bCs/>
                <w:sz w:val="22"/>
                <w:szCs w:val="22"/>
              </w:rPr>
              <w:t>3</w:t>
            </w:r>
          </w:p>
        </w:tc>
        <w:tc>
          <w:tcPr>
            <w:tcW w:w="8810" w:type="dxa"/>
          </w:tcPr>
          <w:p w14:paraId="78872010" w14:textId="77777777" w:rsidR="00946AB3" w:rsidRPr="001B0DA3" w:rsidRDefault="00946AB3" w:rsidP="00946AB3">
            <w:pPr>
              <w:pStyle w:val="NormalWeb"/>
              <w:rPr>
                <w:rFonts w:asciiTheme="minorBidi" w:hAnsiTheme="minorBidi"/>
                <w:sz w:val="22"/>
                <w:szCs w:val="22"/>
              </w:rPr>
            </w:pPr>
            <w:r w:rsidRPr="001B0DA3">
              <w:rPr>
                <w:rFonts w:asciiTheme="minorBidi" w:hAnsiTheme="minorBidi"/>
                <w:sz w:val="22"/>
                <w:szCs w:val="22"/>
              </w:rPr>
              <w:t>Azure Active Directory &amp; Lifecycle Services (LCS)</w:t>
            </w:r>
          </w:p>
        </w:tc>
      </w:tr>
    </w:tbl>
    <w:p w14:paraId="297B86BC" w14:textId="77777777" w:rsidR="004634E4" w:rsidRPr="001B0DA3" w:rsidRDefault="004634E4">
      <w:pPr>
        <w:rPr>
          <w:rFonts w:asciiTheme="minorBidi" w:eastAsia="Arial" w:hAnsiTheme="minorBidi" w:cstheme="minorBidi"/>
          <w:sz w:val="22"/>
          <w:szCs w:val="22"/>
        </w:rPr>
      </w:pPr>
    </w:p>
    <w:p w14:paraId="02ECB32A" w14:textId="08E95DC8" w:rsidR="004634E4" w:rsidRPr="001B0DA3" w:rsidRDefault="00403873">
      <w:pPr>
        <w:pStyle w:val="Heading3"/>
        <w:tabs>
          <w:tab w:val="left" w:pos="3290"/>
          <w:tab w:val="left" w:pos="3290"/>
        </w:tabs>
        <w:rPr>
          <w:rFonts w:asciiTheme="minorBidi" w:hAnsiTheme="minorBidi" w:cstheme="minorBidi"/>
        </w:rPr>
      </w:pPr>
      <w:bookmarkStart w:id="52" w:name="_Toc210923427"/>
      <w:r w:rsidRPr="001B0DA3">
        <w:rPr>
          <w:rFonts w:asciiTheme="minorBidi" w:hAnsiTheme="minorBidi" w:cstheme="minorBidi"/>
        </w:rPr>
        <w:t>0613ERP</w:t>
      </w:r>
      <w:r w:rsidR="00946AB3" w:rsidRPr="001B0DA3">
        <w:rPr>
          <w:rFonts w:asciiTheme="minorBidi" w:hAnsiTheme="minorBidi" w:cstheme="minorBidi"/>
          <w:bCs/>
          <w:color w:val="000000" w:themeColor="text1"/>
        </w:rPr>
        <w:t>30:</w:t>
      </w:r>
      <w:r w:rsidR="00946AB3" w:rsidRPr="001B0DA3">
        <w:rPr>
          <w:rFonts w:asciiTheme="minorBidi" w:hAnsiTheme="minorBidi" w:cstheme="minorBidi"/>
        </w:rPr>
        <w:t xml:space="preserve"> </w:t>
      </w:r>
      <w:r w:rsidR="00A13BF3" w:rsidRPr="001B0DA3">
        <w:rPr>
          <w:rFonts w:asciiTheme="minorBidi" w:hAnsiTheme="minorBidi" w:cstheme="minorBidi"/>
        </w:rPr>
        <w:t>Manage CRM Modules</w:t>
      </w:r>
      <w:bookmarkEnd w:id="52"/>
    </w:p>
    <w:p w14:paraId="4DA21611" w14:textId="3E66772C" w:rsidR="004634E4" w:rsidRPr="001B0DA3" w:rsidRDefault="00403873">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Overview:</w:t>
      </w:r>
      <w:r w:rsidR="003D7BF9" w:rsidRPr="001B0DA3">
        <w:rPr>
          <w:rFonts w:asciiTheme="minorBidi" w:eastAsia="Arial" w:hAnsiTheme="minorBidi" w:cstheme="minorBidi"/>
          <w:b/>
          <w:color w:val="000000"/>
          <w:sz w:val="22"/>
          <w:szCs w:val="22"/>
        </w:rPr>
        <w:tab/>
      </w:r>
      <w:r w:rsidR="003D7BF9" w:rsidRPr="001B0DA3">
        <w:rPr>
          <w:rFonts w:asciiTheme="minorBidi" w:eastAsia="Arial" w:hAnsiTheme="minorBidi" w:cstheme="minorBidi"/>
          <w:b/>
          <w:color w:val="000000"/>
          <w:sz w:val="22"/>
          <w:szCs w:val="22"/>
        </w:rPr>
        <w:tab/>
      </w:r>
      <w:r w:rsidR="003D7BF9" w:rsidRPr="001B0DA3">
        <w:rPr>
          <w:rFonts w:asciiTheme="minorBidi" w:eastAsia="Arial" w:hAnsiTheme="minorBidi" w:cstheme="minorBidi"/>
          <w:b/>
          <w:color w:val="000000"/>
          <w:sz w:val="22"/>
          <w:szCs w:val="22"/>
        </w:rPr>
        <w:tab/>
      </w:r>
      <w:r w:rsidR="003D7BF9" w:rsidRPr="001B0DA3">
        <w:rPr>
          <w:rFonts w:asciiTheme="minorBidi" w:eastAsia="Arial" w:hAnsiTheme="minorBidi" w:cstheme="minorBidi"/>
          <w:b/>
          <w:color w:val="000000"/>
          <w:sz w:val="22"/>
          <w:szCs w:val="22"/>
        </w:rPr>
        <w:tab/>
      </w:r>
      <w:r w:rsidR="003D7BF9" w:rsidRPr="001B0DA3">
        <w:rPr>
          <w:rFonts w:asciiTheme="minorBidi" w:eastAsia="Arial" w:hAnsiTheme="minorBidi" w:cstheme="minorBidi"/>
          <w:b/>
          <w:color w:val="000000"/>
          <w:sz w:val="22"/>
          <w:szCs w:val="22"/>
        </w:rPr>
        <w:tab/>
      </w:r>
    </w:p>
    <w:p w14:paraId="27D58BBC" w14:textId="77777777" w:rsidR="00946AB3" w:rsidRPr="001B0DA3" w:rsidRDefault="00946AB3" w:rsidP="00B606A1">
      <w:pPr>
        <w:ind w:right="270"/>
        <w:jc w:val="both"/>
        <w:rPr>
          <w:rFonts w:asciiTheme="minorBidi" w:hAnsiTheme="minorBidi" w:cstheme="minorBidi"/>
          <w:color w:val="000000" w:themeColor="text1"/>
          <w:sz w:val="22"/>
          <w:szCs w:val="22"/>
        </w:rPr>
      </w:pPr>
      <w:r w:rsidRPr="001B0DA3">
        <w:rPr>
          <w:rFonts w:asciiTheme="minorBidi" w:hAnsiTheme="minorBidi" w:cstheme="minorBidi"/>
          <w:sz w:val="22"/>
          <w:szCs w:val="22"/>
        </w:rPr>
        <w:t>Trainee will manage Customer Engagement (CRM) modules including Accounts, Leads, Opportunities, Cases, Service Management, and Customer Insights</w:t>
      </w:r>
      <w:r w:rsidRPr="001B0DA3">
        <w:rPr>
          <w:rFonts w:asciiTheme="minorBidi" w:hAnsiTheme="minorBidi" w:cstheme="minorBidi"/>
          <w:color w:val="000000" w:themeColor="text1"/>
          <w:sz w:val="22"/>
          <w:szCs w:val="22"/>
        </w:rPr>
        <w:t>.</w:t>
      </w:r>
    </w:p>
    <w:p w14:paraId="465E60B8" w14:textId="77777777" w:rsidR="00946AB3" w:rsidRPr="001B0DA3" w:rsidRDefault="00946AB3" w:rsidP="00946AB3">
      <w:pPr>
        <w:ind w:right="270"/>
        <w:jc w:val="both"/>
        <w:rPr>
          <w:rFonts w:asciiTheme="minorBidi" w:eastAsia="Arial" w:hAnsiTheme="minorBidi" w:cstheme="minorBidi"/>
          <w:color w:val="000000"/>
          <w:sz w:val="22"/>
          <w:szCs w:val="22"/>
        </w:rPr>
      </w:pPr>
    </w:p>
    <w:tbl>
      <w:tblPr>
        <w:tblStyle w:val="4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5"/>
        <w:gridCol w:w="7415"/>
      </w:tblGrid>
      <w:tr w:rsidR="00946AB3" w:rsidRPr="001B0DA3" w14:paraId="2B01EABE" w14:textId="77777777" w:rsidTr="00946AB3">
        <w:trPr>
          <w:cnfStyle w:val="100000000000" w:firstRow="1" w:lastRow="0" w:firstColumn="0" w:lastColumn="0" w:oddVBand="0" w:evenVBand="0" w:oddHBand="0"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2645" w:type="dxa"/>
            <w:tcBorders>
              <w:top w:val="none" w:sz="0" w:space="0" w:color="auto"/>
              <w:left w:val="none" w:sz="0" w:space="0" w:color="auto"/>
              <w:right w:val="none" w:sz="0" w:space="0" w:color="auto"/>
            </w:tcBorders>
            <w:shd w:val="clear" w:color="auto" w:fill="auto"/>
          </w:tcPr>
          <w:p w14:paraId="2DB1603E" w14:textId="77777777" w:rsidR="00946AB3" w:rsidRPr="001B0DA3" w:rsidRDefault="00946AB3" w:rsidP="00946AB3">
            <w:pPr>
              <w:rPr>
                <w:rFonts w:asciiTheme="minorBidi" w:eastAsia="Arial" w:hAnsiTheme="minorBidi" w:cstheme="minorBidi"/>
                <w:b w:val="0"/>
                <w:sz w:val="22"/>
                <w:szCs w:val="22"/>
              </w:rPr>
            </w:pPr>
            <w:r w:rsidRPr="001B0DA3">
              <w:rPr>
                <w:rFonts w:asciiTheme="minorBidi" w:eastAsia="Arial" w:hAnsiTheme="minorBidi" w:cstheme="minorBidi"/>
                <w:bCs/>
                <w:color w:val="000000"/>
                <w:sz w:val="22"/>
                <w:szCs w:val="22"/>
              </w:rPr>
              <w:t>Competency Units</w:t>
            </w:r>
          </w:p>
        </w:tc>
        <w:tc>
          <w:tcPr>
            <w:tcW w:w="7415" w:type="dxa"/>
            <w:tcBorders>
              <w:top w:val="none" w:sz="0" w:space="0" w:color="auto"/>
              <w:left w:val="none" w:sz="0" w:space="0" w:color="auto"/>
              <w:right w:val="none" w:sz="0" w:space="0" w:color="auto"/>
            </w:tcBorders>
            <w:shd w:val="clear" w:color="auto" w:fill="auto"/>
          </w:tcPr>
          <w:p w14:paraId="08C5E57F" w14:textId="77777777" w:rsidR="00946AB3" w:rsidRPr="001B0DA3" w:rsidRDefault="00946AB3" w:rsidP="00946AB3">
            <w:pP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sz w:val="22"/>
                <w:szCs w:val="22"/>
              </w:rPr>
            </w:pPr>
            <w:r w:rsidRPr="001B0DA3">
              <w:rPr>
                <w:rFonts w:asciiTheme="minorBidi" w:eastAsia="Arial" w:hAnsiTheme="minorBidi" w:cstheme="minorBidi"/>
                <w:b w:val="0"/>
                <w:bCs/>
                <w:sz w:val="22"/>
                <w:szCs w:val="22"/>
              </w:rPr>
              <w:t xml:space="preserve">Perform </w:t>
            </w:r>
            <w:r w:rsidRPr="001B0DA3">
              <w:rPr>
                <w:rFonts w:asciiTheme="minorBidi" w:eastAsia="Arial" w:hAnsiTheme="minorBidi" w:cstheme="minorBidi"/>
                <w:color w:val="auto"/>
                <w:sz w:val="22"/>
                <w:szCs w:val="22"/>
              </w:rPr>
              <w:t>Performance Criteria</w:t>
            </w:r>
          </w:p>
        </w:tc>
      </w:tr>
      <w:tr w:rsidR="00946AB3" w:rsidRPr="001B0DA3" w14:paraId="1BEEF30B" w14:textId="77777777" w:rsidTr="00946AB3">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bottom w:val="single" w:sz="4" w:space="0" w:color="auto"/>
            </w:tcBorders>
            <w:shd w:val="clear" w:color="auto" w:fill="auto"/>
          </w:tcPr>
          <w:p w14:paraId="039737F2" w14:textId="242C102D" w:rsidR="00946AB3" w:rsidRPr="001B0DA3" w:rsidRDefault="00946AB3" w:rsidP="00946AB3">
            <w:pPr>
              <w:rPr>
                <w:rFonts w:asciiTheme="minorBidi" w:eastAsia="Arial" w:hAnsiTheme="minorBidi" w:cstheme="minorBidi"/>
                <w:bCs/>
                <w:color w:val="000000" w:themeColor="text1"/>
                <w:sz w:val="22"/>
                <w:szCs w:val="22"/>
              </w:rPr>
            </w:pPr>
            <w:r w:rsidRPr="001B0DA3">
              <w:rPr>
                <w:rFonts w:asciiTheme="minorBidi" w:eastAsia="Arial" w:hAnsiTheme="minorBidi" w:cstheme="minorBidi"/>
                <w:color w:val="000000" w:themeColor="text1"/>
                <w:sz w:val="22"/>
                <w:szCs w:val="22"/>
              </w:rPr>
              <w:t>CU1.</w:t>
            </w:r>
            <w:r w:rsidRPr="001B0DA3">
              <w:rPr>
                <w:rFonts w:asciiTheme="minorBidi" w:eastAsia="Arial" w:hAnsiTheme="minorBidi" w:cstheme="minorBidi"/>
                <w:b w:val="0"/>
                <w:bCs/>
                <w:color w:val="000000" w:themeColor="text1"/>
                <w:sz w:val="22"/>
                <w:szCs w:val="22"/>
              </w:rPr>
              <w:t xml:space="preserve"> </w:t>
            </w:r>
            <w:r w:rsidR="00A12711" w:rsidRPr="001B0DA3">
              <w:rPr>
                <w:rFonts w:asciiTheme="minorBidi" w:eastAsia="Arial" w:hAnsiTheme="minorBidi" w:cstheme="minorBidi"/>
                <w:b w:val="0"/>
                <w:color w:val="000000" w:themeColor="text1"/>
                <w:sz w:val="22"/>
                <w:szCs w:val="22"/>
              </w:rPr>
              <w:t>Manage Customer Contact Accounts</w:t>
            </w:r>
            <w:r w:rsidR="00A13BF3" w:rsidRPr="001B0DA3">
              <w:rPr>
                <w:rFonts w:asciiTheme="minorBidi" w:eastAsia="Arial" w:hAnsiTheme="minorBidi" w:cstheme="minorBidi"/>
                <w:b w:val="0"/>
                <w:color w:val="000000" w:themeColor="text1"/>
                <w:sz w:val="22"/>
                <w:szCs w:val="22"/>
              </w:rPr>
              <w:t>.</w:t>
            </w:r>
          </w:p>
          <w:p w14:paraId="5B49E5E0" w14:textId="77777777" w:rsidR="00946AB3" w:rsidRPr="001B0DA3" w:rsidRDefault="00946AB3" w:rsidP="00946AB3">
            <w:pPr>
              <w:rPr>
                <w:rFonts w:asciiTheme="minorBidi" w:eastAsia="Arial" w:hAnsiTheme="minorBidi" w:cstheme="minorBidi"/>
                <w:b w:val="0"/>
                <w:bCs/>
                <w:sz w:val="22"/>
                <w:szCs w:val="22"/>
              </w:rPr>
            </w:pPr>
          </w:p>
        </w:tc>
        <w:tc>
          <w:tcPr>
            <w:tcW w:w="7415" w:type="dxa"/>
            <w:shd w:val="clear" w:color="auto" w:fill="auto"/>
          </w:tcPr>
          <w:p w14:paraId="3D04AD99"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b/>
                <w:bCs/>
                <w:sz w:val="22"/>
                <w:szCs w:val="22"/>
              </w:rPr>
              <w:t>P1.</w:t>
            </w:r>
            <w:r w:rsidRPr="001B0DA3">
              <w:rPr>
                <w:rFonts w:asciiTheme="minorBidi" w:hAnsiTheme="minorBidi" w:cstheme="minorBidi"/>
                <w:sz w:val="22"/>
                <w:szCs w:val="22"/>
              </w:rPr>
              <w:t xml:space="preserve"> Create Customer records in Accounts Receivable module</w:t>
            </w:r>
          </w:p>
          <w:p w14:paraId="77849DA5"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b/>
                <w:bCs/>
                <w:sz w:val="22"/>
                <w:szCs w:val="22"/>
              </w:rPr>
              <w:t>P2</w:t>
            </w:r>
            <w:r w:rsidRPr="001B0DA3">
              <w:rPr>
                <w:rFonts w:asciiTheme="minorBidi" w:hAnsiTheme="minorBidi" w:cstheme="minorBidi"/>
                <w:sz w:val="22"/>
                <w:szCs w:val="22"/>
              </w:rPr>
              <w:t>. Create Vendor records in Procurement &amp; Sourcing.</w:t>
            </w:r>
          </w:p>
          <w:p w14:paraId="35A0C5B1"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b/>
                <w:bCs/>
                <w:sz w:val="22"/>
                <w:szCs w:val="22"/>
              </w:rPr>
              <w:t>P3.</w:t>
            </w:r>
            <w:r w:rsidRPr="001B0DA3">
              <w:rPr>
                <w:rFonts w:asciiTheme="minorBidi" w:hAnsiTheme="minorBidi" w:cstheme="minorBidi"/>
                <w:sz w:val="22"/>
                <w:szCs w:val="22"/>
              </w:rPr>
              <w:t xml:space="preserve"> Associate Contacts with Customers communication tracking</w:t>
            </w:r>
          </w:p>
          <w:p w14:paraId="73CCEFCA"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P4. Associate Vendors with communication tracking</w:t>
            </w:r>
          </w:p>
          <w:p w14:paraId="18180615"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b/>
                <w:bCs/>
                <w:sz w:val="22"/>
                <w:szCs w:val="22"/>
              </w:rPr>
              <w:t>P5.</w:t>
            </w:r>
            <w:r w:rsidRPr="001B0DA3">
              <w:rPr>
                <w:rFonts w:asciiTheme="minorBidi" w:hAnsiTheme="minorBidi" w:cstheme="minorBidi"/>
                <w:sz w:val="22"/>
                <w:szCs w:val="22"/>
              </w:rPr>
              <w:t xml:space="preserve"> Update vendor details using Data Management workspace</w:t>
            </w:r>
          </w:p>
          <w:p w14:paraId="6CAE041B"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P6. Update customer details using Data Management workspace</w:t>
            </w:r>
          </w:p>
          <w:p w14:paraId="6AE06DA7"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P5. Configure address books and global address directory</w:t>
            </w:r>
          </w:p>
          <w:p w14:paraId="3EDB8499"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P6. Set up customer groups for financial posting profiles</w:t>
            </w:r>
          </w:p>
          <w:p w14:paraId="067AAED6"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P7. Set up vendor groups for financial posting profiles</w:t>
            </w:r>
          </w:p>
          <w:p w14:paraId="2B9205A2"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 xml:space="preserve"> </w:t>
            </w:r>
          </w:p>
        </w:tc>
      </w:tr>
      <w:tr w:rsidR="00946AB3" w:rsidRPr="001B0DA3" w14:paraId="474F5091" w14:textId="77777777" w:rsidTr="00946AB3">
        <w:trPr>
          <w:trHeight w:val="642"/>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bottom w:val="single" w:sz="4" w:space="0" w:color="auto"/>
            </w:tcBorders>
            <w:shd w:val="clear" w:color="auto" w:fill="auto"/>
          </w:tcPr>
          <w:p w14:paraId="38EEA2A5" w14:textId="7984F871" w:rsidR="00946AB3" w:rsidRPr="001B0DA3" w:rsidRDefault="00946AB3" w:rsidP="00946AB3">
            <w:pPr>
              <w:rPr>
                <w:rFonts w:asciiTheme="minorBidi" w:eastAsia="Arial" w:hAnsiTheme="minorBidi" w:cstheme="minorBidi"/>
                <w:b w:val="0"/>
                <w:bCs/>
                <w:strike/>
                <w:sz w:val="22"/>
                <w:szCs w:val="22"/>
              </w:rPr>
            </w:pPr>
            <w:r w:rsidRPr="001B0DA3">
              <w:rPr>
                <w:rFonts w:asciiTheme="minorBidi" w:eastAsia="Arial" w:hAnsiTheme="minorBidi" w:cstheme="minorBidi"/>
                <w:color w:val="000000" w:themeColor="text1"/>
                <w:sz w:val="22"/>
                <w:szCs w:val="22"/>
              </w:rPr>
              <w:t>CU2.</w:t>
            </w:r>
            <w:r w:rsidRPr="001B0DA3">
              <w:rPr>
                <w:rFonts w:asciiTheme="minorBidi" w:eastAsia="Arial" w:hAnsiTheme="minorBidi" w:cstheme="minorBidi"/>
                <w:b w:val="0"/>
                <w:bCs/>
                <w:color w:val="000000" w:themeColor="text1"/>
                <w:sz w:val="22"/>
                <w:szCs w:val="22"/>
              </w:rPr>
              <w:t xml:space="preserve"> </w:t>
            </w:r>
            <w:r w:rsidR="00A12711" w:rsidRPr="001B0DA3">
              <w:rPr>
                <w:rFonts w:asciiTheme="minorBidi" w:eastAsia="Arial" w:hAnsiTheme="minorBidi" w:cstheme="minorBidi"/>
                <w:b w:val="0"/>
                <w:bCs/>
                <w:color w:val="000000" w:themeColor="text1"/>
                <w:sz w:val="22"/>
                <w:szCs w:val="22"/>
              </w:rPr>
              <w:t>Configure Leads, Opportunities and Sales Pipeline</w:t>
            </w:r>
            <w:r w:rsidR="000D5722" w:rsidRPr="001B0DA3">
              <w:rPr>
                <w:rFonts w:asciiTheme="minorBidi" w:eastAsia="Arial" w:hAnsiTheme="minorBidi" w:cstheme="minorBidi"/>
                <w:b w:val="0"/>
                <w:bCs/>
                <w:color w:val="000000" w:themeColor="text1"/>
                <w:sz w:val="22"/>
                <w:szCs w:val="22"/>
              </w:rPr>
              <w:t>.</w:t>
            </w:r>
          </w:p>
        </w:tc>
        <w:tc>
          <w:tcPr>
            <w:tcW w:w="7415" w:type="dxa"/>
            <w:shd w:val="clear" w:color="auto" w:fill="auto"/>
          </w:tcPr>
          <w:p w14:paraId="35E26FE1" w14:textId="77777777" w:rsidR="00946AB3" w:rsidRPr="001B0DA3" w:rsidRDefault="00946AB3" w:rsidP="00946AB3">
            <w:pPr>
              <w:keepNext/>
              <w:keepLines/>
              <w:pBdr>
                <w:top w:val="nil"/>
                <w:left w:val="nil"/>
                <w:bottom w:val="nil"/>
                <w:right w:val="nil"/>
                <w:between w:val="nil"/>
              </w:pBdr>
              <w:tabs>
                <w:tab w:val="left" w:pos="450"/>
              </w:tabs>
              <w:ind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b/>
                <w:bCs/>
                <w:sz w:val="22"/>
                <w:szCs w:val="22"/>
              </w:rPr>
              <w:t>P1.</w:t>
            </w:r>
            <w:r w:rsidRPr="001B0DA3">
              <w:rPr>
                <w:rFonts w:asciiTheme="minorBidi" w:eastAsia="Arial" w:hAnsiTheme="minorBidi" w:cstheme="minorBidi"/>
                <w:sz w:val="22"/>
                <w:szCs w:val="22"/>
              </w:rPr>
              <w:t xml:space="preserve"> </w:t>
            </w:r>
            <w:r w:rsidRPr="001B0DA3">
              <w:rPr>
                <w:rFonts w:asciiTheme="minorBidi" w:hAnsiTheme="minorBidi" w:cstheme="minorBidi"/>
                <w:sz w:val="22"/>
                <w:szCs w:val="22"/>
              </w:rPr>
              <w:t>Create Lead records.</w:t>
            </w:r>
          </w:p>
          <w:p w14:paraId="4AEADFB5" w14:textId="77777777" w:rsidR="00946AB3" w:rsidRPr="001B0DA3" w:rsidRDefault="00946AB3" w:rsidP="00946AB3">
            <w:pPr>
              <w:keepNext/>
              <w:keepLines/>
              <w:pBdr>
                <w:top w:val="nil"/>
                <w:left w:val="nil"/>
                <w:bottom w:val="nil"/>
                <w:right w:val="nil"/>
                <w:between w:val="nil"/>
              </w:pBdr>
              <w:tabs>
                <w:tab w:val="left" w:pos="450"/>
              </w:tabs>
              <w:ind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eastAsia="Arial" w:hAnsiTheme="minorBidi" w:cstheme="minorBidi"/>
                <w:b/>
                <w:bCs/>
                <w:color w:val="000000"/>
                <w:sz w:val="22"/>
                <w:szCs w:val="22"/>
              </w:rPr>
              <w:t>P2</w:t>
            </w:r>
            <w:r w:rsidRPr="001B0DA3">
              <w:rPr>
                <w:rFonts w:asciiTheme="minorBidi" w:eastAsia="Arial" w:hAnsiTheme="minorBidi" w:cstheme="minorBidi"/>
                <w:color w:val="000000"/>
                <w:sz w:val="22"/>
                <w:szCs w:val="22"/>
              </w:rPr>
              <w:t>.</w:t>
            </w:r>
            <w:r w:rsidRPr="001B0DA3">
              <w:rPr>
                <w:rFonts w:asciiTheme="minorBidi" w:hAnsiTheme="minorBidi" w:cstheme="minorBidi"/>
                <w:sz w:val="22"/>
                <w:szCs w:val="22"/>
              </w:rPr>
              <w:t xml:space="preserve"> Qualify Leads into Opportunities.</w:t>
            </w:r>
          </w:p>
          <w:p w14:paraId="2F94FBD8" w14:textId="77777777" w:rsidR="00946AB3" w:rsidRPr="001B0DA3" w:rsidRDefault="00946AB3" w:rsidP="00946AB3">
            <w:pPr>
              <w:keepNext/>
              <w:keepLines/>
              <w:pBdr>
                <w:top w:val="nil"/>
                <w:left w:val="nil"/>
                <w:bottom w:val="nil"/>
                <w:right w:val="nil"/>
                <w:between w:val="nil"/>
              </w:pBdr>
              <w:tabs>
                <w:tab w:val="left" w:pos="450"/>
              </w:tabs>
              <w:ind w:right="270"/>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b/>
                <w:bCs/>
                <w:color w:val="000000"/>
                <w:sz w:val="22"/>
                <w:szCs w:val="22"/>
              </w:rPr>
              <w:t>P3.</w:t>
            </w:r>
            <w:r w:rsidRPr="001B0DA3">
              <w:rPr>
                <w:rFonts w:asciiTheme="minorBidi" w:eastAsia="Arial" w:hAnsiTheme="minorBidi" w:cstheme="minorBidi"/>
                <w:color w:val="000000"/>
                <w:sz w:val="22"/>
                <w:szCs w:val="22"/>
              </w:rPr>
              <w:t xml:space="preserve"> T</w:t>
            </w:r>
            <w:r w:rsidRPr="001B0DA3">
              <w:rPr>
                <w:rFonts w:asciiTheme="minorBidi" w:hAnsiTheme="minorBidi" w:cstheme="minorBidi"/>
                <w:sz w:val="22"/>
                <w:szCs w:val="22"/>
              </w:rPr>
              <w:t>rack Opportunity sales stages.</w:t>
            </w:r>
          </w:p>
          <w:p w14:paraId="018E6630" w14:textId="77777777" w:rsidR="00946AB3" w:rsidRPr="001B0DA3" w:rsidRDefault="00946AB3" w:rsidP="00946AB3">
            <w:pPr>
              <w:keepNext/>
              <w:keepLines/>
              <w:pBdr>
                <w:top w:val="nil"/>
                <w:left w:val="nil"/>
                <w:bottom w:val="nil"/>
                <w:right w:val="nil"/>
                <w:between w:val="nil"/>
              </w:pBdr>
              <w:tabs>
                <w:tab w:val="left" w:pos="450"/>
              </w:tabs>
              <w:ind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1B0DA3">
              <w:rPr>
                <w:rFonts w:asciiTheme="minorBidi" w:hAnsiTheme="minorBidi" w:cstheme="minorBidi"/>
                <w:sz w:val="22"/>
                <w:szCs w:val="22"/>
              </w:rPr>
              <w:t>P4. Forecast Opportunity revenue.</w:t>
            </w:r>
          </w:p>
          <w:p w14:paraId="4EF2F54F"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p>
          <w:p w14:paraId="59B9C88B"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p>
        </w:tc>
      </w:tr>
      <w:tr w:rsidR="00946AB3" w:rsidRPr="001B0DA3" w14:paraId="76288ABF" w14:textId="77777777" w:rsidTr="00946AB3">
        <w:trPr>
          <w:cnfStyle w:val="000000100000" w:firstRow="0" w:lastRow="0" w:firstColumn="0" w:lastColumn="0" w:oddVBand="0" w:evenVBand="0" w:oddHBand="1" w:evenHBand="0" w:firstRowFirstColumn="0" w:firstRowLastColumn="0" w:lastRowFirstColumn="0" w:lastRowLastColumn="0"/>
          <w:trHeight w:val="1313"/>
        </w:trPr>
        <w:tc>
          <w:tcPr>
            <w:cnfStyle w:val="001000000000" w:firstRow="0" w:lastRow="0" w:firstColumn="1" w:lastColumn="0" w:oddVBand="0" w:evenVBand="0" w:oddHBand="0" w:evenHBand="0" w:firstRowFirstColumn="0" w:firstRowLastColumn="0" w:lastRowFirstColumn="0" w:lastRowLastColumn="0"/>
            <w:tcW w:w="2645" w:type="dxa"/>
            <w:tcBorders>
              <w:left w:val="single" w:sz="4" w:space="0" w:color="auto"/>
            </w:tcBorders>
            <w:shd w:val="clear" w:color="auto" w:fill="auto"/>
          </w:tcPr>
          <w:p w14:paraId="48D29CDF" w14:textId="1A9F595E" w:rsidR="00946AB3" w:rsidRPr="001B0DA3" w:rsidRDefault="00946AB3" w:rsidP="00946AB3">
            <w:pPr>
              <w:rPr>
                <w:rFonts w:asciiTheme="minorBidi" w:eastAsia="Arial" w:hAnsiTheme="minorBidi" w:cstheme="minorBidi"/>
                <w:color w:val="000000" w:themeColor="text1"/>
                <w:sz w:val="22"/>
                <w:szCs w:val="22"/>
              </w:rPr>
            </w:pPr>
            <w:r w:rsidRPr="001B0DA3">
              <w:rPr>
                <w:rFonts w:asciiTheme="minorBidi" w:eastAsia="Arial" w:hAnsiTheme="minorBidi" w:cstheme="minorBidi"/>
                <w:color w:val="000000" w:themeColor="text1"/>
                <w:sz w:val="22"/>
                <w:szCs w:val="22"/>
              </w:rPr>
              <w:t>CU3.</w:t>
            </w:r>
            <w:r w:rsidRPr="001B0DA3">
              <w:rPr>
                <w:rFonts w:asciiTheme="minorBidi" w:hAnsiTheme="minorBidi" w:cstheme="minorBidi"/>
                <w:b w:val="0"/>
                <w:color w:val="auto"/>
                <w:sz w:val="22"/>
                <w:szCs w:val="22"/>
              </w:rPr>
              <w:t xml:space="preserve"> </w:t>
            </w:r>
            <w:r w:rsidR="000D5722" w:rsidRPr="001B0DA3">
              <w:rPr>
                <w:rFonts w:asciiTheme="minorBidi" w:eastAsia="Arial" w:hAnsiTheme="minorBidi" w:cstheme="minorBidi"/>
                <w:b w:val="0"/>
                <w:bCs/>
                <w:color w:val="000000" w:themeColor="text1"/>
                <w:sz w:val="22"/>
                <w:szCs w:val="22"/>
              </w:rPr>
              <w:t>Manage Customer Cases, Knowledge Base and Service Level Agreement.</w:t>
            </w:r>
          </w:p>
        </w:tc>
        <w:tc>
          <w:tcPr>
            <w:tcW w:w="7415" w:type="dxa"/>
            <w:shd w:val="clear" w:color="auto" w:fill="auto"/>
          </w:tcPr>
          <w:p w14:paraId="52D8FAD1" w14:textId="77777777" w:rsidR="00946AB3" w:rsidRPr="001B0DA3" w:rsidRDefault="00946AB3" w:rsidP="00946AB3">
            <w:p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b/>
                <w:bCs/>
                <w:sz w:val="22"/>
                <w:szCs w:val="22"/>
              </w:rPr>
              <w:t>P1</w:t>
            </w:r>
            <w:r w:rsidRPr="001B0DA3">
              <w:rPr>
                <w:rFonts w:asciiTheme="minorBidi" w:eastAsia="Arial" w:hAnsiTheme="minorBidi" w:cstheme="minorBidi"/>
                <w:sz w:val="22"/>
                <w:szCs w:val="22"/>
              </w:rPr>
              <w:t xml:space="preserve">. </w:t>
            </w:r>
            <w:r w:rsidRPr="001B0DA3">
              <w:rPr>
                <w:rFonts w:asciiTheme="minorBidi" w:hAnsiTheme="minorBidi" w:cstheme="minorBidi"/>
                <w:sz w:val="22"/>
                <w:szCs w:val="22"/>
              </w:rPr>
              <w:t>Create Case records.</w:t>
            </w:r>
          </w:p>
          <w:p w14:paraId="691AFBAA" w14:textId="77777777" w:rsidR="00946AB3" w:rsidRPr="001B0DA3" w:rsidRDefault="00946AB3" w:rsidP="00946AB3">
            <w:p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b/>
                <w:bCs/>
                <w:sz w:val="22"/>
                <w:szCs w:val="22"/>
              </w:rPr>
              <w:t>P2.</w:t>
            </w:r>
            <w:r w:rsidRPr="001B0DA3">
              <w:rPr>
                <w:rFonts w:asciiTheme="minorBidi" w:eastAsia="Arial" w:hAnsiTheme="minorBidi" w:cstheme="minorBidi"/>
                <w:sz w:val="22"/>
                <w:szCs w:val="22"/>
              </w:rPr>
              <w:t xml:space="preserve"> </w:t>
            </w:r>
            <w:r w:rsidRPr="001B0DA3">
              <w:rPr>
                <w:rFonts w:asciiTheme="minorBidi" w:hAnsiTheme="minorBidi" w:cstheme="minorBidi"/>
                <w:sz w:val="22"/>
                <w:szCs w:val="22"/>
              </w:rPr>
              <w:t>Configure Service Level Agreements (SLA).</w:t>
            </w:r>
          </w:p>
          <w:p w14:paraId="4B359D7F" w14:textId="77777777" w:rsidR="00946AB3" w:rsidRPr="001B0DA3" w:rsidRDefault="00946AB3" w:rsidP="00946AB3">
            <w:p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b/>
                <w:bCs/>
                <w:sz w:val="22"/>
                <w:szCs w:val="22"/>
              </w:rPr>
              <w:t>P3</w:t>
            </w:r>
            <w:r w:rsidRPr="001B0DA3">
              <w:rPr>
                <w:rFonts w:asciiTheme="minorBidi" w:eastAsia="Arial" w:hAnsiTheme="minorBidi" w:cstheme="minorBidi"/>
                <w:sz w:val="22"/>
                <w:szCs w:val="22"/>
              </w:rPr>
              <w:t xml:space="preserve">. </w:t>
            </w:r>
            <w:r w:rsidRPr="001B0DA3">
              <w:rPr>
                <w:rFonts w:asciiTheme="minorBidi" w:hAnsiTheme="minorBidi" w:cstheme="minorBidi"/>
                <w:sz w:val="22"/>
                <w:szCs w:val="22"/>
              </w:rPr>
              <w:t>Track Case resolution progress.</w:t>
            </w:r>
          </w:p>
          <w:p w14:paraId="62E7EAD3" w14:textId="77777777" w:rsidR="00946AB3" w:rsidRPr="001B0DA3" w:rsidRDefault="00946AB3" w:rsidP="00946AB3">
            <w:p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
                <w:bCs/>
                <w:sz w:val="22"/>
                <w:szCs w:val="22"/>
              </w:rPr>
            </w:pPr>
            <w:r w:rsidRPr="001B0DA3">
              <w:rPr>
                <w:rFonts w:asciiTheme="minorBidi" w:eastAsia="Arial" w:hAnsiTheme="minorBidi" w:cstheme="minorBidi"/>
                <w:b/>
                <w:bCs/>
                <w:sz w:val="22"/>
                <w:szCs w:val="22"/>
              </w:rPr>
              <w:t>P4</w:t>
            </w:r>
            <w:r w:rsidRPr="001B0DA3">
              <w:rPr>
                <w:rFonts w:asciiTheme="minorBidi" w:eastAsia="Arial" w:hAnsiTheme="minorBidi" w:cstheme="minorBidi"/>
                <w:sz w:val="22"/>
                <w:szCs w:val="22"/>
              </w:rPr>
              <w:t xml:space="preserve">. </w:t>
            </w:r>
            <w:r w:rsidRPr="001B0DA3">
              <w:rPr>
                <w:rFonts w:asciiTheme="minorBidi" w:hAnsiTheme="minorBidi" w:cstheme="minorBidi"/>
                <w:sz w:val="22"/>
                <w:szCs w:val="22"/>
              </w:rPr>
              <w:t>Close Cases with final resolution.</w:t>
            </w:r>
            <w:r w:rsidRPr="001B0DA3">
              <w:rPr>
                <w:rFonts w:asciiTheme="minorBidi" w:eastAsia="Arial" w:hAnsiTheme="minorBidi" w:cstheme="minorBidi"/>
                <w:b/>
                <w:bCs/>
                <w:sz w:val="22"/>
                <w:szCs w:val="22"/>
              </w:rPr>
              <w:t xml:space="preserve"> </w:t>
            </w:r>
          </w:p>
        </w:tc>
      </w:tr>
      <w:tr w:rsidR="00946AB3" w:rsidRPr="001B0DA3" w14:paraId="61C7F83A" w14:textId="77777777" w:rsidTr="00946AB3">
        <w:trPr>
          <w:trHeight w:val="642"/>
        </w:trPr>
        <w:tc>
          <w:tcPr>
            <w:cnfStyle w:val="001000000000" w:firstRow="0" w:lastRow="0" w:firstColumn="1" w:lastColumn="0" w:oddVBand="0" w:evenVBand="0" w:oddHBand="0" w:evenHBand="0" w:firstRowFirstColumn="0" w:firstRowLastColumn="0" w:lastRowFirstColumn="0" w:lastRowLastColumn="0"/>
            <w:tcW w:w="2645" w:type="dxa"/>
            <w:tcBorders>
              <w:left w:val="single" w:sz="4" w:space="0" w:color="auto"/>
            </w:tcBorders>
            <w:shd w:val="clear" w:color="auto" w:fill="auto"/>
          </w:tcPr>
          <w:p w14:paraId="0C5FC963" w14:textId="6DBD0495" w:rsidR="00946AB3" w:rsidRPr="001B0DA3" w:rsidRDefault="00946AB3" w:rsidP="00946AB3">
            <w:pPr>
              <w:rPr>
                <w:rFonts w:asciiTheme="minorBidi" w:eastAsia="Arial" w:hAnsiTheme="minorBidi" w:cstheme="minorBidi"/>
                <w:color w:val="000000" w:themeColor="text1"/>
                <w:sz w:val="22"/>
                <w:szCs w:val="22"/>
                <w:lang w:val="en-GB"/>
              </w:rPr>
            </w:pPr>
            <w:r w:rsidRPr="001B0DA3">
              <w:rPr>
                <w:rFonts w:asciiTheme="minorBidi" w:eastAsia="Arial" w:hAnsiTheme="minorBidi" w:cstheme="minorBidi"/>
                <w:color w:val="000000" w:themeColor="text1"/>
                <w:sz w:val="22"/>
                <w:szCs w:val="22"/>
              </w:rPr>
              <w:t>CU4.</w:t>
            </w:r>
            <w:r w:rsidRPr="001B0DA3">
              <w:rPr>
                <w:rFonts w:asciiTheme="minorBidi" w:hAnsiTheme="minorBidi" w:cstheme="minorBidi"/>
                <w:b w:val="0"/>
                <w:color w:val="auto"/>
                <w:sz w:val="22"/>
                <w:szCs w:val="22"/>
              </w:rPr>
              <w:t xml:space="preserve"> </w:t>
            </w:r>
            <w:r w:rsidR="00A12711" w:rsidRPr="001B0DA3">
              <w:rPr>
                <w:rFonts w:asciiTheme="minorBidi" w:eastAsia="Arial" w:hAnsiTheme="minorBidi" w:cstheme="minorBidi"/>
                <w:b w:val="0"/>
                <w:bCs/>
                <w:color w:val="000000" w:themeColor="text1"/>
                <w:sz w:val="22"/>
                <w:szCs w:val="22"/>
              </w:rPr>
              <w:t>Implement services modules (Customer and Field)</w:t>
            </w:r>
          </w:p>
        </w:tc>
        <w:tc>
          <w:tcPr>
            <w:tcW w:w="7415" w:type="dxa"/>
            <w:shd w:val="clear" w:color="auto" w:fill="auto"/>
          </w:tcPr>
          <w:p w14:paraId="51BD8227"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b/>
                <w:bCs/>
                <w:sz w:val="22"/>
                <w:szCs w:val="22"/>
              </w:rPr>
              <w:t>P1.</w:t>
            </w:r>
            <w:r w:rsidRPr="001B0DA3">
              <w:rPr>
                <w:rFonts w:asciiTheme="minorBidi" w:eastAsia="Arial" w:hAnsiTheme="minorBidi" w:cstheme="minorBidi"/>
                <w:sz w:val="22"/>
                <w:szCs w:val="22"/>
              </w:rPr>
              <w:t xml:space="preserve"> </w:t>
            </w:r>
            <w:r w:rsidRPr="001B0DA3">
              <w:rPr>
                <w:rFonts w:asciiTheme="minorBidi" w:hAnsiTheme="minorBidi" w:cstheme="minorBidi"/>
                <w:sz w:val="22"/>
                <w:szCs w:val="22"/>
              </w:rPr>
              <w:t>Configure Customer Service Workspace.</w:t>
            </w:r>
          </w:p>
          <w:p w14:paraId="6E36EBEE"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P2. Setup Field Service resources.</w:t>
            </w:r>
          </w:p>
          <w:p w14:paraId="4C05FA87"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P3. Create Work Orders.</w:t>
            </w:r>
          </w:p>
          <w:p w14:paraId="1C68EAA2"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hAnsiTheme="minorBidi" w:cstheme="minorBidi"/>
                <w:sz w:val="22"/>
                <w:szCs w:val="22"/>
              </w:rPr>
              <w:t>P4. Schedule resources for Work Orders.</w:t>
            </w:r>
          </w:p>
          <w:p w14:paraId="7FFDF74E"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p>
          <w:p w14:paraId="4D055CDA"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
                <w:bCs/>
                <w:sz w:val="22"/>
                <w:szCs w:val="22"/>
              </w:rPr>
            </w:pPr>
          </w:p>
        </w:tc>
      </w:tr>
      <w:tr w:rsidR="00946AB3" w:rsidRPr="001B0DA3" w14:paraId="2622FF8C" w14:textId="77777777" w:rsidTr="00946AB3">
        <w:trPr>
          <w:cnfStyle w:val="000000100000" w:firstRow="0" w:lastRow="0" w:firstColumn="0" w:lastColumn="0" w:oddVBand="0" w:evenVBand="0" w:oddHBand="1" w:evenHBand="0" w:firstRowFirstColumn="0" w:firstRowLastColumn="0" w:lastRowFirstColumn="0" w:lastRowLastColumn="0"/>
          <w:trHeight w:val="642"/>
        </w:trPr>
        <w:tc>
          <w:tcPr>
            <w:cnfStyle w:val="001000000000" w:firstRow="0" w:lastRow="0" w:firstColumn="1" w:lastColumn="0" w:oddVBand="0" w:evenVBand="0" w:oddHBand="0" w:evenHBand="0" w:firstRowFirstColumn="0" w:firstRowLastColumn="0" w:lastRowFirstColumn="0" w:lastRowLastColumn="0"/>
            <w:tcW w:w="2645" w:type="dxa"/>
            <w:tcBorders>
              <w:left w:val="single" w:sz="4" w:space="0" w:color="auto"/>
              <w:bottom w:val="single" w:sz="4" w:space="0" w:color="auto"/>
            </w:tcBorders>
            <w:shd w:val="clear" w:color="auto" w:fill="auto"/>
          </w:tcPr>
          <w:p w14:paraId="4F8AAB87" w14:textId="32F7BDB1" w:rsidR="00946AB3" w:rsidRPr="001B0DA3" w:rsidRDefault="00946AB3" w:rsidP="00946AB3">
            <w:pPr>
              <w:rPr>
                <w:rFonts w:asciiTheme="minorBidi" w:eastAsia="Arial" w:hAnsiTheme="minorBidi" w:cstheme="minorBidi"/>
                <w:color w:val="000000" w:themeColor="text1"/>
                <w:sz w:val="22"/>
                <w:szCs w:val="22"/>
              </w:rPr>
            </w:pPr>
            <w:r w:rsidRPr="001B0DA3">
              <w:rPr>
                <w:rFonts w:asciiTheme="minorBidi" w:eastAsia="Arial" w:hAnsiTheme="minorBidi" w:cstheme="minorBidi"/>
                <w:color w:val="000000" w:themeColor="text1"/>
                <w:sz w:val="22"/>
                <w:szCs w:val="22"/>
              </w:rPr>
              <w:t>CU5.</w:t>
            </w:r>
            <w:r w:rsidRPr="001B0DA3">
              <w:rPr>
                <w:rFonts w:asciiTheme="minorBidi" w:hAnsiTheme="minorBidi" w:cstheme="minorBidi"/>
                <w:b w:val="0"/>
                <w:color w:val="auto"/>
                <w:sz w:val="22"/>
                <w:szCs w:val="22"/>
              </w:rPr>
              <w:t xml:space="preserve"> </w:t>
            </w:r>
            <w:r w:rsidR="00A12711" w:rsidRPr="001B0DA3">
              <w:rPr>
                <w:rFonts w:asciiTheme="minorBidi" w:eastAsia="Arial" w:hAnsiTheme="minorBidi" w:cstheme="minorBidi"/>
                <w:b w:val="0"/>
                <w:bCs/>
                <w:color w:val="000000" w:themeColor="text1"/>
                <w:sz w:val="22"/>
                <w:szCs w:val="22"/>
              </w:rPr>
              <w:t>Utilize Customer Analytics</w:t>
            </w:r>
          </w:p>
        </w:tc>
        <w:tc>
          <w:tcPr>
            <w:tcW w:w="7415" w:type="dxa"/>
            <w:shd w:val="clear" w:color="auto" w:fill="auto"/>
          </w:tcPr>
          <w:p w14:paraId="15E32772"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P1. Create Financial Reports using Financial Reporter</w:t>
            </w:r>
          </w:p>
          <w:p w14:paraId="466D0C3E"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P2. Define Budgeting and Forecasting models.</w:t>
            </w:r>
          </w:p>
          <w:p w14:paraId="607B7978"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P3. Analyze transactional data using embedded Power BI.</w:t>
            </w:r>
          </w:p>
          <w:p w14:paraId="7BEFCD5A"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P4. Generate KPIs for operations, procurement, and finance</w:t>
            </w:r>
          </w:p>
          <w:p w14:paraId="39A5F0F4"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P5. Use Cost Accounting module for profitability analysis</w:t>
            </w:r>
          </w:p>
          <w:p w14:paraId="2E1992D7"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
                <w:bCs/>
                <w:sz w:val="22"/>
                <w:szCs w:val="22"/>
              </w:rPr>
            </w:pPr>
            <w:r w:rsidRPr="001B0DA3">
              <w:rPr>
                <w:rFonts w:asciiTheme="minorBidi" w:hAnsiTheme="minorBidi" w:cstheme="minorBidi"/>
                <w:sz w:val="22"/>
                <w:szCs w:val="22"/>
              </w:rPr>
              <w:t>P6. Configure Management Reporter for statutory reporting</w:t>
            </w:r>
          </w:p>
        </w:tc>
      </w:tr>
    </w:tbl>
    <w:p w14:paraId="27B2759A" w14:textId="77777777" w:rsidR="00946AB3" w:rsidRPr="001B0DA3" w:rsidRDefault="00946AB3" w:rsidP="00946AB3">
      <w:pPr>
        <w:ind w:right="270"/>
        <w:jc w:val="both"/>
        <w:rPr>
          <w:rFonts w:asciiTheme="minorBidi" w:eastAsia="Arial" w:hAnsiTheme="minorBidi" w:cstheme="minorBidi"/>
          <w:color w:val="000000"/>
          <w:sz w:val="22"/>
          <w:szCs w:val="22"/>
        </w:rPr>
      </w:pPr>
    </w:p>
    <w:p w14:paraId="04566353" w14:textId="77777777" w:rsidR="00946AB3" w:rsidRPr="001B0DA3" w:rsidRDefault="00946AB3" w:rsidP="00946AB3">
      <w:pPr>
        <w:ind w:right="270"/>
        <w:jc w:val="both"/>
        <w:rPr>
          <w:rFonts w:asciiTheme="minorBidi" w:eastAsia="Arial" w:hAnsiTheme="minorBidi" w:cstheme="minorBidi"/>
          <w:color w:val="000000"/>
          <w:sz w:val="22"/>
          <w:szCs w:val="22"/>
        </w:rPr>
      </w:pPr>
    </w:p>
    <w:p w14:paraId="012D1A7B" w14:textId="77777777" w:rsidR="00946AB3" w:rsidRPr="001B0DA3" w:rsidRDefault="00946AB3" w:rsidP="00946AB3">
      <w:pPr>
        <w:ind w:right="270"/>
        <w:jc w:val="both"/>
        <w:rPr>
          <w:rFonts w:asciiTheme="minorBidi" w:eastAsia="Arial" w:hAnsiTheme="minorBidi" w:cstheme="minorBidi"/>
          <w:b/>
          <w:color w:val="000000" w:themeColor="text1"/>
          <w:sz w:val="22"/>
          <w:szCs w:val="22"/>
        </w:rPr>
      </w:pPr>
      <w:r w:rsidRPr="001B0DA3">
        <w:rPr>
          <w:rFonts w:asciiTheme="minorBidi" w:eastAsia="Arial" w:hAnsiTheme="minorBidi" w:cstheme="minorBidi"/>
          <w:b/>
          <w:color w:val="000000" w:themeColor="text1"/>
          <w:sz w:val="22"/>
          <w:szCs w:val="22"/>
        </w:rPr>
        <w:t>Knowledge &amp; Understanding</w:t>
      </w:r>
    </w:p>
    <w:p w14:paraId="3A5DA46B" w14:textId="77777777" w:rsidR="00946AB3" w:rsidRPr="001B0DA3" w:rsidRDefault="00946AB3" w:rsidP="00946AB3">
      <w:pPr>
        <w:keepNext/>
        <w:keepLines/>
        <w:ind w:right="270"/>
        <w:jc w:val="both"/>
        <w:rPr>
          <w:rFonts w:asciiTheme="minorBidi" w:hAnsiTheme="minorBidi" w:cstheme="minorBidi"/>
          <w:color w:val="FF0000"/>
          <w:sz w:val="22"/>
          <w:szCs w:val="22"/>
        </w:rPr>
      </w:pPr>
    </w:p>
    <w:p w14:paraId="35797E81" w14:textId="77777777" w:rsidR="00946AB3" w:rsidRPr="001B0DA3" w:rsidRDefault="00946AB3" w:rsidP="00946AB3">
      <w:pPr>
        <w:tabs>
          <w:tab w:val="left" w:pos="3000"/>
        </w:tabs>
        <w:rPr>
          <w:rFonts w:asciiTheme="minorBidi" w:hAnsiTheme="minorBidi" w:cstheme="minorBidi"/>
          <w:sz w:val="22"/>
          <w:szCs w:val="22"/>
        </w:rPr>
      </w:pPr>
      <w:r w:rsidRPr="001B0DA3">
        <w:rPr>
          <w:rFonts w:asciiTheme="minorBidi" w:hAnsiTheme="minorBidi" w:cstheme="minorBidi"/>
          <w:sz w:val="22"/>
          <w:szCs w:val="22"/>
        </w:rPr>
        <w:t>The candidate must demonstrate knowledge of:</w:t>
      </w:r>
    </w:p>
    <w:p w14:paraId="10F6F3CE" w14:textId="77777777" w:rsidR="00946AB3" w:rsidRPr="001B0DA3" w:rsidRDefault="00946AB3" w:rsidP="00723076">
      <w:pPr>
        <w:numPr>
          <w:ilvl w:val="0"/>
          <w:numId w:val="5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Dynamics 365 Sales pipeline stages and lead-to-opportunity conversion</w:t>
      </w:r>
    </w:p>
    <w:p w14:paraId="6CF3F09D" w14:textId="77777777" w:rsidR="00946AB3" w:rsidRPr="001B0DA3" w:rsidRDefault="00946AB3" w:rsidP="00723076">
      <w:pPr>
        <w:numPr>
          <w:ilvl w:val="0"/>
          <w:numId w:val="5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Account and contact management using global address book and posting profiles</w:t>
      </w:r>
    </w:p>
    <w:p w14:paraId="65629B83" w14:textId="77777777" w:rsidR="00946AB3" w:rsidRPr="001B0DA3" w:rsidRDefault="00946AB3" w:rsidP="00723076">
      <w:pPr>
        <w:numPr>
          <w:ilvl w:val="0"/>
          <w:numId w:val="5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Procurement &amp; Sourcing vendor lifecycle and communication tracking</w:t>
      </w:r>
    </w:p>
    <w:p w14:paraId="12F4E0C3" w14:textId="77777777" w:rsidR="00946AB3" w:rsidRPr="001B0DA3" w:rsidRDefault="00946AB3" w:rsidP="00723076">
      <w:pPr>
        <w:numPr>
          <w:ilvl w:val="0"/>
          <w:numId w:val="5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Data Management workspace for bulk updates and data integrity</w:t>
      </w:r>
    </w:p>
    <w:p w14:paraId="575F4918" w14:textId="77777777" w:rsidR="00946AB3" w:rsidRPr="001B0DA3" w:rsidRDefault="00946AB3" w:rsidP="00723076">
      <w:pPr>
        <w:numPr>
          <w:ilvl w:val="0"/>
          <w:numId w:val="5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Customer Service and Field Service modules, including work orders and scheduling</w:t>
      </w:r>
    </w:p>
    <w:p w14:paraId="7D83F6A8" w14:textId="77777777" w:rsidR="00946AB3" w:rsidRPr="001B0DA3" w:rsidRDefault="00946AB3" w:rsidP="00723076">
      <w:pPr>
        <w:numPr>
          <w:ilvl w:val="0"/>
          <w:numId w:val="5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SLA configuration, monitoring, and escalation logic</w:t>
      </w:r>
    </w:p>
    <w:p w14:paraId="4A9A7C2C" w14:textId="77777777" w:rsidR="00946AB3" w:rsidRPr="001B0DA3" w:rsidRDefault="00946AB3" w:rsidP="00723076">
      <w:pPr>
        <w:numPr>
          <w:ilvl w:val="0"/>
          <w:numId w:val="5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Financial reporting tools: Financial Reporter, Management Reporter, and Cost Accounting</w:t>
      </w:r>
    </w:p>
    <w:p w14:paraId="239A889D" w14:textId="77777777" w:rsidR="00946AB3" w:rsidRPr="001B0DA3" w:rsidRDefault="00946AB3" w:rsidP="00723076">
      <w:pPr>
        <w:numPr>
          <w:ilvl w:val="0"/>
          <w:numId w:val="5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Budgeting and forecasting models in D365 Finance</w:t>
      </w:r>
    </w:p>
    <w:p w14:paraId="7A77C6B3" w14:textId="77777777" w:rsidR="00946AB3" w:rsidRPr="001B0DA3" w:rsidRDefault="00946AB3" w:rsidP="00723076">
      <w:pPr>
        <w:numPr>
          <w:ilvl w:val="0"/>
          <w:numId w:val="5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Embedded Power BI for transactional analysis and KPI generation</w:t>
      </w:r>
    </w:p>
    <w:p w14:paraId="600EAECC" w14:textId="77777777" w:rsidR="00946AB3" w:rsidRPr="001B0DA3" w:rsidRDefault="00946AB3" w:rsidP="00723076">
      <w:pPr>
        <w:numPr>
          <w:ilvl w:val="0"/>
          <w:numId w:val="5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Integration with Microsoft tools: Excel Add-in, Power BI, Teams</w:t>
      </w:r>
    </w:p>
    <w:p w14:paraId="2E54A5FF" w14:textId="77777777" w:rsidR="00946AB3" w:rsidRPr="001B0DA3" w:rsidRDefault="00946AB3" w:rsidP="00723076">
      <w:pPr>
        <w:numPr>
          <w:ilvl w:val="0"/>
          <w:numId w:val="5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Customer Insights features for unified profiles and behavioral segmentation</w:t>
      </w:r>
    </w:p>
    <w:p w14:paraId="0070F1F8" w14:textId="77777777" w:rsidR="00946AB3" w:rsidRPr="001B0DA3" w:rsidRDefault="00946AB3" w:rsidP="00723076">
      <w:pPr>
        <w:numPr>
          <w:ilvl w:val="0"/>
          <w:numId w:val="5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Posting profiles for customer and vendor groups</w:t>
      </w:r>
    </w:p>
    <w:p w14:paraId="07FF71C4" w14:textId="77777777" w:rsidR="00946AB3" w:rsidRPr="001B0DA3" w:rsidRDefault="00946AB3" w:rsidP="00723076">
      <w:pPr>
        <w:numPr>
          <w:ilvl w:val="0"/>
          <w:numId w:val="51"/>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Field Service resource setup and dispatch optimization</w:t>
      </w:r>
    </w:p>
    <w:p w14:paraId="6DBC284B" w14:textId="77777777" w:rsidR="00946AB3" w:rsidRPr="001B0DA3" w:rsidRDefault="00946AB3" w:rsidP="00946AB3">
      <w:pPr>
        <w:keepNext/>
        <w:keepLines/>
        <w:ind w:right="270"/>
        <w:jc w:val="both"/>
        <w:rPr>
          <w:rFonts w:asciiTheme="minorBidi" w:eastAsia="Arial" w:hAnsiTheme="minorBidi" w:cstheme="minorBidi"/>
          <w:color w:val="FF0000"/>
          <w:sz w:val="22"/>
          <w:szCs w:val="22"/>
        </w:rPr>
      </w:pPr>
    </w:p>
    <w:p w14:paraId="6662C483" w14:textId="77777777" w:rsidR="00946AB3" w:rsidRPr="001B0DA3" w:rsidRDefault="00946AB3" w:rsidP="00946AB3">
      <w:pPr>
        <w:tabs>
          <w:tab w:val="left" w:pos="5310"/>
        </w:tabs>
        <w:ind w:right="270"/>
        <w:jc w:val="both"/>
        <w:rPr>
          <w:rFonts w:asciiTheme="minorBidi" w:eastAsia="Arial" w:hAnsiTheme="minorBidi" w:cstheme="minorBidi"/>
          <w:color w:val="000000" w:themeColor="text1"/>
          <w:sz w:val="22"/>
          <w:szCs w:val="22"/>
        </w:rPr>
      </w:pPr>
      <w:r w:rsidRPr="001B0DA3">
        <w:rPr>
          <w:rFonts w:asciiTheme="minorBidi" w:eastAsia="Arial" w:hAnsiTheme="minorBidi" w:cstheme="minorBidi"/>
          <w:b/>
          <w:color w:val="000000" w:themeColor="text1"/>
          <w:sz w:val="22"/>
          <w:szCs w:val="22"/>
        </w:rPr>
        <w:t>Critical Evidence(s) Required</w:t>
      </w:r>
    </w:p>
    <w:p w14:paraId="7619B02D" w14:textId="77777777" w:rsidR="00946AB3" w:rsidRPr="001B0DA3" w:rsidRDefault="00946AB3" w:rsidP="00946AB3">
      <w:pPr>
        <w:ind w:right="270"/>
        <w:jc w:val="both"/>
        <w:rPr>
          <w:rFonts w:asciiTheme="minorBidi" w:eastAsia="Arial" w:hAnsiTheme="minorBidi" w:cstheme="minorBidi"/>
          <w:color w:val="FF0000"/>
          <w:sz w:val="22"/>
          <w:szCs w:val="22"/>
        </w:rPr>
      </w:pPr>
    </w:p>
    <w:p w14:paraId="52889F57" w14:textId="77777777" w:rsidR="00946AB3" w:rsidRPr="001B0DA3" w:rsidRDefault="00946AB3" w:rsidP="00946AB3">
      <w:pPr>
        <w:tabs>
          <w:tab w:val="left" w:pos="3000"/>
        </w:tabs>
        <w:rPr>
          <w:rFonts w:asciiTheme="minorBidi" w:hAnsiTheme="minorBidi" w:cstheme="minorBidi"/>
          <w:sz w:val="22"/>
          <w:szCs w:val="22"/>
        </w:rPr>
      </w:pPr>
      <w:r w:rsidRPr="001B0DA3">
        <w:rPr>
          <w:rFonts w:asciiTheme="minorBidi" w:hAnsiTheme="minorBidi" w:cstheme="minorBidi"/>
          <w:sz w:val="22"/>
          <w:szCs w:val="22"/>
        </w:rPr>
        <w:t>The candidate must:</w:t>
      </w:r>
    </w:p>
    <w:p w14:paraId="5E55A325" w14:textId="77777777" w:rsidR="00946AB3" w:rsidRPr="001B0DA3" w:rsidRDefault="00946AB3" w:rsidP="00723076">
      <w:pPr>
        <w:pStyle w:val="ListParagraph"/>
        <w:numPr>
          <w:ilvl w:val="0"/>
          <w:numId w:val="52"/>
        </w:numPr>
        <w:rPr>
          <w:rFonts w:asciiTheme="minorBidi" w:hAnsiTheme="minorBidi" w:cstheme="minorBidi"/>
          <w:sz w:val="22"/>
          <w:szCs w:val="22"/>
        </w:rPr>
      </w:pPr>
      <w:r w:rsidRPr="001B0DA3">
        <w:rPr>
          <w:rFonts w:asciiTheme="minorBidi" w:hAnsiTheme="minorBidi" w:cstheme="minorBidi"/>
          <w:sz w:val="22"/>
          <w:szCs w:val="22"/>
        </w:rPr>
        <w:t>Create customer and vendor records in respective modules with correct posting profiles</w:t>
      </w:r>
    </w:p>
    <w:p w14:paraId="1660BAC7" w14:textId="77777777" w:rsidR="00946AB3" w:rsidRPr="001B0DA3" w:rsidRDefault="00946AB3" w:rsidP="00723076">
      <w:pPr>
        <w:numPr>
          <w:ilvl w:val="0"/>
          <w:numId w:val="52"/>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Associate contacts with customers and vendors for communication tracking</w:t>
      </w:r>
    </w:p>
    <w:p w14:paraId="17EA3332" w14:textId="77777777" w:rsidR="00946AB3" w:rsidRPr="001B0DA3" w:rsidRDefault="00946AB3" w:rsidP="00723076">
      <w:pPr>
        <w:numPr>
          <w:ilvl w:val="0"/>
          <w:numId w:val="52"/>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Update customer and vendor details using Data Management workspace</w:t>
      </w:r>
    </w:p>
    <w:p w14:paraId="0EBAC2E9" w14:textId="77777777" w:rsidR="00946AB3" w:rsidRPr="001B0DA3" w:rsidRDefault="00946AB3" w:rsidP="00723076">
      <w:pPr>
        <w:numPr>
          <w:ilvl w:val="0"/>
          <w:numId w:val="52"/>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Configure address books and global address directory</w:t>
      </w:r>
    </w:p>
    <w:p w14:paraId="2DD40B89" w14:textId="77777777" w:rsidR="00946AB3" w:rsidRPr="001B0DA3" w:rsidRDefault="00946AB3" w:rsidP="00723076">
      <w:pPr>
        <w:numPr>
          <w:ilvl w:val="0"/>
          <w:numId w:val="52"/>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Create and qualify leads into opportunities with sales stage tracking</w:t>
      </w:r>
    </w:p>
    <w:p w14:paraId="3ACB44A9" w14:textId="77777777" w:rsidR="00946AB3" w:rsidRPr="001B0DA3" w:rsidRDefault="00946AB3" w:rsidP="00723076">
      <w:pPr>
        <w:numPr>
          <w:ilvl w:val="0"/>
          <w:numId w:val="52"/>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Forecast opportunity revenue using pipeline data</w:t>
      </w:r>
    </w:p>
    <w:p w14:paraId="2315E296" w14:textId="77777777" w:rsidR="00946AB3" w:rsidRPr="001B0DA3" w:rsidRDefault="00946AB3" w:rsidP="00723076">
      <w:pPr>
        <w:numPr>
          <w:ilvl w:val="0"/>
          <w:numId w:val="52"/>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Register cases and apply Service Level Agreement policies with resolution tracking</w:t>
      </w:r>
    </w:p>
    <w:p w14:paraId="19A24A25" w14:textId="77777777" w:rsidR="00946AB3" w:rsidRPr="001B0DA3" w:rsidRDefault="00946AB3" w:rsidP="00723076">
      <w:pPr>
        <w:numPr>
          <w:ilvl w:val="0"/>
          <w:numId w:val="52"/>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Configure Customer Service workspace and Field Service resources</w:t>
      </w:r>
    </w:p>
    <w:p w14:paraId="02032305" w14:textId="77777777" w:rsidR="00946AB3" w:rsidRPr="001B0DA3" w:rsidRDefault="00946AB3" w:rsidP="00723076">
      <w:pPr>
        <w:numPr>
          <w:ilvl w:val="0"/>
          <w:numId w:val="52"/>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Create and schedule work orders with optimized resource allocation</w:t>
      </w:r>
    </w:p>
    <w:p w14:paraId="4D63256C" w14:textId="77777777" w:rsidR="00946AB3" w:rsidRPr="001B0DA3" w:rsidRDefault="00946AB3" w:rsidP="00723076">
      <w:pPr>
        <w:numPr>
          <w:ilvl w:val="0"/>
          <w:numId w:val="52"/>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Generate financial reports using Financial Reporter and Management Reporter</w:t>
      </w:r>
    </w:p>
    <w:p w14:paraId="6F9F7953" w14:textId="77777777" w:rsidR="00946AB3" w:rsidRPr="001B0DA3" w:rsidRDefault="00946AB3" w:rsidP="00723076">
      <w:pPr>
        <w:numPr>
          <w:ilvl w:val="0"/>
          <w:numId w:val="52"/>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Define and submit budget and forecast models</w:t>
      </w:r>
    </w:p>
    <w:p w14:paraId="53FE54DF" w14:textId="77777777" w:rsidR="00946AB3" w:rsidRPr="001B0DA3" w:rsidRDefault="00946AB3" w:rsidP="00723076">
      <w:pPr>
        <w:numPr>
          <w:ilvl w:val="0"/>
          <w:numId w:val="52"/>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Analyze transactional data using embedded Power BI dashboards</w:t>
      </w:r>
    </w:p>
    <w:p w14:paraId="5F0AC241" w14:textId="77777777" w:rsidR="00946AB3" w:rsidRPr="001B0DA3" w:rsidRDefault="00946AB3" w:rsidP="00723076">
      <w:pPr>
        <w:numPr>
          <w:ilvl w:val="0"/>
          <w:numId w:val="52"/>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Generate KPIs for operations, procurement, and finance</w:t>
      </w:r>
    </w:p>
    <w:p w14:paraId="3ACB3040" w14:textId="77777777" w:rsidR="00946AB3" w:rsidRPr="001B0DA3" w:rsidRDefault="00946AB3" w:rsidP="00723076">
      <w:pPr>
        <w:numPr>
          <w:ilvl w:val="0"/>
          <w:numId w:val="52"/>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Demonstrate Power BI integration with ERP modules for real-time analytics</w:t>
      </w:r>
    </w:p>
    <w:p w14:paraId="2006CBA9" w14:textId="77777777" w:rsidR="00946AB3" w:rsidRPr="001B0DA3" w:rsidRDefault="00946AB3" w:rsidP="00946AB3">
      <w:pPr>
        <w:tabs>
          <w:tab w:val="left" w:pos="3000"/>
        </w:tabs>
        <w:ind w:left="720"/>
        <w:contextualSpacing/>
        <w:rPr>
          <w:rFonts w:asciiTheme="minorBidi" w:hAnsiTheme="minorBidi" w:cstheme="minorBidi"/>
          <w:sz w:val="22"/>
          <w:szCs w:val="22"/>
        </w:rPr>
      </w:pPr>
    </w:p>
    <w:p w14:paraId="3FBFE604" w14:textId="77777777" w:rsidR="00946AB3" w:rsidRPr="001B0DA3" w:rsidRDefault="00946AB3" w:rsidP="00946AB3">
      <w:pPr>
        <w:tabs>
          <w:tab w:val="left" w:pos="3000"/>
        </w:tabs>
        <w:rPr>
          <w:rFonts w:asciiTheme="minorBidi" w:hAnsiTheme="minorBidi" w:cstheme="minorBidi"/>
          <w:sz w:val="22"/>
          <w:szCs w:val="22"/>
        </w:rPr>
      </w:pPr>
    </w:p>
    <w:p w14:paraId="3FE7F634" w14:textId="77777777" w:rsidR="00946AB3" w:rsidRPr="001B0DA3" w:rsidRDefault="00946AB3" w:rsidP="00946AB3">
      <w:pPr>
        <w:ind w:right="270"/>
        <w:jc w:val="both"/>
        <w:rPr>
          <w:rFonts w:asciiTheme="minorBidi" w:eastAsia="Arial" w:hAnsiTheme="minorBidi" w:cstheme="minorBidi"/>
          <w:b/>
          <w:color w:val="FF0000"/>
          <w:sz w:val="22"/>
          <w:szCs w:val="22"/>
        </w:rPr>
      </w:pPr>
    </w:p>
    <w:p w14:paraId="40DCFF0F" w14:textId="77777777" w:rsidR="00946AB3" w:rsidRPr="001B0DA3" w:rsidRDefault="00946AB3" w:rsidP="00946AB3">
      <w:pPr>
        <w:ind w:right="270"/>
        <w:jc w:val="both"/>
        <w:rPr>
          <w:rFonts w:asciiTheme="minorBidi" w:eastAsia="Arial" w:hAnsiTheme="minorBidi" w:cstheme="minorBidi"/>
          <w:color w:val="FF0000"/>
          <w:sz w:val="22"/>
          <w:szCs w:val="22"/>
        </w:rPr>
      </w:pPr>
      <w:r w:rsidRPr="001B0DA3">
        <w:rPr>
          <w:rFonts w:asciiTheme="minorBidi" w:eastAsia="Arial" w:hAnsiTheme="minorBidi" w:cstheme="minorBidi"/>
          <w:b/>
          <w:color w:val="000000" w:themeColor="text1"/>
          <w:sz w:val="22"/>
          <w:szCs w:val="22"/>
        </w:rPr>
        <w:t>Tools and Equipment required</w:t>
      </w:r>
      <w:r w:rsidRPr="001B0DA3">
        <w:rPr>
          <w:rFonts w:asciiTheme="minorBidi" w:eastAsia="Arial" w:hAnsiTheme="minorBidi" w:cstheme="minorBidi"/>
          <w:b/>
          <w:color w:val="FF0000"/>
          <w:sz w:val="22"/>
          <w:szCs w:val="22"/>
        </w:rPr>
        <w:t>:</w:t>
      </w:r>
    </w:p>
    <w:p w14:paraId="7931B7F0" w14:textId="77777777" w:rsidR="00946AB3" w:rsidRPr="001B0DA3" w:rsidRDefault="00946AB3" w:rsidP="00946AB3">
      <w:pPr>
        <w:ind w:right="270"/>
        <w:jc w:val="both"/>
        <w:rPr>
          <w:rFonts w:asciiTheme="minorBidi" w:eastAsia="Arial" w:hAnsiTheme="minorBidi" w:cstheme="minorBidi"/>
          <w:color w:val="000000"/>
          <w:sz w:val="22"/>
          <w:szCs w:val="22"/>
        </w:rPr>
      </w:pPr>
    </w:p>
    <w:tbl>
      <w:tblPr>
        <w:tblStyle w:val="TableGrid29"/>
        <w:tblW w:w="0" w:type="auto"/>
        <w:tblLook w:val="04A0" w:firstRow="1" w:lastRow="0" w:firstColumn="1" w:lastColumn="0" w:noHBand="0" w:noVBand="1"/>
      </w:tblPr>
      <w:tblGrid>
        <w:gridCol w:w="805"/>
        <w:gridCol w:w="8545"/>
      </w:tblGrid>
      <w:tr w:rsidR="00946AB3" w:rsidRPr="001B0DA3" w14:paraId="78F38D48" w14:textId="77777777" w:rsidTr="00946AB3">
        <w:tc>
          <w:tcPr>
            <w:tcW w:w="805" w:type="dxa"/>
          </w:tcPr>
          <w:p w14:paraId="036A7C0F" w14:textId="77777777" w:rsidR="00946AB3" w:rsidRPr="001B0DA3" w:rsidRDefault="00946AB3" w:rsidP="00946AB3">
            <w:pPr>
              <w:tabs>
                <w:tab w:val="left" w:pos="3000"/>
              </w:tabs>
              <w:rPr>
                <w:rFonts w:asciiTheme="minorBidi" w:hAnsiTheme="minorBidi"/>
                <w:b/>
                <w:bCs/>
                <w:sz w:val="22"/>
                <w:szCs w:val="22"/>
              </w:rPr>
            </w:pPr>
            <w:proofErr w:type="spellStart"/>
            <w:r w:rsidRPr="001B0DA3">
              <w:rPr>
                <w:rFonts w:asciiTheme="minorBidi" w:hAnsiTheme="minorBidi"/>
                <w:b/>
                <w:bCs/>
                <w:sz w:val="22"/>
                <w:szCs w:val="22"/>
              </w:rPr>
              <w:t>S.No</w:t>
            </w:r>
            <w:proofErr w:type="spellEnd"/>
          </w:p>
        </w:tc>
        <w:tc>
          <w:tcPr>
            <w:tcW w:w="8545" w:type="dxa"/>
          </w:tcPr>
          <w:p w14:paraId="27260752" w14:textId="77777777" w:rsidR="00946AB3" w:rsidRPr="001B0DA3" w:rsidRDefault="00946AB3" w:rsidP="00946AB3">
            <w:pPr>
              <w:tabs>
                <w:tab w:val="left" w:pos="3000"/>
              </w:tabs>
              <w:rPr>
                <w:rFonts w:asciiTheme="minorBidi" w:hAnsiTheme="minorBidi"/>
                <w:b/>
                <w:bCs/>
                <w:sz w:val="22"/>
                <w:szCs w:val="22"/>
              </w:rPr>
            </w:pPr>
            <w:r w:rsidRPr="001B0DA3">
              <w:rPr>
                <w:rFonts w:asciiTheme="minorBidi" w:hAnsiTheme="minorBidi"/>
                <w:b/>
                <w:bCs/>
                <w:sz w:val="22"/>
                <w:szCs w:val="22"/>
              </w:rPr>
              <w:t>Items</w:t>
            </w:r>
          </w:p>
        </w:tc>
      </w:tr>
      <w:tr w:rsidR="00946AB3" w:rsidRPr="001B0DA3" w14:paraId="526BE262" w14:textId="77777777" w:rsidTr="00946AB3">
        <w:tc>
          <w:tcPr>
            <w:tcW w:w="805" w:type="dxa"/>
          </w:tcPr>
          <w:p w14:paraId="328001B6" w14:textId="77777777" w:rsidR="00946AB3" w:rsidRPr="001B0DA3" w:rsidRDefault="00946AB3" w:rsidP="00946AB3">
            <w:pPr>
              <w:tabs>
                <w:tab w:val="left" w:pos="3000"/>
              </w:tabs>
              <w:rPr>
                <w:rFonts w:asciiTheme="minorBidi" w:hAnsiTheme="minorBidi"/>
                <w:sz w:val="22"/>
                <w:szCs w:val="22"/>
              </w:rPr>
            </w:pPr>
            <w:r w:rsidRPr="001B0DA3">
              <w:rPr>
                <w:rFonts w:asciiTheme="minorBidi" w:hAnsiTheme="minorBidi"/>
                <w:sz w:val="22"/>
                <w:szCs w:val="22"/>
              </w:rPr>
              <w:t>1</w:t>
            </w:r>
          </w:p>
        </w:tc>
        <w:tc>
          <w:tcPr>
            <w:tcW w:w="8545" w:type="dxa"/>
          </w:tcPr>
          <w:p w14:paraId="73CE7503" w14:textId="77777777" w:rsidR="00946AB3" w:rsidRPr="001B0DA3" w:rsidRDefault="00946AB3" w:rsidP="00946AB3">
            <w:pPr>
              <w:tabs>
                <w:tab w:val="left" w:pos="3000"/>
              </w:tabs>
              <w:rPr>
                <w:rFonts w:asciiTheme="minorBidi" w:hAnsiTheme="minorBidi"/>
                <w:sz w:val="22"/>
                <w:szCs w:val="22"/>
              </w:rPr>
            </w:pPr>
            <w:r w:rsidRPr="001B0DA3">
              <w:rPr>
                <w:rFonts w:asciiTheme="minorBidi" w:hAnsiTheme="minorBidi"/>
                <w:sz w:val="22"/>
                <w:szCs w:val="22"/>
              </w:rPr>
              <w:t xml:space="preserve">Microsoft Dynamics 365 </w:t>
            </w:r>
          </w:p>
        </w:tc>
      </w:tr>
      <w:tr w:rsidR="00946AB3" w:rsidRPr="001B0DA3" w14:paraId="12B5B89B" w14:textId="77777777" w:rsidTr="00946AB3">
        <w:tc>
          <w:tcPr>
            <w:tcW w:w="805" w:type="dxa"/>
          </w:tcPr>
          <w:p w14:paraId="0FD8B1D5" w14:textId="77777777" w:rsidR="00946AB3" w:rsidRPr="001B0DA3" w:rsidRDefault="00946AB3" w:rsidP="00946AB3">
            <w:pPr>
              <w:tabs>
                <w:tab w:val="left" w:pos="3000"/>
              </w:tabs>
              <w:rPr>
                <w:rFonts w:asciiTheme="minorBidi" w:hAnsiTheme="minorBidi"/>
                <w:sz w:val="22"/>
                <w:szCs w:val="22"/>
              </w:rPr>
            </w:pPr>
            <w:r w:rsidRPr="001B0DA3">
              <w:rPr>
                <w:rFonts w:asciiTheme="minorBidi" w:hAnsiTheme="minorBidi"/>
                <w:sz w:val="22"/>
                <w:szCs w:val="22"/>
              </w:rPr>
              <w:t>2</w:t>
            </w:r>
          </w:p>
        </w:tc>
        <w:tc>
          <w:tcPr>
            <w:tcW w:w="8545" w:type="dxa"/>
          </w:tcPr>
          <w:p w14:paraId="072ADEE5" w14:textId="77777777" w:rsidR="00946AB3" w:rsidRPr="001B0DA3" w:rsidRDefault="00946AB3" w:rsidP="00946AB3">
            <w:pPr>
              <w:tabs>
                <w:tab w:val="left" w:pos="3000"/>
              </w:tabs>
              <w:rPr>
                <w:rFonts w:asciiTheme="minorBidi" w:hAnsiTheme="minorBidi"/>
                <w:sz w:val="22"/>
                <w:szCs w:val="22"/>
              </w:rPr>
            </w:pPr>
            <w:r w:rsidRPr="001B0DA3">
              <w:rPr>
                <w:rFonts w:asciiTheme="minorBidi" w:hAnsiTheme="minorBidi"/>
                <w:sz w:val="22"/>
                <w:szCs w:val="22"/>
              </w:rPr>
              <w:t>Asset Management module.</w:t>
            </w:r>
          </w:p>
        </w:tc>
      </w:tr>
      <w:tr w:rsidR="00946AB3" w:rsidRPr="001B0DA3" w14:paraId="35726EA8" w14:textId="77777777" w:rsidTr="00946AB3">
        <w:tc>
          <w:tcPr>
            <w:tcW w:w="805" w:type="dxa"/>
          </w:tcPr>
          <w:p w14:paraId="6077DBBD" w14:textId="77777777" w:rsidR="00946AB3" w:rsidRPr="001B0DA3" w:rsidRDefault="00946AB3" w:rsidP="00946AB3">
            <w:pPr>
              <w:tabs>
                <w:tab w:val="left" w:pos="3000"/>
              </w:tabs>
              <w:rPr>
                <w:rFonts w:asciiTheme="minorBidi" w:hAnsiTheme="minorBidi"/>
                <w:sz w:val="22"/>
                <w:szCs w:val="22"/>
              </w:rPr>
            </w:pPr>
            <w:r w:rsidRPr="001B0DA3">
              <w:rPr>
                <w:rFonts w:asciiTheme="minorBidi" w:hAnsiTheme="minorBidi"/>
                <w:sz w:val="22"/>
                <w:szCs w:val="22"/>
              </w:rPr>
              <w:t>3</w:t>
            </w:r>
          </w:p>
        </w:tc>
        <w:tc>
          <w:tcPr>
            <w:tcW w:w="8545" w:type="dxa"/>
          </w:tcPr>
          <w:p w14:paraId="7135BBCC" w14:textId="77777777" w:rsidR="00946AB3" w:rsidRPr="001B0DA3" w:rsidRDefault="00946AB3" w:rsidP="00946AB3">
            <w:pPr>
              <w:tabs>
                <w:tab w:val="left" w:pos="3000"/>
              </w:tabs>
              <w:rPr>
                <w:rFonts w:asciiTheme="minorBidi" w:hAnsiTheme="minorBidi"/>
                <w:sz w:val="22"/>
                <w:szCs w:val="22"/>
              </w:rPr>
            </w:pPr>
            <w:r w:rsidRPr="001B0DA3">
              <w:rPr>
                <w:rFonts w:asciiTheme="minorBidi" w:hAnsiTheme="minorBidi"/>
                <w:sz w:val="22"/>
                <w:szCs w:val="22"/>
              </w:rPr>
              <w:t>Field Service application.</w:t>
            </w:r>
          </w:p>
        </w:tc>
      </w:tr>
      <w:tr w:rsidR="00946AB3" w:rsidRPr="001B0DA3" w14:paraId="52B31375" w14:textId="77777777" w:rsidTr="00946AB3">
        <w:tc>
          <w:tcPr>
            <w:tcW w:w="805" w:type="dxa"/>
          </w:tcPr>
          <w:p w14:paraId="020BEC17" w14:textId="77777777" w:rsidR="00946AB3" w:rsidRPr="001B0DA3" w:rsidRDefault="00946AB3" w:rsidP="00946AB3">
            <w:pPr>
              <w:tabs>
                <w:tab w:val="left" w:pos="3000"/>
              </w:tabs>
              <w:rPr>
                <w:rFonts w:asciiTheme="minorBidi" w:hAnsiTheme="minorBidi"/>
                <w:sz w:val="22"/>
                <w:szCs w:val="22"/>
              </w:rPr>
            </w:pPr>
            <w:r w:rsidRPr="001B0DA3">
              <w:rPr>
                <w:rFonts w:asciiTheme="minorBidi" w:hAnsiTheme="minorBidi"/>
                <w:sz w:val="22"/>
                <w:szCs w:val="22"/>
              </w:rPr>
              <w:t>4</w:t>
            </w:r>
          </w:p>
        </w:tc>
        <w:tc>
          <w:tcPr>
            <w:tcW w:w="8545" w:type="dxa"/>
          </w:tcPr>
          <w:p w14:paraId="1E6CE5A8" w14:textId="77777777" w:rsidR="00946AB3" w:rsidRPr="001B0DA3" w:rsidRDefault="00946AB3" w:rsidP="00946AB3">
            <w:pPr>
              <w:tabs>
                <w:tab w:val="left" w:pos="3000"/>
              </w:tabs>
              <w:rPr>
                <w:rFonts w:asciiTheme="minorBidi" w:hAnsiTheme="minorBidi"/>
                <w:sz w:val="22"/>
                <w:szCs w:val="22"/>
              </w:rPr>
            </w:pPr>
            <w:r w:rsidRPr="001B0DA3">
              <w:rPr>
                <w:rFonts w:asciiTheme="minorBidi" w:hAnsiTheme="minorBidi"/>
                <w:sz w:val="22"/>
                <w:szCs w:val="22"/>
              </w:rPr>
              <w:t>Lifecycle Services (LCS) and Azure Active Directory</w:t>
            </w:r>
          </w:p>
        </w:tc>
      </w:tr>
      <w:tr w:rsidR="00946AB3" w:rsidRPr="001B0DA3" w14:paraId="73B144D8" w14:textId="77777777" w:rsidTr="00946AB3">
        <w:tc>
          <w:tcPr>
            <w:tcW w:w="805" w:type="dxa"/>
          </w:tcPr>
          <w:p w14:paraId="3AFE4D8A" w14:textId="77777777" w:rsidR="00946AB3" w:rsidRPr="001B0DA3" w:rsidRDefault="00946AB3" w:rsidP="00946AB3">
            <w:pPr>
              <w:tabs>
                <w:tab w:val="left" w:pos="3000"/>
              </w:tabs>
              <w:rPr>
                <w:rFonts w:asciiTheme="minorBidi" w:hAnsiTheme="minorBidi"/>
                <w:sz w:val="22"/>
                <w:szCs w:val="22"/>
              </w:rPr>
            </w:pPr>
            <w:r w:rsidRPr="001B0DA3">
              <w:rPr>
                <w:rFonts w:asciiTheme="minorBidi" w:hAnsiTheme="minorBidi"/>
                <w:sz w:val="22"/>
                <w:szCs w:val="22"/>
              </w:rPr>
              <w:lastRenderedPageBreak/>
              <w:t>5</w:t>
            </w:r>
          </w:p>
        </w:tc>
        <w:tc>
          <w:tcPr>
            <w:tcW w:w="8545" w:type="dxa"/>
          </w:tcPr>
          <w:p w14:paraId="48F17F66" w14:textId="77777777" w:rsidR="00946AB3" w:rsidRPr="001B0DA3" w:rsidRDefault="00946AB3" w:rsidP="00946AB3">
            <w:pPr>
              <w:tabs>
                <w:tab w:val="left" w:pos="3000"/>
              </w:tabs>
              <w:rPr>
                <w:rFonts w:asciiTheme="minorBidi" w:hAnsiTheme="minorBidi"/>
                <w:sz w:val="22"/>
                <w:szCs w:val="22"/>
              </w:rPr>
            </w:pPr>
            <w:r w:rsidRPr="001B0DA3">
              <w:rPr>
                <w:rFonts w:asciiTheme="minorBidi" w:hAnsiTheme="minorBidi"/>
                <w:sz w:val="22"/>
                <w:szCs w:val="22"/>
              </w:rPr>
              <w:t>Power BI and Excel Add-in</w:t>
            </w:r>
          </w:p>
        </w:tc>
      </w:tr>
    </w:tbl>
    <w:p w14:paraId="61F29983" w14:textId="77777777" w:rsidR="004634E4" w:rsidRPr="001B0DA3" w:rsidRDefault="004634E4">
      <w:pPr>
        <w:rPr>
          <w:rFonts w:asciiTheme="minorBidi" w:eastAsia="Arial" w:hAnsiTheme="minorBidi" w:cstheme="minorBidi"/>
          <w:sz w:val="22"/>
          <w:szCs w:val="22"/>
        </w:rPr>
      </w:pPr>
    </w:p>
    <w:p w14:paraId="32F82DA7" w14:textId="26CFAA64" w:rsidR="004634E4" w:rsidRPr="001B0DA3" w:rsidRDefault="00403873" w:rsidP="00564CF1">
      <w:pPr>
        <w:pStyle w:val="Heading3"/>
        <w:shd w:val="clear" w:color="auto" w:fill="FFFFFF" w:themeFill="background1"/>
        <w:tabs>
          <w:tab w:val="left" w:pos="3290"/>
          <w:tab w:val="left" w:pos="3290"/>
        </w:tabs>
        <w:rPr>
          <w:rFonts w:asciiTheme="minorBidi" w:hAnsiTheme="minorBidi" w:cstheme="minorBidi"/>
        </w:rPr>
      </w:pPr>
      <w:bookmarkStart w:id="53" w:name="_Toc210923428"/>
      <w:r w:rsidRPr="001B0DA3">
        <w:rPr>
          <w:rFonts w:asciiTheme="minorBidi" w:hAnsiTheme="minorBidi" w:cstheme="minorBidi"/>
        </w:rPr>
        <w:t>0613ERP</w:t>
      </w:r>
      <w:r w:rsidR="00564CF1" w:rsidRPr="001B0DA3">
        <w:rPr>
          <w:rFonts w:asciiTheme="minorBidi" w:hAnsiTheme="minorBidi" w:cstheme="minorBidi"/>
        </w:rPr>
        <w:t>0</w:t>
      </w:r>
      <w:r w:rsidR="00946AB3" w:rsidRPr="001B0DA3">
        <w:rPr>
          <w:rFonts w:asciiTheme="minorBidi" w:hAnsiTheme="minorBidi" w:cstheme="minorBidi"/>
          <w:bCs/>
          <w:color w:val="000000" w:themeColor="text1"/>
        </w:rPr>
        <w:t xml:space="preserve">31: </w:t>
      </w:r>
      <w:r w:rsidR="00946AB3" w:rsidRPr="001B0DA3">
        <w:rPr>
          <w:rFonts w:asciiTheme="minorBidi" w:hAnsiTheme="minorBidi" w:cstheme="minorBidi"/>
          <w:bCs/>
        </w:rPr>
        <w:t>Perform Finance and Operations</w:t>
      </w:r>
      <w:bookmarkEnd w:id="53"/>
    </w:p>
    <w:p w14:paraId="75FC2B31" w14:textId="77777777" w:rsidR="004634E4" w:rsidRPr="001B0DA3" w:rsidRDefault="00403873">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Overview:</w:t>
      </w:r>
    </w:p>
    <w:p w14:paraId="3D9A4291" w14:textId="77777777" w:rsidR="00946AB3" w:rsidRPr="001B0DA3" w:rsidRDefault="00946AB3" w:rsidP="00946AB3">
      <w:pPr>
        <w:autoSpaceDE w:val="0"/>
        <w:autoSpaceDN w:val="0"/>
        <w:adjustRightInd w:val="0"/>
        <w:rPr>
          <w:rFonts w:asciiTheme="minorBidi" w:hAnsiTheme="minorBidi" w:cstheme="minorBidi"/>
          <w:sz w:val="22"/>
          <w:szCs w:val="22"/>
        </w:rPr>
      </w:pPr>
      <w:r w:rsidRPr="001B0DA3">
        <w:rPr>
          <w:rFonts w:asciiTheme="minorBidi" w:hAnsiTheme="minorBidi" w:cstheme="minorBidi"/>
          <w:sz w:val="22"/>
          <w:szCs w:val="22"/>
        </w:rPr>
        <w:t>Configure and perform core financial operations in Microsoft Dynamics 365 Finance and Supply Chain Management (F&amp;SCM), including General Ledger, Accounts Payable, Accounts Receivable, Bank and Cash Management, and Financial Reporting.</w:t>
      </w:r>
    </w:p>
    <w:p w14:paraId="61F878C9" w14:textId="6BC07855" w:rsidR="00946AB3" w:rsidRPr="001B0DA3" w:rsidRDefault="00971487" w:rsidP="00946AB3">
      <w:pPr>
        <w:autoSpaceDE w:val="0"/>
        <w:autoSpaceDN w:val="0"/>
        <w:adjustRightInd w:val="0"/>
        <w:rPr>
          <w:rFonts w:asciiTheme="minorBidi" w:hAnsiTheme="minorBidi" w:cstheme="minorBidi"/>
          <w:sz w:val="22"/>
          <w:szCs w:val="22"/>
        </w:rPr>
      </w:pPr>
      <w:r w:rsidRPr="001B0DA3">
        <w:rPr>
          <w:rFonts w:asciiTheme="minorBidi" w:hAnsiTheme="minorBidi" w:cstheme="minorBidi"/>
          <w:sz w:val="22"/>
          <w:szCs w:val="22"/>
        </w:rPr>
        <w:t>-</w:t>
      </w:r>
    </w:p>
    <w:tbl>
      <w:tblPr>
        <w:tblStyle w:val="4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5"/>
        <w:gridCol w:w="7415"/>
      </w:tblGrid>
      <w:tr w:rsidR="00946AB3" w:rsidRPr="001B0DA3" w14:paraId="59B84960" w14:textId="77777777" w:rsidTr="00946AB3">
        <w:trPr>
          <w:cnfStyle w:val="100000000000" w:firstRow="1" w:lastRow="0" w:firstColumn="0" w:lastColumn="0" w:oddVBand="0" w:evenVBand="0" w:oddHBand="0" w:evenHBand="0" w:firstRowFirstColumn="0" w:firstRowLastColumn="0" w:lastRowFirstColumn="0" w:lastRowLastColumn="0"/>
          <w:trHeight w:val="377"/>
        </w:trPr>
        <w:tc>
          <w:tcPr>
            <w:cnfStyle w:val="001000000000" w:firstRow="0" w:lastRow="0" w:firstColumn="1" w:lastColumn="0" w:oddVBand="0" w:evenVBand="0" w:oddHBand="0" w:evenHBand="0" w:firstRowFirstColumn="0" w:firstRowLastColumn="0" w:lastRowFirstColumn="0" w:lastRowLastColumn="0"/>
            <w:tcW w:w="2645" w:type="dxa"/>
            <w:tcBorders>
              <w:top w:val="none" w:sz="0" w:space="0" w:color="auto"/>
              <w:left w:val="none" w:sz="0" w:space="0" w:color="auto"/>
              <w:right w:val="none" w:sz="0" w:space="0" w:color="auto"/>
            </w:tcBorders>
            <w:shd w:val="clear" w:color="auto" w:fill="auto"/>
          </w:tcPr>
          <w:p w14:paraId="143E9522" w14:textId="77777777" w:rsidR="00946AB3" w:rsidRPr="001B0DA3" w:rsidRDefault="00946AB3" w:rsidP="00946AB3">
            <w:pPr>
              <w:rPr>
                <w:rFonts w:asciiTheme="minorBidi" w:eastAsia="Arial" w:hAnsiTheme="minorBidi" w:cstheme="minorBidi"/>
                <w:b w:val="0"/>
                <w:color w:val="auto"/>
                <w:sz w:val="22"/>
                <w:szCs w:val="22"/>
              </w:rPr>
            </w:pPr>
            <w:r w:rsidRPr="001B0DA3">
              <w:rPr>
                <w:rFonts w:asciiTheme="minorBidi" w:eastAsia="Arial" w:hAnsiTheme="minorBidi" w:cstheme="minorBidi"/>
                <w:color w:val="auto"/>
                <w:sz w:val="22"/>
                <w:szCs w:val="22"/>
              </w:rPr>
              <w:t>Competency Units</w:t>
            </w:r>
          </w:p>
        </w:tc>
        <w:tc>
          <w:tcPr>
            <w:tcW w:w="7415" w:type="dxa"/>
            <w:tcBorders>
              <w:top w:val="none" w:sz="0" w:space="0" w:color="auto"/>
              <w:left w:val="none" w:sz="0" w:space="0" w:color="auto"/>
              <w:right w:val="none" w:sz="0" w:space="0" w:color="auto"/>
            </w:tcBorders>
            <w:shd w:val="clear" w:color="auto" w:fill="auto"/>
          </w:tcPr>
          <w:p w14:paraId="3FEBF239" w14:textId="77777777" w:rsidR="00946AB3" w:rsidRPr="001B0DA3" w:rsidRDefault="00946AB3" w:rsidP="00946AB3">
            <w:pP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color w:val="auto"/>
                <w:sz w:val="22"/>
                <w:szCs w:val="22"/>
              </w:rPr>
            </w:pPr>
            <w:r w:rsidRPr="001B0DA3">
              <w:rPr>
                <w:rFonts w:asciiTheme="minorBidi" w:eastAsia="Arial" w:hAnsiTheme="minorBidi" w:cstheme="minorBidi"/>
                <w:color w:val="auto"/>
                <w:sz w:val="22"/>
                <w:szCs w:val="22"/>
              </w:rPr>
              <w:t xml:space="preserve">                Performance Criteria</w:t>
            </w:r>
          </w:p>
        </w:tc>
      </w:tr>
      <w:tr w:rsidR="00946AB3" w:rsidRPr="001B0DA3" w14:paraId="08D91CCA" w14:textId="77777777" w:rsidTr="00946AB3">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tcBorders>
            <w:shd w:val="clear" w:color="auto" w:fill="auto"/>
          </w:tcPr>
          <w:p w14:paraId="0DE3CB75" w14:textId="5D6CC163" w:rsidR="00946AB3" w:rsidRPr="001B0DA3" w:rsidRDefault="00946AB3" w:rsidP="00946AB3">
            <w:pPr>
              <w:rPr>
                <w:rFonts w:asciiTheme="minorBidi" w:eastAsia="Arial" w:hAnsiTheme="minorBidi" w:cstheme="minorBidi"/>
                <w:b w:val="0"/>
                <w:color w:val="000000" w:themeColor="text1"/>
                <w:sz w:val="22"/>
                <w:szCs w:val="22"/>
              </w:rPr>
            </w:pPr>
            <w:r w:rsidRPr="001B0DA3">
              <w:rPr>
                <w:rFonts w:asciiTheme="minorBidi" w:eastAsia="Arial" w:hAnsiTheme="minorBidi" w:cstheme="minorBidi"/>
                <w:color w:val="auto"/>
                <w:sz w:val="22"/>
                <w:szCs w:val="22"/>
              </w:rPr>
              <w:t>CU1.</w:t>
            </w:r>
            <w:r w:rsidRPr="001B0DA3">
              <w:rPr>
                <w:rFonts w:asciiTheme="minorBidi" w:eastAsia="Arial" w:hAnsiTheme="minorBidi" w:cstheme="minorBidi"/>
                <w:b w:val="0"/>
                <w:bCs/>
                <w:color w:val="auto"/>
                <w:sz w:val="22"/>
                <w:szCs w:val="22"/>
              </w:rPr>
              <w:t xml:space="preserve"> </w:t>
            </w:r>
            <w:r w:rsidR="00564CF1" w:rsidRPr="001B0DA3">
              <w:rPr>
                <w:rFonts w:asciiTheme="minorBidi" w:eastAsia="Arial" w:hAnsiTheme="minorBidi" w:cstheme="minorBidi"/>
                <w:b w:val="0"/>
                <w:bCs/>
                <w:color w:val="auto"/>
                <w:sz w:val="22"/>
                <w:szCs w:val="22"/>
              </w:rPr>
              <w:t>Configure General Ledger Accounting.</w:t>
            </w:r>
          </w:p>
          <w:p w14:paraId="77010A56" w14:textId="77777777" w:rsidR="00946AB3" w:rsidRPr="001B0DA3" w:rsidRDefault="00946AB3" w:rsidP="00946AB3">
            <w:pPr>
              <w:rPr>
                <w:rFonts w:asciiTheme="minorBidi" w:eastAsia="Arial" w:hAnsiTheme="minorBidi" w:cstheme="minorBidi"/>
                <w:b w:val="0"/>
                <w:bCs/>
                <w:color w:val="auto"/>
                <w:sz w:val="22"/>
                <w:szCs w:val="22"/>
              </w:rPr>
            </w:pPr>
          </w:p>
        </w:tc>
        <w:tc>
          <w:tcPr>
            <w:tcW w:w="7415" w:type="dxa"/>
            <w:shd w:val="clear" w:color="auto" w:fill="auto"/>
          </w:tcPr>
          <w:p w14:paraId="7DF68657"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
                <w:sz w:val="22"/>
                <w:szCs w:val="22"/>
              </w:rPr>
            </w:pPr>
            <w:r w:rsidRPr="001B0DA3">
              <w:rPr>
                <w:rFonts w:asciiTheme="minorBidi" w:eastAsia="Arial" w:hAnsiTheme="minorBidi" w:cstheme="minorBidi"/>
                <w:b/>
                <w:sz w:val="22"/>
                <w:szCs w:val="22"/>
              </w:rPr>
              <w:t>P1</w:t>
            </w:r>
            <w:r w:rsidRPr="001B0DA3">
              <w:rPr>
                <w:rFonts w:asciiTheme="minorBidi" w:eastAsia="Arial" w:hAnsiTheme="minorBidi" w:cstheme="minorBidi"/>
                <w:bCs/>
                <w:sz w:val="22"/>
                <w:szCs w:val="22"/>
              </w:rPr>
              <w:t xml:space="preserve">. </w:t>
            </w:r>
            <w:r w:rsidRPr="001B0DA3">
              <w:rPr>
                <w:rFonts w:asciiTheme="minorBidi" w:hAnsiTheme="minorBidi" w:cstheme="minorBidi"/>
                <w:sz w:val="22"/>
                <w:szCs w:val="22"/>
              </w:rPr>
              <w:t>Define Chart of Accounts (COA) with account structures.</w:t>
            </w:r>
            <w:r w:rsidRPr="001B0DA3">
              <w:rPr>
                <w:rFonts w:asciiTheme="minorBidi" w:eastAsia="Arial" w:hAnsiTheme="minorBidi" w:cstheme="minorBidi"/>
                <w:b/>
                <w:sz w:val="22"/>
                <w:szCs w:val="22"/>
              </w:rPr>
              <w:t xml:space="preserve"> </w:t>
            </w:r>
          </w:p>
          <w:p w14:paraId="758CB69B"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r w:rsidRPr="001B0DA3">
              <w:rPr>
                <w:rFonts w:asciiTheme="minorBidi" w:eastAsia="Arial" w:hAnsiTheme="minorBidi" w:cstheme="minorBidi"/>
                <w:b/>
                <w:sz w:val="22"/>
                <w:szCs w:val="22"/>
              </w:rPr>
              <w:t>P2</w:t>
            </w:r>
            <w:r w:rsidRPr="001B0DA3">
              <w:rPr>
                <w:rFonts w:asciiTheme="minorBidi" w:eastAsia="Arial" w:hAnsiTheme="minorBidi" w:cstheme="minorBidi"/>
                <w:bCs/>
                <w:sz w:val="22"/>
                <w:szCs w:val="22"/>
              </w:rPr>
              <w:t>. C</w:t>
            </w:r>
            <w:r w:rsidRPr="001B0DA3">
              <w:rPr>
                <w:rFonts w:asciiTheme="minorBidi" w:hAnsiTheme="minorBidi" w:cstheme="minorBidi"/>
                <w:sz w:val="22"/>
                <w:szCs w:val="22"/>
              </w:rPr>
              <w:t>onfigure Ledger and posting layer</w:t>
            </w:r>
          </w:p>
          <w:p w14:paraId="32465404"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b/>
                <w:sz w:val="22"/>
                <w:szCs w:val="22"/>
              </w:rPr>
              <w:t>P3</w:t>
            </w:r>
            <w:r w:rsidRPr="001B0DA3">
              <w:rPr>
                <w:rFonts w:asciiTheme="minorBidi" w:eastAsia="Arial" w:hAnsiTheme="minorBidi" w:cstheme="minorBidi"/>
                <w:bCs/>
                <w:sz w:val="22"/>
                <w:szCs w:val="22"/>
              </w:rPr>
              <w:t xml:space="preserve">. </w:t>
            </w:r>
            <w:r w:rsidRPr="001B0DA3">
              <w:rPr>
                <w:rFonts w:asciiTheme="minorBidi" w:hAnsiTheme="minorBidi" w:cstheme="minorBidi"/>
                <w:sz w:val="22"/>
                <w:szCs w:val="22"/>
              </w:rPr>
              <w:t>Define Fiscal Calendar and accounting periods</w:t>
            </w:r>
          </w:p>
          <w:p w14:paraId="4F11F318"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P4. Configure Account Structures with Advanced Rules for dimension validation</w:t>
            </w:r>
          </w:p>
          <w:p w14:paraId="7EA7D128"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r w:rsidRPr="001B0DA3">
              <w:rPr>
                <w:rFonts w:asciiTheme="minorBidi" w:hAnsiTheme="minorBidi" w:cstheme="minorBidi"/>
                <w:sz w:val="22"/>
                <w:szCs w:val="22"/>
              </w:rPr>
              <w:t>P5. Set up Financial Dimensions backed by entities (e.g., Department, Cost Center, Project)</w:t>
            </w:r>
          </w:p>
          <w:p w14:paraId="070FEBE3"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p>
        </w:tc>
      </w:tr>
      <w:tr w:rsidR="00946AB3" w:rsidRPr="001B0DA3" w14:paraId="35E33ED0" w14:textId="77777777" w:rsidTr="00946AB3">
        <w:trPr>
          <w:trHeight w:val="666"/>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tcBorders>
            <w:shd w:val="clear" w:color="auto" w:fill="auto"/>
          </w:tcPr>
          <w:p w14:paraId="0C322324" w14:textId="77777777" w:rsidR="00946AB3" w:rsidRPr="001B0DA3" w:rsidRDefault="00946AB3" w:rsidP="00946AB3">
            <w:pPr>
              <w:rPr>
                <w:rFonts w:asciiTheme="minorBidi" w:eastAsia="Arial" w:hAnsiTheme="minorBidi" w:cstheme="minorBidi"/>
                <w:b w:val="0"/>
                <w:bCs/>
                <w:color w:val="auto"/>
                <w:sz w:val="22"/>
                <w:szCs w:val="22"/>
              </w:rPr>
            </w:pPr>
            <w:r w:rsidRPr="001B0DA3">
              <w:rPr>
                <w:rFonts w:asciiTheme="minorBidi" w:eastAsia="Arial" w:hAnsiTheme="minorBidi" w:cstheme="minorBidi"/>
                <w:color w:val="auto"/>
                <w:sz w:val="22"/>
                <w:szCs w:val="22"/>
              </w:rPr>
              <w:t>CU2.</w:t>
            </w:r>
            <w:r w:rsidRPr="001B0DA3">
              <w:rPr>
                <w:rFonts w:asciiTheme="minorBidi" w:eastAsia="Arial" w:hAnsiTheme="minorBidi" w:cstheme="minorBidi"/>
                <w:b w:val="0"/>
                <w:bCs/>
                <w:color w:val="auto"/>
                <w:sz w:val="22"/>
                <w:szCs w:val="22"/>
              </w:rPr>
              <w:t xml:space="preserve"> Manage Accounts Payable</w:t>
            </w:r>
          </w:p>
        </w:tc>
        <w:tc>
          <w:tcPr>
            <w:tcW w:w="7415" w:type="dxa"/>
            <w:shd w:val="clear" w:color="auto" w:fill="auto"/>
          </w:tcPr>
          <w:p w14:paraId="7A7AC091"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1B0DA3">
              <w:rPr>
                <w:rFonts w:asciiTheme="minorBidi" w:eastAsia="Arial" w:hAnsiTheme="minorBidi" w:cstheme="minorBidi"/>
                <w:b/>
                <w:sz w:val="22"/>
                <w:szCs w:val="22"/>
              </w:rPr>
              <w:t>P1</w:t>
            </w:r>
            <w:r w:rsidRPr="001B0DA3">
              <w:rPr>
                <w:rFonts w:asciiTheme="minorBidi" w:eastAsia="Arial" w:hAnsiTheme="minorBidi" w:cstheme="minorBidi"/>
                <w:bCs/>
                <w:sz w:val="22"/>
                <w:szCs w:val="22"/>
              </w:rPr>
              <w:t xml:space="preserve">. </w:t>
            </w:r>
            <w:r w:rsidRPr="001B0DA3">
              <w:rPr>
                <w:rFonts w:asciiTheme="minorBidi" w:hAnsiTheme="minorBidi" w:cstheme="minorBidi"/>
                <w:sz w:val="22"/>
                <w:szCs w:val="22"/>
              </w:rPr>
              <w:t>Create and configure Vendor master data.</w:t>
            </w:r>
          </w:p>
          <w:p w14:paraId="523A661F"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1B0DA3">
              <w:rPr>
                <w:rFonts w:asciiTheme="minorBidi" w:eastAsia="Arial" w:hAnsiTheme="minorBidi" w:cstheme="minorBidi"/>
                <w:b/>
                <w:sz w:val="22"/>
                <w:szCs w:val="22"/>
              </w:rPr>
              <w:t>P2</w:t>
            </w:r>
            <w:r w:rsidRPr="001B0DA3">
              <w:rPr>
                <w:rFonts w:asciiTheme="minorBidi" w:eastAsia="Arial" w:hAnsiTheme="minorBidi" w:cstheme="minorBidi"/>
                <w:bCs/>
                <w:sz w:val="22"/>
                <w:szCs w:val="22"/>
              </w:rPr>
              <w:t xml:space="preserve">. </w:t>
            </w:r>
            <w:r w:rsidRPr="001B0DA3">
              <w:rPr>
                <w:rFonts w:asciiTheme="minorBidi" w:hAnsiTheme="minorBidi" w:cstheme="minorBidi"/>
                <w:sz w:val="22"/>
                <w:szCs w:val="22"/>
              </w:rPr>
              <w:t>Record Vendor Invoices.</w:t>
            </w:r>
          </w:p>
          <w:p w14:paraId="256C9F63"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1B0DA3">
              <w:rPr>
                <w:rFonts w:asciiTheme="minorBidi" w:eastAsia="Arial" w:hAnsiTheme="minorBidi" w:cstheme="minorBidi"/>
                <w:b/>
                <w:sz w:val="22"/>
                <w:szCs w:val="22"/>
              </w:rPr>
              <w:t>P3</w:t>
            </w:r>
            <w:r w:rsidRPr="001B0DA3">
              <w:rPr>
                <w:rFonts w:asciiTheme="minorBidi" w:eastAsia="Arial" w:hAnsiTheme="minorBidi" w:cstheme="minorBidi"/>
                <w:bCs/>
                <w:sz w:val="22"/>
                <w:szCs w:val="22"/>
              </w:rPr>
              <w:t xml:space="preserve">. </w:t>
            </w:r>
            <w:r w:rsidRPr="001B0DA3">
              <w:rPr>
                <w:rFonts w:asciiTheme="minorBidi" w:hAnsiTheme="minorBidi" w:cstheme="minorBidi"/>
                <w:sz w:val="22"/>
                <w:szCs w:val="22"/>
              </w:rPr>
              <w:t>Process Vendor Payments (Check, Electronic, Wire).</w:t>
            </w:r>
          </w:p>
          <w:p w14:paraId="532B5090"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1B0DA3">
              <w:rPr>
                <w:rFonts w:asciiTheme="minorBidi" w:eastAsia="Arial" w:hAnsiTheme="minorBidi" w:cstheme="minorBidi"/>
                <w:b/>
                <w:sz w:val="22"/>
                <w:szCs w:val="22"/>
              </w:rPr>
              <w:t>P4</w:t>
            </w:r>
            <w:r w:rsidRPr="001B0DA3">
              <w:rPr>
                <w:rFonts w:asciiTheme="minorBidi" w:eastAsia="Arial" w:hAnsiTheme="minorBidi" w:cstheme="minorBidi"/>
                <w:bCs/>
                <w:sz w:val="22"/>
                <w:szCs w:val="22"/>
              </w:rPr>
              <w:t xml:space="preserve">. </w:t>
            </w:r>
            <w:r w:rsidRPr="001B0DA3">
              <w:rPr>
                <w:rFonts w:asciiTheme="minorBidi" w:hAnsiTheme="minorBidi" w:cstheme="minorBidi"/>
                <w:sz w:val="22"/>
                <w:szCs w:val="22"/>
              </w:rPr>
              <w:t>Perform Vendor Settlements.</w:t>
            </w:r>
          </w:p>
          <w:p w14:paraId="3FBE759C"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b/>
                <w:sz w:val="22"/>
                <w:szCs w:val="22"/>
              </w:rPr>
              <w:t>P5</w:t>
            </w:r>
            <w:r w:rsidRPr="001B0DA3">
              <w:rPr>
                <w:rFonts w:asciiTheme="minorBidi" w:eastAsia="Arial" w:hAnsiTheme="minorBidi" w:cstheme="minorBidi"/>
                <w:bCs/>
                <w:sz w:val="22"/>
                <w:szCs w:val="22"/>
              </w:rPr>
              <w:t xml:space="preserve">. </w:t>
            </w:r>
            <w:r w:rsidRPr="001B0DA3">
              <w:rPr>
                <w:rFonts w:asciiTheme="minorBidi" w:hAnsiTheme="minorBidi" w:cstheme="minorBidi"/>
                <w:sz w:val="22"/>
                <w:szCs w:val="22"/>
              </w:rPr>
              <w:t>Generate Accounts Payable aging reports.</w:t>
            </w:r>
          </w:p>
          <w:p w14:paraId="08B2BE96"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P6. Configure vendor posting profiles and invoice matching policies</w:t>
            </w:r>
          </w:p>
          <w:p w14:paraId="4C463CF5"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P7. Use payment proposal for batch payment processing</w:t>
            </w:r>
          </w:p>
          <w:p w14:paraId="3D9D733F"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b/>
                <w:bCs/>
                <w:sz w:val="22"/>
                <w:szCs w:val="22"/>
              </w:rPr>
              <w:t>P8. Create Purchase Requisition or Request for Quotation (RFQ)</w:t>
            </w:r>
          </w:p>
          <w:p w14:paraId="5C5B1579"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Style w:val="Strong"/>
                <w:rFonts w:asciiTheme="minorBidi" w:hAnsiTheme="minorBidi" w:cstheme="minorBidi"/>
                <w:sz w:val="22"/>
                <w:szCs w:val="22"/>
              </w:rPr>
              <w:t>P9. Convert approved requisition into Purchase Order (PO)</w:t>
            </w:r>
          </w:p>
          <w:p w14:paraId="2D5397C7"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Style w:val="Strong"/>
                <w:rFonts w:asciiTheme="minorBidi" w:hAnsiTheme="minorBidi" w:cstheme="minorBidi"/>
                <w:sz w:val="22"/>
                <w:szCs w:val="22"/>
              </w:rPr>
              <w:t>P10. Confirm PO and send to vendor</w:t>
            </w:r>
          </w:p>
          <w:p w14:paraId="7AF27871"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Style w:val="Strong"/>
                <w:rFonts w:asciiTheme="minorBidi" w:hAnsiTheme="minorBidi" w:cstheme="minorBidi"/>
                <w:sz w:val="22"/>
                <w:szCs w:val="22"/>
              </w:rPr>
              <w:t>P11. Receive goods and post Product Receipt</w:t>
            </w:r>
          </w:p>
          <w:p w14:paraId="43038E5F"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Style w:val="Strong"/>
                <w:rFonts w:asciiTheme="minorBidi" w:hAnsiTheme="minorBidi" w:cstheme="minorBidi"/>
                <w:sz w:val="22"/>
                <w:szCs w:val="22"/>
              </w:rPr>
              <w:t>P12. Match PO, Product Receipt, and Vendor Invoice (3-way match)</w:t>
            </w:r>
          </w:p>
          <w:p w14:paraId="7A79AE25"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Style w:val="Strong"/>
                <w:rFonts w:asciiTheme="minorBidi" w:hAnsiTheme="minorBidi" w:cstheme="minorBidi"/>
                <w:sz w:val="22"/>
                <w:szCs w:val="22"/>
              </w:rPr>
              <w:t>P13. Post Vendor Invoice and validate against matching policies</w:t>
            </w:r>
          </w:p>
          <w:p w14:paraId="291AC744"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Style w:val="Strong"/>
                <w:rFonts w:asciiTheme="minorBidi" w:hAnsiTheme="minorBidi" w:cstheme="minorBidi"/>
                <w:sz w:val="22"/>
                <w:szCs w:val="22"/>
              </w:rPr>
              <w:t>P14. Generate payment proposal and process vendor payments</w:t>
            </w:r>
          </w:p>
          <w:p w14:paraId="035B3F11"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Style w:val="Strong"/>
                <w:rFonts w:asciiTheme="minorBidi" w:hAnsiTheme="minorBidi" w:cstheme="minorBidi"/>
                <w:sz w:val="22"/>
                <w:szCs w:val="22"/>
              </w:rPr>
              <w:t>P15. Perform vendor settlement and update ledger entries</w:t>
            </w:r>
          </w:p>
          <w:p w14:paraId="5E8F2DF7"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p>
        </w:tc>
      </w:tr>
      <w:tr w:rsidR="00946AB3" w:rsidRPr="001B0DA3" w14:paraId="0BF6E5C7" w14:textId="77777777" w:rsidTr="00946AB3">
        <w:trPr>
          <w:cnfStyle w:val="000000100000" w:firstRow="0" w:lastRow="0" w:firstColumn="0" w:lastColumn="0" w:oddVBand="0" w:evenVBand="0" w:oddHBand="1" w:evenHBand="0" w:firstRowFirstColumn="0" w:firstRowLastColumn="0" w:lastRowFirstColumn="0" w:lastRowLastColumn="0"/>
          <w:trHeight w:val="988"/>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tcBorders>
            <w:shd w:val="clear" w:color="auto" w:fill="auto"/>
          </w:tcPr>
          <w:p w14:paraId="69ED827C" w14:textId="77777777" w:rsidR="00946AB3" w:rsidRPr="001B0DA3" w:rsidRDefault="00946AB3" w:rsidP="00F26B0C">
            <w:pPr>
              <w:rPr>
                <w:rFonts w:asciiTheme="minorBidi" w:eastAsia="Arial" w:hAnsiTheme="minorBidi" w:cstheme="minorBidi"/>
                <w:bCs/>
                <w:sz w:val="22"/>
                <w:szCs w:val="22"/>
              </w:rPr>
            </w:pPr>
            <w:r w:rsidRPr="001B0DA3">
              <w:rPr>
                <w:rFonts w:asciiTheme="minorBidi" w:eastAsia="Arial" w:hAnsiTheme="minorBidi" w:cstheme="minorBidi"/>
                <w:color w:val="auto"/>
                <w:sz w:val="22"/>
                <w:szCs w:val="22"/>
              </w:rPr>
              <w:t>CU3</w:t>
            </w:r>
            <w:r w:rsidRPr="001B0DA3">
              <w:rPr>
                <w:rFonts w:asciiTheme="minorBidi" w:eastAsia="Arial" w:hAnsiTheme="minorBidi" w:cstheme="minorBidi"/>
                <w:b w:val="0"/>
                <w:bCs/>
                <w:color w:val="auto"/>
                <w:sz w:val="22"/>
                <w:szCs w:val="22"/>
              </w:rPr>
              <w:t>. Manage Accounts Receivable</w:t>
            </w:r>
          </w:p>
          <w:p w14:paraId="57B3AF7A" w14:textId="77777777" w:rsidR="00946AB3" w:rsidRPr="001B0DA3" w:rsidRDefault="00946AB3" w:rsidP="00946AB3">
            <w:pPr>
              <w:rPr>
                <w:rFonts w:asciiTheme="minorBidi" w:eastAsia="Arial" w:hAnsiTheme="minorBidi" w:cstheme="minorBidi"/>
                <w:b w:val="0"/>
                <w:bCs/>
                <w:color w:val="auto"/>
                <w:sz w:val="22"/>
                <w:szCs w:val="22"/>
              </w:rPr>
            </w:pPr>
          </w:p>
        </w:tc>
        <w:tc>
          <w:tcPr>
            <w:tcW w:w="7415" w:type="dxa"/>
            <w:tcBorders>
              <w:bottom w:val="single" w:sz="4" w:space="0" w:color="auto"/>
            </w:tcBorders>
            <w:shd w:val="clear" w:color="auto" w:fill="auto"/>
          </w:tcPr>
          <w:p w14:paraId="235FD2C2"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r w:rsidRPr="001B0DA3">
              <w:rPr>
                <w:rFonts w:asciiTheme="minorBidi" w:eastAsia="Arial" w:hAnsiTheme="minorBidi" w:cstheme="minorBidi"/>
                <w:b/>
                <w:sz w:val="22"/>
                <w:szCs w:val="22"/>
              </w:rPr>
              <w:t>P1.</w:t>
            </w:r>
            <w:r w:rsidRPr="001B0DA3">
              <w:rPr>
                <w:rFonts w:asciiTheme="minorBidi" w:eastAsia="Arial" w:hAnsiTheme="minorBidi" w:cstheme="minorBidi"/>
                <w:bCs/>
                <w:sz w:val="22"/>
                <w:szCs w:val="22"/>
              </w:rPr>
              <w:t xml:space="preserve"> </w:t>
            </w:r>
            <w:r w:rsidRPr="001B0DA3">
              <w:rPr>
                <w:rFonts w:asciiTheme="minorBidi" w:hAnsiTheme="minorBidi" w:cstheme="minorBidi"/>
                <w:sz w:val="22"/>
                <w:szCs w:val="22"/>
              </w:rPr>
              <w:t>Create and configure Customer master data.</w:t>
            </w:r>
          </w:p>
          <w:p w14:paraId="2E25247C"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
                <w:sz w:val="22"/>
                <w:szCs w:val="22"/>
              </w:rPr>
            </w:pPr>
            <w:r w:rsidRPr="001B0DA3">
              <w:rPr>
                <w:rFonts w:asciiTheme="minorBidi" w:eastAsia="Arial" w:hAnsiTheme="minorBidi" w:cstheme="minorBidi"/>
                <w:b/>
                <w:sz w:val="22"/>
                <w:szCs w:val="22"/>
              </w:rPr>
              <w:t>P2.</w:t>
            </w:r>
            <w:r w:rsidRPr="001B0DA3">
              <w:rPr>
                <w:rFonts w:asciiTheme="minorBidi" w:eastAsia="Arial" w:hAnsiTheme="minorBidi" w:cstheme="minorBidi"/>
                <w:bCs/>
                <w:sz w:val="22"/>
                <w:szCs w:val="22"/>
              </w:rPr>
              <w:t xml:space="preserve"> </w:t>
            </w:r>
            <w:r w:rsidRPr="001B0DA3">
              <w:rPr>
                <w:rFonts w:asciiTheme="minorBidi" w:hAnsiTheme="minorBidi" w:cstheme="minorBidi"/>
                <w:sz w:val="22"/>
                <w:szCs w:val="22"/>
              </w:rPr>
              <w:t>Post Customer Sales Invoices.</w:t>
            </w:r>
            <w:r w:rsidRPr="001B0DA3">
              <w:rPr>
                <w:rFonts w:asciiTheme="minorBidi" w:eastAsia="Arial" w:hAnsiTheme="minorBidi" w:cstheme="minorBidi"/>
                <w:b/>
                <w:sz w:val="22"/>
                <w:szCs w:val="22"/>
              </w:rPr>
              <w:t xml:space="preserve"> </w:t>
            </w:r>
          </w:p>
          <w:p w14:paraId="61F571E0"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
                <w:sz w:val="22"/>
                <w:szCs w:val="22"/>
              </w:rPr>
            </w:pPr>
            <w:r w:rsidRPr="001B0DA3">
              <w:rPr>
                <w:rFonts w:asciiTheme="minorBidi" w:eastAsia="Arial" w:hAnsiTheme="minorBidi" w:cstheme="minorBidi"/>
                <w:b/>
                <w:sz w:val="22"/>
                <w:szCs w:val="22"/>
              </w:rPr>
              <w:t>P3.</w:t>
            </w:r>
            <w:r w:rsidRPr="001B0DA3">
              <w:rPr>
                <w:rFonts w:asciiTheme="minorBidi" w:eastAsia="Arial" w:hAnsiTheme="minorBidi" w:cstheme="minorBidi"/>
                <w:bCs/>
                <w:sz w:val="22"/>
                <w:szCs w:val="22"/>
              </w:rPr>
              <w:t xml:space="preserve"> </w:t>
            </w:r>
            <w:r w:rsidRPr="001B0DA3">
              <w:rPr>
                <w:rFonts w:asciiTheme="minorBidi" w:hAnsiTheme="minorBidi" w:cstheme="minorBidi"/>
                <w:sz w:val="22"/>
                <w:szCs w:val="22"/>
              </w:rPr>
              <w:t>Record Customer Payments.</w:t>
            </w:r>
            <w:r w:rsidRPr="001B0DA3">
              <w:rPr>
                <w:rFonts w:asciiTheme="minorBidi" w:eastAsia="Arial" w:hAnsiTheme="minorBidi" w:cstheme="minorBidi"/>
                <w:b/>
                <w:sz w:val="22"/>
                <w:szCs w:val="22"/>
              </w:rPr>
              <w:t xml:space="preserve"> </w:t>
            </w:r>
          </w:p>
          <w:p w14:paraId="201E8D7F"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r w:rsidRPr="001B0DA3">
              <w:rPr>
                <w:rFonts w:asciiTheme="minorBidi" w:eastAsia="Arial" w:hAnsiTheme="minorBidi" w:cstheme="minorBidi"/>
                <w:b/>
                <w:sz w:val="22"/>
                <w:szCs w:val="22"/>
              </w:rPr>
              <w:t>P4</w:t>
            </w:r>
            <w:r w:rsidRPr="001B0DA3">
              <w:rPr>
                <w:rFonts w:asciiTheme="minorBidi" w:eastAsia="Arial" w:hAnsiTheme="minorBidi" w:cstheme="minorBidi"/>
                <w:bCs/>
                <w:sz w:val="22"/>
                <w:szCs w:val="22"/>
              </w:rPr>
              <w:t xml:space="preserve">. </w:t>
            </w:r>
            <w:r w:rsidRPr="001B0DA3">
              <w:rPr>
                <w:rFonts w:asciiTheme="minorBidi" w:hAnsiTheme="minorBidi" w:cstheme="minorBidi"/>
                <w:sz w:val="22"/>
                <w:szCs w:val="22"/>
              </w:rPr>
              <w:t>Process Dunning letters.</w:t>
            </w:r>
          </w:p>
          <w:p w14:paraId="4F2702EC"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r w:rsidRPr="001B0DA3">
              <w:rPr>
                <w:rFonts w:asciiTheme="minorBidi" w:eastAsia="Arial" w:hAnsiTheme="minorBidi" w:cstheme="minorBidi"/>
                <w:b/>
                <w:sz w:val="22"/>
                <w:szCs w:val="22"/>
              </w:rPr>
              <w:t>P5</w:t>
            </w:r>
            <w:r w:rsidRPr="001B0DA3">
              <w:rPr>
                <w:rFonts w:asciiTheme="minorBidi" w:eastAsia="Arial" w:hAnsiTheme="minorBidi" w:cstheme="minorBidi"/>
                <w:bCs/>
                <w:sz w:val="22"/>
                <w:szCs w:val="22"/>
              </w:rPr>
              <w:t>. Specify Document type for posting of Depreciation</w:t>
            </w:r>
          </w:p>
          <w:p w14:paraId="26A80402"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b/>
                <w:sz w:val="22"/>
                <w:szCs w:val="22"/>
              </w:rPr>
              <w:t>P6</w:t>
            </w:r>
            <w:r w:rsidRPr="001B0DA3">
              <w:rPr>
                <w:rFonts w:asciiTheme="minorBidi" w:eastAsia="Arial" w:hAnsiTheme="minorBidi" w:cstheme="minorBidi"/>
                <w:bCs/>
                <w:sz w:val="22"/>
                <w:szCs w:val="22"/>
              </w:rPr>
              <w:t xml:space="preserve">. </w:t>
            </w:r>
            <w:r w:rsidRPr="001B0DA3">
              <w:rPr>
                <w:rFonts w:asciiTheme="minorBidi" w:hAnsiTheme="minorBidi" w:cstheme="minorBidi"/>
                <w:sz w:val="22"/>
                <w:szCs w:val="22"/>
              </w:rPr>
              <w:t>Generate Accounts Receivable aging reports.</w:t>
            </w:r>
          </w:p>
          <w:p w14:paraId="16AE8643"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b/>
                <w:sz w:val="22"/>
                <w:szCs w:val="22"/>
              </w:rPr>
              <w:t>P7</w:t>
            </w:r>
            <w:r w:rsidRPr="001B0DA3">
              <w:rPr>
                <w:rFonts w:asciiTheme="minorBidi" w:hAnsiTheme="minorBidi" w:cstheme="minorBidi"/>
                <w:sz w:val="22"/>
                <w:szCs w:val="22"/>
              </w:rPr>
              <w:t>. Enable automatic settlements and payment schedules</w:t>
            </w:r>
          </w:p>
          <w:p w14:paraId="40618165"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b/>
                <w:sz w:val="22"/>
                <w:szCs w:val="22"/>
              </w:rPr>
              <w:t>P8</w:t>
            </w:r>
            <w:r w:rsidRPr="001B0DA3">
              <w:rPr>
                <w:rFonts w:asciiTheme="minorBidi" w:hAnsiTheme="minorBidi" w:cstheme="minorBidi"/>
                <w:sz w:val="22"/>
                <w:szCs w:val="22"/>
              </w:rPr>
              <w:t>. Use collection cases for overdue accounts</w:t>
            </w:r>
          </w:p>
          <w:p w14:paraId="77ADDD59"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sz w:val="22"/>
                <w:szCs w:val="22"/>
              </w:rPr>
            </w:pPr>
            <w:r w:rsidRPr="001B0DA3">
              <w:rPr>
                <w:rStyle w:val="Strong"/>
                <w:rFonts w:asciiTheme="minorBidi" w:hAnsiTheme="minorBidi" w:cstheme="minorBidi"/>
                <w:sz w:val="22"/>
                <w:szCs w:val="22"/>
              </w:rPr>
              <w:t xml:space="preserve">P9. </w:t>
            </w:r>
            <w:r w:rsidRPr="001B0DA3">
              <w:rPr>
                <w:rStyle w:val="Strong"/>
                <w:rFonts w:asciiTheme="minorBidi" w:hAnsiTheme="minorBidi" w:cstheme="minorBidi"/>
                <w:b w:val="0"/>
                <w:sz w:val="22"/>
                <w:szCs w:val="22"/>
              </w:rPr>
              <w:t>Create Sales Orders and confirm delivery terms</w:t>
            </w:r>
          </w:p>
          <w:p w14:paraId="6411A17B"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sz w:val="22"/>
                <w:szCs w:val="22"/>
              </w:rPr>
            </w:pPr>
            <w:r w:rsidRPr="001B0DA3">
              <w:rPr>
                <w:rStyle w:val="Strong"/>
                <w:rFonts w:asciiTheme="minorBidi" w:hAnsiTheme="minorBidi" w:cstheme="minorBidi"/>
                <w:sz w:val="22"/>
                <w:szCs w:val="22"/>
              </w:rPr>
              <w:t>P10</w:t>
            </w:r>
            <w:r w:rsidRPr="001B0DA3">
              <w:rPr>
                <w:rStyle w:val="Strong"/>
                <w:rFonts w:asciiTheme="minorBidi" w:hAnsiTheme="minorBidi" w:cstheme="minorBidi"/>
                <w:b w:val="0"/>
                <w:sz w:val="22"/>
                <w:szCs w:val="22"/>
              </w:rPr>
              <w:t>. Post Packing Slip for goods delivery</w:t>
            </w:r>
          </w:p>
          <w:p w14:paraId="136CD928"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sz w:val="22"/>
                <w:szCs w:val="22"/>
              </w:rPr>
            </w:pPr>
            <w:r w:rsidRPr="001B0DA3">
              <w:rPr>
                <w:rStyle w:val="Strong"/>
                <w:rFonts w:asciiTheme="minorBidi" w:hAnsiTheme="minorBidi" w:cstheme="minorBidi"/>
                <w:sz w:val="22"/>
                <w:szCs w:val="22"/>
              </w:rPr>
              <w:t>P11</w:t>
            </w:r>
            <w:r w:rsidRPr="001B0DA3">
              <w:rPr>
                <w:rStyle w:val="Strong"/>
                <w:rFonts w:asciiTheme="minorBidi" w:hAnsiTheme="minorBidi" w:cstheme="minorBidi"/>
                <w:b w:val="0"/>
                <w:sz w:val="22"/>
                <w:szCs w:val="22"/>
              </w:rPr>
              <w:t>. Post Customer Invoice from Sales Order</w:t>
            </w:r>
          </w:p>
          <w:p w14:paraId="51D39578"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sz w:val="22"/>
                <w:szCs w:val="22"/>
              </w:rPr>
            </w:pPr>
            <w:r w:rsidRPr="001B0DA3">
              <w:rPr>
                <w:rStyle w:val="Strong"/>
                <w:rFonts w:asciiTheme="minorBidi" w:hAnsiTheme="minorBidi" w:cstheme="minorBidi"/>
                <w:sz w:val="22"/>
                <w:szCs w:val="22"/>
              </w:rPr>
              <w:t>P12.</w:t>
            </w:r>
            <w:r w:rsidRPr="001B0DA3">
              <w:rPr>
                <w:rStyle w:val="Strong"/>
                <w:rFonts w:asciiTheme="minorBidi" w:hAnsiTheme="minorBidi" w:cstheme="minorBidi"/>
                <w:b w:val="0"/>
                <w:sz w:val="22"/>
                <w:szCs w:val="22"/>
              </w:rPr>
              <w:t xml:space="preserve"> Apply payment journals and settle transactions</w:t>
            </w:r>
          </w:p>
          <w:p w14:paraId="3D19F070"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sz w:val="22"/>
                <w:szCs w:val="22"/>
              </w:rPr>
            </w:pPr>
            <w:r w:rsidRPr="001B0DA3">
              <w:rPr>
                <w:rStyle w:val="Strong"/>
                <w:rFonts w:asciiTheme="minorBidi" w:hAnsiTheme="minorBidi" w:cstheme="minorBidi"/>
                <w:sz w:val="22"/>
                <w:szCs w:val="22"/>
              </w:rPr>
              <w:lastRenderedPageBreak/>
              <w:t>P13.</w:t>
            </w:r>
            <w:r w:rsidRPr="001B0DA3">
              <w:rPr>
                <w:rStyle w:val="Strong"/>
                <w:rFonts w:asciiTheme="minorBidi" w:hAnsiTheme="minorBidi" w:cstheme="minorBidi"/>
                <w:b w:val="0"/>
                <w:sz w:val="22"/>
                <w:szCs w:val="22"/>
              </w:rPr>
              <w:t xml:space="preserve"> Monitor credit limits and collection status using Customer Credit and Collections workspace</w:t>
            </w:r>
          </w:p>
          <w:p w14:paraId="2729DC58"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p>
        </w:tc>
      </w:tr>
      <w:tr w:rsidR="00946AB3" w:rsidRPr="001B0DA3" w14:paraId="7C10EADF" w14:textId="77777777" w:rsidTr="00946AB3">
        <w:trPr>
          <w:trHeight w:val="1295"/>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bottom w:val="single" w:sz="4" w:space="0" w:color="auto"/>
            </w:tcBorders>
            <w:shd w:val="clear" w:color="auto" w:fill="auto"/>
          </w:tcPr>
          <w:p w14:paraId="19D9B38D" w14:textId="31D27B3F" w:rsidR="00946AB3" w:rsidRPr="001B0DA3" w:rsidRDefault="00946AB3" w:rsidP="00946AB3">
            <w:pPr>
              <w:rPr>
                <w:rFonts w:asciiTheme="minorBidi" w:eastAsia="Arial" w:hAnsiTheme="minorBidi" w:cstheme="minorBidi"/>
                <w:b w:val="0"/>
                <w:bCs/>
                <w:color w:val="auto"/>
                <w:sz w:val="22"/>
                <w:szCs w:val="22"/>
              </w:rPr>
            </w:pPr>
            <w:r w:rsidRPr="001B0DA3">
              <w:rPr>
                <w:rFonts w:asciiTheme="minorBidi" w:eastAsia="Arial" w:hAnsiTheme="minorBidi" w:cstheme="minorBidi"/>
                <w:color w:val="auto"/>
                <w:sz w:val="22"/>
                <w:szCs w:val="22"/>
              </w:rPr>
              <w:lastRenderedPageBreak/>
              <w:t>CU4.</w:t>
            </w:r>
            <w:r w:rsidRPr="001B0DA3">
              <w:rPr>
                <w:rFonts w:asciiTheme="minorBidi" w:eastAsia="Arial" w:hAnsiTheme="minorBidi" w:cstheme="minorBidi"/>
                <w:b w:val="0"/>
                <w:bCs/>
                <w:color w:val="auto"/>
                <w:sz w:val="22"/>
                <w:szCs w:val="22"/>
              </w:rPr>
              <w:t xml:space="preserve"> Perform Bank</w:t>
            </w:r>
            <w:r w:rsidR="00A12711" w:rsidRPr="001B0DA3">
              <w:rPr>
                <w:rFonts w:asciiTheme="minorBidi" w:eastAsia="Arial" w:hAnsiTheme="minorBidi" w:cstheme="minorBidi"/>
                <w:b w:val="0"/>
                <w:bCs/>
                <w:color w:val="auto"/>
                <w:sz w:val="22"/>
                <w:szCs w:val="22"/>
              </w:rPr>
              <w:t>ing</w:t>
            </w:r>
            <w:r w:rsidRPr="001B0DA3">
              <w:rPr>
                <w:rFonts w:asciiTheme="minorBidi" w:eastAsia="Arial" w:hAnsiTheme="minorBidi" w:cstheme="minorBidi"/>
                <w:b w:val="0"/>
                <w:bCs/>
                <w:color w:val="auto"/>
                <w:sz w:val="22"/>
                <w:szCs w:val="22"/>
              </w:rPr>
              <w:t xml:space="preserve"> Operations </w:t>
            </w:r>
          </w:p>
        </w:tc>
        <w:tc>
          <w:tcPr>
            <w:tcW w:w="7415" w:type="dxa"/>
            <w:tcBorders>
              <w:bottom w:val="single" w:sz="4" w:space="0" w:color="auto"/>
            </w:tcBorders>
            <w:shd w:val="clear" w:color="auto" w:fill="auto"/>
          </w:tcPr>
          <w:p w14:paraId="4FC9DACC"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1B0DA3">
              <w:rPr>
                <w:rFonts w:asciiTheme="minorBidi" w:eastAsia="Arial" w:hAnsiTheme="minorBidi" w:cstheme="minorBidi"/>
                <w:b/>
                <w:sz w:val="22"/>
                <w:szCs w:val="22"/>
              </w:rPr>
              <w:t>P1</w:t>
            </w:r>
            <w:r w:rsidRPr="001B0DA3">
              <w:rPr>
                <w:rFonts w:asciiTheme="minorBidi" w:eastAsia="Arial" w:hAnsiTheme="minorBidi" w:cstheme="minorBidi"/>
                <w:bCs/>
                <w:sz w:val="22"/>
                <w:szCs w:val="22"/>
              </w:rPr>
              <w:t xml:space="preserve">. </w:t>
            </w:r>
            <w:r w:rsidRPr="001B0DA3">
              <w:rPr>
                <w:rFonts w:asciiTheme="minorBidi" w:hAnsiTheme="minorBidi" w:cstheme="minorBidi"/>
                <w:sz w:val="22"/>
                <w:szCs w:val="22"/>
              </w:rPr>
              <w:t>Configure Bank Accounts in the system.</w:t>
            </w:r>
          </w:p>
          <w:p w14:paraId="0DDBB541"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
                <w:sz w:val="22"/>
                <w:szCs w:val="22"/>
              </w:rPr>
            </w:pPr>
            <w:r w:rsidRPr="001B0DA3">
              <w:rPr>
                <w:rFonts w:asciiTheme="minorBidi" w:eastAsia="Arial" w:hAnsiTheme="minorBidi" w:cstheme="minorBidi"/>
                <w:b/>
                <w:sz w:val="22"/>
                <w:szCs w:val="22"/>
              </w:rPr>
              <w:t>P2</w:t>
            </w:r>
            <w:r w:rsidRPr="001B0DA3">
              <w:rPr>
                <w:rFonts w:asciiTheme="minorBidi" w:eastAsia="Arial" w:hAnsiTheme="minorBidi" w:cstheme="minorBidi"/>
                <w:bCs/>
                <w:sz w:val="22"/>
                <w:szCs w:val="22"/>
              </w:rPr>
              <w:t xml:space="preserve">. </w:t>
            </w:r>
            <w:r w:rsidRPr="001B0DA3">
              <w:rPr>
                <w:rFonts w:asciiTheme="minorBidi" w:hAnsiTheme="minorBidi" w:cstheme="minorBidi"/>
                <w:sz w:val="22"/>
                <w:szCs w:val="22"/>
              </w:rPr>
              <w:t>Import and reconcile Bank Statements.</w:t>
            </w:r>
            <w:r w:rsidRPr="001B0DA3">
              <w:rPr>
                <w:rFonts w:asciiTheme="minorBidi" w:eastAsia="Arial" w:hAnsiTheme="minorBidi" w:cstheme="minorBidi"/>
                <w:b/>
                <w:sz w:val="22"/>
                <w:szCs w:val="22"/>
              </w:rPr>
              <w:t xml:space="preserve"> </w:t>
            </w:r>
          </w:p>
          <w:p w14:paraId="40C53CBB"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1B0DA3">
              <w:rPr>
                <w:rFonts w:asciiTheme="minorBidi" w:eastAsia="Arial" w:hAnsiTheme="minorBidi" w:cstheme="minorBidi"/>
                <w:b/>
                <w:sz w:val="22"/>
                <w:szCs w:val="22"/>
              </w:rPr>
              <w:t>P3</w:t>
            </w:r>
            <w:r w:rsidRPr="001B0DA3">
              <w:rPr>
                <w:rFonts w:asciiTheme="minorBidi" w:eastAsia="Arial" w:hAnsiTheme="minorBidi" w:cstheme="minorBidi"/>
                <w:bCs/>
                <w:sz w:val="22"/>
                <w:szCs w:val="22"/>
              </w:rPr>
              <w:t xml:space="preserve">. </w:t>
            </w:r>
            <w:r w:rsidRPr="001B0DA3">
              <w:rPr>
                <w:rFonts w:asciiTheme="minorBidi" w:hAnsiTheme="minorBidi" w:cstheme="minorBidi"/>
                <w:sz w:val="22"/>
                <w:szCs w:val="22"/>
              </w:rPr>
              <w:t>Manage Petty Cash transactions.</w:t>
            </w:r>
          </w:p>
          <w:p w14:paraId="69B79BA9"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b/>
                <w:sz w:val="22"/>
                <w:szCs w:val="22"/>
              </w:rPr>
              <w:t>P4</w:t>
            </w:r>
            <w:r w:rsidRPr="001B0DA3">
              <w:rPr>
                <w:rFonts w:asciiTheme="minorBidi" w:eastAsia="Arial" w:hAnsiTheme="minorBidi" w:cstheme="minorBidi"/>
                <w:bCs/>
                <w:sz w:val="22"/>
                <w:szCs w:val="22"/>
              </w:rPr>
              <w:t xml:space="preserve">. </w:t>
            </w:r>
            <w:r w:rsidRPr="001B0DA3">
              <w:rPr>
                <w:rFonts w:asciiTheme="minorBidi" w:hAnsiTheme="minorBidi" w:cstheme="minorBidi"/>
                <w:sz w:val="22"/>
                <w:szCs w:val="22"/>
              </w:rPr>
              <w:t>Post and settle Electronic Payments.</w:t>
            </w:r>
          </w:p>
          <w:p w14:paraId="43DB9868"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b/>
                <w:sz w:val="22"/>
                <w:szCs w:val="22"/>
              </w:rPr>
              <w:t>P5.</w:t>
            </w:r>
            <w:r w:rsidRPr="001B0DA3">
              <w:rPr>
                <w:rFonts w:asciiTheme="minorBidi" w:hAnsiTheme="minorBidi" w:cstheme="minorBidi"/>
                <w:sz w:val="22"/>
                <w:szCs w:val="22"/>
              </w:rPr>
              <w:t xml:space="preserve"> Setup bank groups and transaction types</w:t>
            </w:r>
          </w:p>
          <w:p w14:paraId="5A72AAD7"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1B0DA3">
              <w:rPr>
                <w:rFonts w:asciiTheme="minorBidi" w:eastAsia="Arial" w:hAnsiTheme="minorBidi" w:cstheme="minorBidi"/>
                <w:b/>
                <w:bCs/>
                <w:sz w:val="22"/>
                <w:szCs w:val="22"/>
              </w:rPr>
              <w:t>P6.</w:t>
            </w:r>
            <w:r w:rsidRPr="001B0DA3">
              <w:rPr>
                <w:rFonts w:asciiTheme="minorBidi" w:eastAsia="Arial" w:hAnsiTheme="minorBidi" w:cstheme="minorBidi"/>
                <w:bCs/>
                <w:sz w:val="22"/>
                <w:szCs w:val="22"/>
              </w:rPr>
              <w:t xml:space="preserve"> </w:t>
            </w:r>
            <w:r w:rsidRPr="001B0DA3">
              <w:rPr>
                <w:rFonts w:asciiTheme="minorBidi" w:hAnsiTheme="minorBidi" w:cstheme="minorBidi"/>
                <w:sz w:val="22"/>
                <w:szCs w:val="22"/>
              </w:rPr>
              <w:t>Use positive pay and check printing features</w:t>
            </w:r>
          </w:p>
        </w:tc>
      </w:tr>
      <w:tr w:rsidR="00946AB3" w:rsidRPr="001B0DA3" w14:paraId="43A0EDC1" w14:textId="77777777" w:rsidTr="00946AB3">
        <w:trPr>
          <w:cnfStyle w:val="000000100000" w:firstRow="0" w:lastRow="0" w:firstColumn="0" w:lastColumn="0" w:oddVBand="0" w:evenVBand="0" w:oddHBand="1" w:evenHBand="0" w:firstRowFirstColumn="0" w:firstRowLastColumn="0" w:lastRowFirstColumn="0" w:lastRowLastColumn="0"/>
          <w:trHeight w:val="890"/>
        </w:trPr>
        <w:tc>
          <w:tcPr>
            <w:cnfStyle w:val="001000000000" w:firstRow="0" w:lastRow="0" w:firstColumn="1" w:lastColumn="0" w:oddVBand="0" w:evenVBand="0" w:oddHBand="0" w:evenHBand="0" w:firstRowFirstColumn="0" w:firstRowLastColumn="0" w:lastRowFirstColumn="0" w:lastRowLastColumn="0"/>
            <w:tcW w:w="2645" w:type="dxa"/>
            <w:tcBorders>
              <w:left w:val="single" w:sz="4" w:space="0" w:color="auto"/>
              <w:right w:val="single" w:sz="4" w:space="0" w:color="auto"/>
            </w:tcBorders>
            <w:shd w:val="clear" w:color="auto" w:fill="auto"/>
          </w:tcPr>
          <w:p w14:paraId="300F5503" w14:textId="5C59EA72" w:rsidR="00946AB3" w:rsidRPr="001B0DA3" w:rsidRDefault="00946AB3" w:rsidP="00946AB3">
            <w:pPr>
              <w:rPr>
                <w:rFonts w:asciiTheme="minorBidi" w:eastAsia="Arial" w:hAnsiTheme="minorBidi" w:cstheme="minorBidi"/>
                <w:b w:val="0"/>
                <w:bCs/>
                <w:color w:val="auto"/>
                <w:sz w:val="22"/>
                <w:szCs w:val="22"/>
              </w:rPr>
            </w:pPr>
            <w:r w:rsidRPr="001B0DA3">
              <w:rPr>
                <w:rFonts w:asciiTheme="minorBidi" w:hAnsiTheme="minorBidi" w:cstheme="minorBidi"/>
                <w:color w:val="auto"/>
                <w:sz w:val="22"/>
                <w:szCs w:val="22"/>
              </w:rPr>
              <w:t>CU5.</w:t>
            </w:r>
            <w:r w:rsidRPr="001B0DA3">
              <w:rPr>
                <w:rFonts w:asciiTheme="minorBidi" w:hAnsiTheme="minorBidi" w:cstheme="minorBidi"/>
                <w:b w:val="0"/>
                <w:bCs/>
                <w:color w:val="auto"/>
                <w:sz w:val="22"/>
                <w:szCs w:val="22"/>
              </w:rPr>
              <w:t xml:space="preserve"> </w:t>
            </w:r>
            <w:r w:rsidR="00A12711" w:rsidRPr="001B0DA3">
              <w:rPr>
                <w:rFonts w:asciiTheme="minorBidi" w:eastAsia="Arial" w:hAnsiTheme="minorBidi" w:cstheme="minorBidi"/>
                <w:b w:val="0"/>
                <w:bCs/>
                <w:color w:val="auto"/>
                <w:sz w:val="22"/>
                <w:szCs w:val="22"/>
              </w:rPr>
              <w:t>Generate Financial with Regulatory Reports</w:t>
            </w:r>
          </w:p>
        </w:tc>
        <w:tc>
          <w:tcPr>
            <w:tcW w:w="7415" w:type="dxa"/>
            <w:tcBorders>
              <w:top w:val="single" w:sz="4" w:space="0" w:color="auto"/>
              <w:left w:val="single" w:sz="4" w:space="0" w:color="auto"/>
              <w:bottom w:val="single" w:sz="4" w:space="0" w:color="auto"/>
              <w:right w:val="single" w:sz="4" w:space="0" w:color="auto"/>
            </w:tcBorders>
            <w:shd w:val="clear" w:color="auto" w:fill="auto"/>
          </w:tcPr>
          <w:p w14:paraId="573D326C"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b/>
                <w:sz w:val="22"/>
                <w:szCs w:val="22"/>
              </w:rPr>
              <w:t>P1</w:t>
            </w:r>
            <w:r w:rsidRPr="001B0DA3">
              <w:rPr>
                <w:rFonts w:asciiTheme="minorBidi" w:eastAsia="Arial" w:hAnsiTheme="minorBidi" w:cstheme="minorBidi"/>
                <w:bCs/>
                <w:sz w:val="22"/>
                <w:szCs w:val="22"/>
              </w:rPr>
              <w:t xml:space="preserve">. </w:t>
            </w:r>
            <w:r w:rsidRPr="001B0DA3">
              <w:rPr>
                <w:rFonts w:asciiTheme="minorBidi" w:hAnsiTheme="minorBidi" w:cstheme="minorBidi"/>
                <w:sz w:val="22"/>
                <w:szCs w:val="22"/>
              </w:rPr>
              <w:t>Produce Trial Balance.</w:t>
            </w:r>
          </w:p>
          <w:p w14:paraId="61C44D5F"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b/>
                <w:sz w:val="22"/>
                <w:szCs w:val="22"/>
              </w:rPr>
              <w:t>P2.</w:t>
            </w:r>
            <w:r w:rsidRPr="001B0DA3">
              <w:rPr>
                <w:rFonts w:asciiTheme="minorBidi" w:hAnsiTheme="minorBidi" w:cstheme="minorBidi"/>
                <w:sz w:val="22"/>
                <w:szCs w:val="22"/>
              </w:rPr>
              <w:t xml:space="preserve"> Generate Profit and Loss Statement.</w:t>
            </w:r>
          </w:p>
          <w:p w14:paraId="42D9242E"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b/>
                <w:sz w:val="22"/>
                <w:szCs w:val="22"/>
              </w:rPr>
              <w:t>P3.</w:t>
            </w:r>
            <w:r w:rsidRPr="001B0DA3">
              <w:rPr>
                <w:rFonts w:asciiTheme="minorBidi" w:hAnsiTheme="minorBidi" w:cstheme="minorBidi"/>
                <w:sz w:val="22"/>
                <w:szCs w:val="22"/>
              </w:rPr>
              <w:t xml:space="preserve"> Generate Balance Sheet.</w:t>
            </w:r>
          </w:p>
          <w:p w14:paraId="1F4DDD6B"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b/>
                <w:sz w:val="22"/>
                <w:szCs w:val="22"/>
              </w:rPr>
              <w:t>P4.</w:t>
            </w:r>
            <w:r w:rsidRPr="001B0DA3">
              <w:rPr>
                <w:rFonts w:asciiTheme="minorBidi" w:hAnsiTheme="minorBidi" w:cstheme="minorBidi"/>
                <w:sz w:val="22"/>
                <w:szCs w:val="22"/>
              </w:rPr>
              <w:t xml:space="preserve"> Create Electronic Reporting (ER) configurations for compliance.</w:t>
            </w:r>
          </w:p>
          <w:p w14:paraId="09340A25"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b/>
                <w:sz w:val="22"/>
                <w:szCs w:val="22"/>
              </w:rPr>
              <w:t>P5</w:t>
            </w:r>
            <w:r w:rsidRPr="001B0DA3">
              <w:rPr>
                <w:rFonts w:asciiTheme="minorBidi" w:hAnsiTheme="minorBidi" w:cstheme="minorBidi"/>
                <w:sz w:val="22"/>
                <w:szCs w:val="22"/>
              </w:rPr>
              <w:t>. Export reports to Excel using Office Add-in.</w:t>
            </w:r>
          </w:p>
          <w:p w14:paraId="2C75F0BB" w14:textId="77777777" w:rsidR="00946AB3" w:rsidRPr="001B0DA3" w:rsidRDefault="00946AB3" w:rsidP="00946AB3">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r w:rsidRPr="001B0DA3">
              <w:rPr>
                <w:rFonts w:asciiTheme="minorBidi" w:hAnsiTheme="minorBidi" w:cstheme="minorBidi"/>
                <w:b/>
                <w:sz w:val="22"/>
                <w:szCs w:val="22"/>
              </w:rPr>
              <w:t>P6</w:t>
            </w:r>
            <w:r w:rsidRPr="001B0DA3">
              <w:rPr>
                <w:rFonts w:asciiTheme="minorBidi" w:hAnsiTheme="minorBidi" w:cstheme="minorBidi"/>
                <w:sz w:val="22"/>
                <w:szCs w:val="22"/>
              </w:rPr>
              <w:t>. Use Management Reporter for custom financial layouts</w:t>
            </w:r>
          </w:p>
        </w:tc>
      </w:tr>
      <w:tr w:rsidR="00946AB3" w:rsidRPr="001B0DA3" w14:paraId="155F3EE4" w14:textId="77777777" w:rsidTr="00A12711">
        <w:trPr>
          <w:trHeight w:val="890"/>
        </w:trPr>
        <w:tc>
          <w:tcPr>
            <w:cnfStyle w:val="001000000000" w:firstRow="0" w:lastRow="0" w:firstColumn="1" w:lastColumn="0" w:oddVBand="0" w:evenVBand="0" w:oddHBand="0" w:evenHBand="0" w:firstRowFirstColumn="0" w:firstRowLastColumn="0" w:lastRowFirstColumn="0" w:lastRowLastColumn="0"/>
            <w:tcW w:w="2645" w:type="dxa"/>
            <w:tcBorders>
              <w:left w:val="single" w:sz="4" w:space="0" w:color="auto"/>
              <w:bottom w:val="none" w:sz="0" w:space="0" w:color="auto"/>
              <w:right w:val="single" w:sz="4" w:space="0" w:color="auto"/>
            </w:tcBorders>
            <w:shd w:val="clear" w:color="auto" w:fill="FFFFFF" w:themeFill="background1"/>
          </w:tcPr>
          <w:p w14:paraId="0FCDEB52" w14:textId="1108F1E6" w:rsidR="00946AB3" w:rsidRPr="001B0DA3" w:rsidRDefault="00946AB3" w:rsidP="00946AB3">
            <w:pPr>
              <w:rPr>
                <w:rFonts w:asciiTheme="minorBidi" w:hAnsiTheme="minorBidi" w:cstheme="minorBidi"/>
                <w:color w:val="000000" w:themeColor="text1"/>
                <w:sz w:val="22"/>
                <w:szCs w:val="22"/>
              </w:rPr>
            </w:pPr>
            <w:r w:rsidRPr="001B0DA3">
              <w:rPr>
                <w:rFonts w:asciiTheme="minorBidi" w:hAnsiTheme="minorBidi" w:cstheme="minorBidi"/>
                <w:color w:val="000000" w:themeColor="text1"/>
                <w:sz w:val="22"/>
                <w:szCs w:val="22"/>
              </w:rPr>
              <w:t xml:space="preserve">CU6. </w:t>
            </w:r>
            <w:r w:rsidR="00A12711" w:rsidRPr="001B0DA3">
              <w:rPr>
                <w:rFonts w:asciiTheme="minorBidi" w:hAnsiTheme="minorBidi" w:cstheme="minorBidi"/>
                <w:color w:val="000000" w:themeColor="text1"/>
                <w:sz w:val="22"/>
                <w:szCs w:val="22"/>
              </w:rPr>
              <w:t>Manage Fixed Assets in Dynamics 365 Finance Module</w:t>
            </w:r>
          </w:p>
        </w:tc>
        <w:tc>
          <w:tcPr>
            <w:tcW w:w="7415" w:type="dxa"/>
            <w:tcBorders>
              <w:top w:val="single" w:sz="4" w:space="0" w:color="auto"/>
              <w:left w:val="single" w:sz="4" w:space="0" w:color="auto"/>
              <w:bottom w:val="single" w:sz="4" w:space="0" w:color="auto"/>
              <w:right w:val="single" w:sz="4" w:space="0" w:color="auto"/>
            </w:tcBorders>
            <w:shd w:val="clear" w:color="auto" w:fill="FFFFFF" w:themeFill="background1"/>
          </w:tcPr>
          <w:p w14:paraId="69C952F9"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b/>
                <w:sz w:val="22"/>
                <w:szCs w:val="22"/>
              </w:rPr>
              <w:t>P1.</w:t>
            </w:r>
            <w:r w:rsidRPr="001B0DA3">
              <w:rPr>
                <w:rFonts w:asciiTheme="minorBidi" w:eastAsia="Arial" w:hAnsiTheme="minorBidi" w:cstheme="minorBidi"/>
                <w:sz w:val="22"/>
                <w:szCs w:val="22"/>
              </w:rPr>
              <w:t xml:space="preserve"> Create Fixed Asset records using Fixed Asset Groups and Books</w:t>
            </w:r>
          </w:p>
          <w:p w14:paraId="6B80FE69"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b/>
                <w:sz w:val="22"/>
                <w:szCs w:val="22"/>
              </w:rPr>
              <w:t>P2.</w:t>
            </w:r>
            <w:r w:rsidRPr="001B0DA3">
              <w:rPr>
                <w:rFonts w:asciiTheme="minorBidi" w:eastAsia="Arial" w:hAnsiTheme="minorBidi" w:cstheme="minorBidi"/>
                <w:sz w:val="22"/>
                <w:szCs w:val="22"/>
              </w:rPr>
              <w:t xml:space="preserve"> Acquire Fixed Assets via Acquisition Journal or Purchase Order</w:t>
            </w:r>
          </w:p>
          <w:p w14:paraId="4EACE7D2"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b/>
                <w:sz w:val="22"/>
                <w:szCs w:val="22"/>
              </w:rPr>
              <w:t>P3.</w:t>
            </w:r>
            <w:r w:rsidRPr="001B0DA3">
              <w:rPr>
                <w:rFonts w:asciiTheme="minorBidi" w:eastAsia="Arial" w:hAnsiTheme="minorBidi" w:cstheme="minorBidi"/>
                <w:sz w:val="22"/>
                <w:szCs w:val="22"/>
              </w:rPr>
              <w:t xml:space="preserve"> Configure Depreciation Profiles and Service Life for each asset</w:t>
            </w:r>
          </w:p>
          <w:p w14:paraId="5A464FDC"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b/>
                <w:sz w:val="22"/>
                <w:szCs w:val="22"/>
              </w:rPr>
              <w:t>P4.</w:t>
            </w:r>
            <w:r w:rsidRPr="001B0DA3">
              <w:rPr>
                <w:rFonts w:asciiTheme="minorBidi" w:eastAsia="Arial" w:hAnsiTheme="minorBidi" w:cstheme="minorBidi"/>
                <w:sz w:val="22"/>
                <w:szCs w:val="22"/>
              </w:rPr>
              <w:t xml:space="preserve"> Run Depreciation Proposals using batch journals</w:t>
            </w:r>
          </w:p>
          <w:p w14:paraId="56728C54"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b/>
                <w:sz w:val="22"/>
                <w:szCs w:val="22"/>
              </w:rPr>
              <w:t>P5.</w:t>
            </w:r>
            <w:r w:rsidRPr="001B0DA3">
              <w:rPr>
                <w:rFonts w:asciiTheme="minorBidi" w:eastAsia="Arial" w:hAnsiTheme="minorBidi" w:cstheme="minorBidi"/>
                <w:sz w:val="22"/>
                <w:szCs w:val="22"/>
              </w:rPr>
              <w:t xml:space="preserve"> Reverse posted depreciation using Fixed Asset Reversal Journal</w:t>
            </w:r>
          </w:p>
          <w:p w14:paraId="037E5174"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b/>
                <w:sz w:val="22"/>
                <w:szCs w:val="22"/>
              </w:rPr>
              <w:t>P6.</w:t>
            </w:r>
            <w:r w:rsidRPr="001B0DA3">
              <w:rPr>
                <w:rFonts w:asciiTheme="minorBidi" w:eastAsia="Arial" w:hAnsiTheme="minorBidi" w:cstheme="minorBidi"/>
                <w:sz w:val="22"/>
                <w:szCs w:val="22"/>
              </w:rPr>
              <w:t xml:space="preserve"> Dispose Fixed Assets using Free Text Invoice or Disposal Journal</w:t>
            </w:r>
          </w:p>
          <w:p w14:paraId="200787F0"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b/>
                <w:sz w:val="22"/>
                <w:szCs w:val="22"/>
              </w:rPr>
              <w:t>P7.</w:t>
            </w:r>
            <w:r w:rsidRPr="001B0DA3">
              <w:rPr>
                <w:rFonts w:asciiTheme="minorBidi" w:eastAsia="Arial" w:hAnsiTheme="minorBidi" w:cstheme="minorBidi"/>
                <w:sz w:val="22"/>
                <w:szCs w:val="22"/>
              </w:rPr>
              <w:t xml:space="preserve"> Track asset location, custodian, and insurance details in asset master</w:t>
            </w:r>
          </w:p>
          <w:p w14:paraId="5BF6CFE3"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b/>
                <w:sz w:val="22"/>
                <w:szCs w:val="22"/>
              </w:rPr>
              <w:t>P8.</w:t>
            </w:r>
            <w:r w:rsidRPr="001B0DA3">
              <w:rPr>
                <w:rFonts w:asciiTheme="minorBidi" w:eastAsia="Arial" w:hAnsiTheme="minorBidi" w:cstheme="minorBidi"/>
                <w:sz w:val="22"/>
                <w:szCs w:val="22"/>
              </w:rPr>
              <w:t xml:space="preserve"> Generate Fixed Asset Balances and Valuation reports across books</w:t>
            </w:r>
          </w:p>
          <w:p w14:paraId="26921F2B"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b/>
                <w:sz w:val="22"/>
                <w:szCs w:val="22"/>
              </w:rPr>
              <w:t>P9.</w:t>
            </w:r>
            <w:r w:rsidRPr="001B0DA3">
              <w:rPr>
                <w:rFonts w:asciiTheme="minorBidi" w:eastAsia="Arial" w:hAnsiTheme="minorBidi" w:cstheme="minorBidi"/>
                <w:sz w:val="22"/>
                <w:szCs w:val="22"/>
              </w:rPr>
              <w:t xml:space="preserve"> Use Fixed Asset Management Workspace with embedded Power BI analytics</w:t>
            </w:r>
          </w:p>
          <w:p w14:paraId="4EC27715" w14:textId="77777777" w:rsidR="00946AB3" w:rsidRPr="001B0DA3" w:rsidRDefault="00946AB3" w:rsidP="00946AB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b/>
                <w:sz w:val="22"/>
                <w:szCs w:val="22"/>
              </w:rPr>
              <w:t>P10.</w:t>
            </w:r>
            <w:r w:rsidRPr="001B0DA3">
              <w:rPr>
                <w:rFonts w:asciiTheme="minorBidi" w:eastAsia="Arial" w:hAnsiTheme="minorBidi" w:cstheme="minorBidi"/>
                <w:sz w:val="22"/>
                <w:szCs w:val="22"/>
              </w:rPr>
              <w:t xml:space="preserve"> Configure posting profiles for acquisition, depreciation, and disposal transactions</w:t>
            </w:r>
          </w:p>
        </w:tc>
      </w:tr>
    </w:tbl>
    <w:p w14:paraId="01FC77A4" w14:textId="77777777" w:rsidR="00946AB3" w:rsidRPr="001B0DA3" w:rsidRDefault="00946AB3" w:rsidP="00946AB3">
      <w:pPr>
        <w:ind w:right="270"/>
        <w:jc w:val="both"/>
        <w:rPr>
          <w:rFonts w:asciiTheme="minorBidi" w:eastAsia="Arial" w:hAnsiTheme="minorBidi" w:cstheme="minorBidi"/>
          <w:color w:val="000000"/>
          <w:sz w:val="22"/>
          <w:szCs w:val="22"/>
        </w:rPr>
      </w:pPr>
    </w:p>
    <w:p w14:paraId="4D8674A4" w14:textId="77777777" w:rsidR="00946AB3" w:rsidRPr="001B0DA3" w:rsidRDefault="00946AB3" w:rsidP="00F4707B">
      <w:pPr>
        <w:ind w:left="720" w:right="270"/>
        <w:jc w:val="both"/>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Knowledge &amp; Understanding</w:t>
      </w:r>
    </w:p>
    <w:p w14:paraId="3A359BE9" w14:textId="77777777" w:rsidR="00946AB3" w:rsidRPr="001B0DA3" w:rsidRDefault="00946AB3" w:rsidP="00F4707B">
      <w:pPr>
        <w:ind w:left="720" w:right="270"/>
        <w:jc w:val="both"/>
        <w:rPr>
          <w:rFonts w:asciiTheme="minorBidi" w:eastAsia="Arial" w:hAnsiTheme="minorBidi" w:cstheme="minorBidi"/>
          <w:b/>
          <w:color w:val="000000"/>
          <w:sz w:val="22"/>
          <w:szCs w:val="22"/>
        </w:rPr>
      </w:pPr>
    </w:p>
    <w:p w14:paraId="35AB0C71" w14:textId="77777777" w:rsidR="00946AB3" w:rsidRPr="001B0DA3" w:rsidRDefault="00946AB3" w:rsidP="00F4707B">
      <w:pPr>
        <w:tabs>
          <w:tab w:val="left" w:pos="3000"/>
        </w:tabs>
        <w:ind w:left="720"/>
        <w:rPr>
          <w:rFonts w:asciiTheme="minorBidi" w:hAnsiTheme="minorBidi" w:cstheme="minorBidi"/>
          <w:sz w:val="22"/>
          <w:szCs w:val="22"/>
        </w:rPr>
      </w:pPr>
      <w:r w:rsidRPr="001B0DA3">
        <w:rPr>
          <w:rFonts w:asciiTheme="minorBidi" w:hAnsiTheme="minorBidi" w:cstheme="minorBidi"/>
          <w:sz w:val="22"/>
          <w:szCs w:val="22"/>
        </w:rPr>
        <w:t>The candidate must demonstrate knowledge of:</w:t>
      </w:r>
    </w:p>
    <w:p w14:paraId="7E0919DF" w14:textId="77777777" w:rsidR="00946AB3" w:rsidRPr="001B0DA3" w:rsidRDefault="00946AB3" w:rsidP="00F4707B">
      <w:pPr>
        <w:tabs>
          <w:tab w:val="left" w:pos="3000"/>
        </w:tabs>
        <w:ind w:left="720"/>
        <w:rPr>
          <w:rFonts w:asciiTheme="minorBidi" w:hAnsiTheme="minorBidi" w:cstheme="minorBidi"/>
          <w:sz w:val="22"/>
          <w:szCs w:val="22"/>
        </w:rPr>
      </w:pPr>
    </w:p>
    <w:p w14:paraId="3E328383" w14:textId="77777777" w:rsidR="00946AB3" w:rsidRPr="001B0DA3" w:rsidRDefault="00946AB3" w:rsidP="00F4707B">
      <w:pPr>
        <w:pStyle w:val="ListParagraph"/>
        <w:numPr>
          <w:ilvl w:val="0"/>
          <w:numId w:val="54"/>
        </w:numPr>
        <w:ind w:left="1440" w:right="270"/>
        <w:jc w:val="both"/>
        <w:rPr>
          <w:rFonts w:asciiTheme="minorBidi" w:hAnsiTheme="minorBidi" w:cstheme="minorBidi"/>
          <w:sz w:val="22"/>
          <w:szCs w:val="22"/>
        </w:rPr>
      </w:pPr>
      <w:r w:rsidRPr="001B0DA3">
        <w:rPr>
          <w:rFonts w:asciiTheme="minorBidi" w:hAnsiTheme="minorBidi" w:cstheme="minorBidi"/>
          <w:sz w:val="22"/>
          <w:szCs w:val="22"/>
        </w:rPr>
        <w:t>General Ledger structure, account structures, and posting layers (Current, Tax, Operations, Custom)</w:t>
      </w:r>
    </w:p>
    <w:p w14:paraId="32EC0A0A" w14:textId="77777777" w:rsidR="00946AB3" w:rsidRPr="001B0DA3" w:rsidRDefault="00946AB3" w:rsidP="00F4707B">
      <w:pPr>
        <w:pStyle w:val="ListParagraph"/>
        <w:numPr>
          <w:ilvl w:val="0"/>
          <w:numId w:val="54"/>
        </w:numPr>
        <w:ind w:left="1440" w:right="270"/>
        <w:jc w:val="both"/>
        <w:rPr>
          <w:rFonts w:asciiTheme="minorBidi" w:hAnsiTheme="minorBidi" w:cstheme="minorBidi"/>
          <w:sz w:val="22"/>
          <w:szCs w:val="22"/>
        </w:rPr>
      </w:pPr>
      <w:r w:rsidRPr="001B0DA3">
        <w:rPr>
          <w:rFonts w:asciiTheme="minorBidi" w:hAnsiTheme="minorBidi" w:cstheme="minorBidi"/>
          <w:sz w:val="22"/>
          <w:szCs w:val="22"/>
        </w:rPr>
        <w:t>Financial dimensions and entity-backed dimension setup for reporting and analytics</w:t>
      </w:r>
    </w:p>
    <w:p w14:paraId="2449E61F" w14:textId="77777777" w:rsidR="00946AB3" w:rsidRPr="001B0DA3" w:rsidRDefault="00946AB3" w:rsidP="00F4707B">
      <w:pPr>
        <w:pStyle w:val="ListParagraph"/>
        <w:numPr>
          <w:ilvl w:val="0"/>
          <w:numId w:val="54"/>
        </w:numPr>
        <w:ind w:left="1440" w:right="270"/>
        <w:jc w:val="both"/>
        <w:rPr>
          <w:rFonts w:asciiTheme="minorBidi" w:hAnsiTheme="minorBidi" w:cstheme="minorBidi"/>
          <w:sz w:val="22"/>
          <w:szCs w:val="22"/>
        </w:rPr>
      </w:pPr>
      <w:r w:rsidRPr="001B0DA3">
        <w:rPr>
          <w:rFonts w:asciiTheme="minorBidi" w:hAnsiTheme="minorBidi" w:cstheme="minorBidi"/>
          <w:sz w:val="22"/>
          <w:szCs w:val="22"/>
        </w:rPr>
        <w:t>Ledger setup across legal entities, including reporting currency and fiscal calendars</w:t>
      </w:r>
    </w:p>
    <w:p w14:paraId="420DE77D" w14:textId="77777777" w:rsidR="00946AB3" w:rsidRPr="001B0DA3" w:rsidRDefault="00946AB3" w:rsidP="00F4707B">
      <w:pPr>
        <w:pStyle w:val="ListParagraph"/>
        <w:numPr>
          <w:ilvl w:val="0"/>
          <w:numId w:val="54"/>
        </w:numPr>
        <w:ind w:left="1440" w:right="270"/>
        <w:jc w:val="both"/>
        <w:rPr>
          <w:rFonts w:asciiTheme="minorBidi" w:hAnsiTheme="minorBidi" w:cstheme="minorBidi"/>
          <w:sz w:val="22"/>
          <w:szCs w:val="22"/>
        </w:rPr>
      </w:pPr>
      <w:r w:rsidRPr="001B0DA3">
        <w:rPr>
          <w:rFonts w:asciiTheme="minorBidi" w:hAnsiTheme="minorBidi" w:cstheme="minorBidi"/>
          <w:sz w:val="22"/>
          <w:szCs w:val="22"/>
        </w:rPr>
        <w:t xml:space="preserve">Vendor and customer posting profiles and their integration with </w:t>
      </w:r>
      <w:proofErr w:type="spellStart"/>
      <w:r w:rsidRPr="001B0DA3">
        <w:rPr>
          <w:rFonts w:asciiTheme="minorBidi" w:hAnsiTheme="minorBidi" w:cstheme="minorBidi"/>
          <w:sz w:val="22"/>
          <w:szCs w:val="22"/>
        </w:rPr>
        <w:t>subledger</w:t>
      </w:r>
      <w:proofErr w:type="spellEnd"/>
      <w:r w:rsidRPr="001B0DA3">
        <w:rPr>
          <w:rFonts w:asciiTheme="minorBidi" w:hAnsiTheme="minorBidi" w:cstheme="minorBidi"/>
          <w:sz w:val="22"/>
          <w:szCs w:val="22"/>
        </w:rPr>
        <w:t xml:space="preserve"> modules</w:t>
      </w:r>
    </w:p>
    <w:p w14:paraId="2A76710A" w14:textId="77777777" w:rsidR="00946AB3" w:rsidRPr="001B0DA3" w:rsidRDefault="00946AB3" w:rsidP="00F4707B">
      <w:pPr>
        <w:pStyle w:val="ListParagraph"/>
        <w:numPr>
          <w:ilvl w:val="0"/>
          <w:numId w:val="54"/>
        </w:numPr>
        <w:ind w:left="1440" w:right="270"/>
        <w:jc w:val="both"/>
        <w:rPr>
          <w:rFonts w:asciiTheme="minorBidi" w:hAnsiTheme="minorBidi" w:cstheme="minorBidi"/>
          <w:sz w:val="22"/>
          <w:szCs w:val="22"/>
        </w:rPr>
      </w:pPr>
      <w:r w:rsidRPr="001B0DA3">
        <w:rPr>
          <w:rFonts w:asciiTheme="minorBidi" w:hAnsiTheme="minorBidi" w:cstheme="minorBidi"/>
          <w:sz w:val="22"/>
          <w:szCs w:val="22"/>
        </w:rPr>
        <w:t>Invoice matching policies and 3-way match logic in Accounts Payable</w:t>
      </w:r>
    </w:p>
    <w:p w14:paraId="1CDB632D" w14:textId="77777777" w:rsidR="00946AB3" w:rsidRPr="001B0DA3" w:rsidRDefault="00946AB3" w:rsidP="00F4707B">
      <w:pPr>
        <w:pStyle w:val="ListParagraph"/>
        <w:numPr>
          <w:ilvl w:val="0"/>
          <w:numId w:val="54"/>
        </w:numPr>
        <w:ind w:left="1440" w:right="270"/>
        <w:jc w:val="both"/>
        <w:rPr>
          <w:rFonts w:asciiTheme="minorBidi" w:hAnsiTheme="minorBidi" w:cstheme="minorBidi"/>
          <w:sz w:val="22"/>
          <w:szCs w:val="22"/>
        </w:rPr>
      </w:pPr>
      <w:r w:rsidRPr="001B0DA3">
        <w:rPr>
          <w:rFonts w:asciiTheme="minorBidi" w:hAnsiTheme="minorBidi" w:cstheme="minorBidi"/>
          <w:sz w:val="22"/>
          <w:szCs w:val="22"/>
        </w:rPr>
        <w:t>Payment proposals and batch processing for vendor payments</w:t>
      </w:r>
    </w:p>
    <w:p w14:paraId="27788752" w14:textId="77777777" w:rsidR="00946AB3" w:rsidRPr="001B0DA3" w:rsidRDefault="00946AB3" w:rsidP="00F4707B">
      <w:pPr>
        <w:pStyle w:val="ListParagraph"/>
        <w:numPr>
          <w:ilvl w:val="0"/>
          <w:numId w:val="54"/>
        </w:numPr>
        <w:ind w:left="1440" w:right="270"/>
        <w:jc w:val="both"/>
        <w:rPr>
          <w:rFonts w:asciiTheme="minorBidi" w:hAnsiTheme="minorBidi" w:cstheme="minorBidi"/>
          <w:sz w:val="22"/>
          <w:szCs w:val="22"/>
        </w:rPr>
      </w:pPr>
      <w:r w:rsidRPr="001B0DA3">
        <w:rPr>
          <w:rFonts w:asciiTheme="minorBidi" w:hAnsiTheme="minorBidi" w:cstheme="minorBidi"/>
          <w:sz w:val="22"/>
          <w:szCs w:val="22"/>
        </w:rPr>
        <w:t>Customer credit and collections workspace for monitoring overdue balances</w:t>
      </w:r>
    </w:p>
    <w:p w14:paraId="55EC23B0" w14:textId="77777777" w:rsidR="00946AB3" w:rsidRPr="001B0DA3" w:rsidRDefault="00946AB3" w:rsidP="00F4707B">
      <w:pPr>
        <w:pStyle w:val="ListParagraph"/>
        <w:numPr>
          <w:ilvl w:val="0"/>
          <w:numId w:val="54"/>
        </w:numPr>
        <w:ind w:left="1440" w:right="270"/>
        <w:jc w:val="both"/>
        <w:rPr>
          <w:rFonts w:asciiTheme="minorBidi" w:hAnsiTheme="minorBidi" w:cstheme="minorBidi"/>
          <w:sz w:val="22"/>
          <w:szCs w:val="22"/>
        </w:rPr>
      </w:pPr>
      <w:r w:rsidRPr="001B0DA3">
        <w:rPr>
          <w:rFonts w:asciiTheme="minorBidi" w:hAnsiTheme="minorBidi" w:cstheme="minorBidi"/>
          <w:sz w:val="22"/>
          <w:szCs w:val="22"/>
        </w:rPr>
        <w:t>Automatic settlements and payment schedules in Accounts Receivable</w:t>
      </w:r>
    </w:p>
    <w:p w14:paraId="5F21FB0A" w14:textId="77777777" w:rsidR="00946AB3" w:rsidRPr="001B0DA3" w:rsidRDefault="00946AB3" w:rsidP="00F4707B">
      <w:pPr>
        <w:pStyle w:val="ListParagraph"/>
        <w:numPr>
          <w:ilvl w:val="0"/>
          <w:numId w:val="54"/>
        </w:numPr>
        <w:ind w:left="1440" w:right="270"/>
        <w:jc w:val="both"/>
        <w:rPr>
          <w:rFonts w:asciiTheme="minorBidi" w:hAnsiTheme="minorBidi" w:cstheme="minorBidi"/>
          <w:sz w:val="22"/>
          <w:szCs w:val="22"/>
        </w:rPr>
      </w:pPr>
      <w:r w:rsidRPr="001B0DA3">
        <w:rPr>
          <w:rFonts w:asciiTheme="minorBidi" w:hAnsiTheme="minorBidi" w:cstheme="minorBidi"/>
          <w:sz w:val="22"/>
          <w:szCs w:val="22"/>
        </w:rPr>
        <w:t>Bank reconciliation workflows including advanced matching rules</w:t>
      </w:r>
    </w:p>
    <w:p w14:paraId="35A8A240" w14:textId="77777777" w:rsidR="00946AB3" w:rsidRPr="001B0DA3" w:rsidRDefault="00946AB3" w:rsidP="00F4707B">
      <w:pPr>
        <w:pStyle w:val="ListParagraph"/>
        <w:numPr>
          <w:ilvl w:val="0"/>
          <w:numId w:val="54"/>
        </w:numPr>
        <w:ind w:left="1440" w:right="270"/>
        <w:jc w:val="both"/>
        <w:rPr>
          <w:rFonts w:asciiTheme="minorBidi" w:hAnsiTheme="minorBidi" w:cstheme="minorBidi"/>
          <w:sz w:val="22"/>
          <w:szCs w:val="22"/>
        </w:rPr>
      </w:pPr>
      <w:r w:rsidRPr="001B0DA3">
        <w:rPr>
          <w:rFonts w:asciiTheme="minorBidi" w:hAnsiTheme="minorBidi" w:cstheme="minorBidi"/>
          <w:sz w:val="22"/>
          <w:szCs w:val="22"/>
        </w:rPr>
        <w:t>Positive pay configuration and check printing features</w:t>
      </w:r>
    </w:p>
    <w:p w14:paraId="21652F25" w14:textId="77777777" w:rsidR="00946AB3" w:rsidRPr="001B0DA3" w:rsidRDefault="00946AB3" w:rsidP="00F4707B">
      <w:pPr>
        <w:pStyle w:val="ListParagraph"/>
        <w:numPr>
          <w:ilvl w:val="0"/>
          <w:numId w:val="54"/>
        </w:numPr>
        <w:ind w:left="1440" w:right="270"/>
        <w:jc w:val="both"/>
        <w:rPr>
          <w:rFonts w:asciiTheme="minorBidi" w:hAnsiTheme="minorBidi" w:cstheme="minorBidi"/>
          <w:sz w:val="22"/>
          <w:szCs w:val="22"/>
        </w:rPr>
      </w:pPr>
      <w:r w:rsidRPr="001B0DA3">
        <w:rPr>
          <w:rFonts w:asciiTheme="minorBidi" w:hAnsiTheme="minorBidi" w:cstheme="minorBidi"/>
          <w:sz w:val="22"/>
          <w:szCs w:val="22"/>
        </w:rPr>
        <w:t>Fixed Asset Books and posting layer for parallel depreciation tracking</w:t>
      </w:r>
    </w:p>
    <w:p w14:paraId="41CE5344" w14:textId="77777777" w:rsidR="00946AB3" w:rsidRPr="001B0DA3" w:rsidRDefault="00946AB3" w:rsidP="00F4707B">
      <w:pPr>
        <w:pStyle w:val="ListParagraph"/>
        <w:numPr>
          <w:ilvl w:val="0"/>
          <w:numId w:val="54"/>
        </w:numPr>
        <w:ind w:left="1440" w:right="270"/>
        <w:jc w:val="both"/>
        <w:rPr>
          <w:rFonts w:asciiTheme="minorBidi" w:hAnsiTheme="minorBidi" w:cstheme="minorBidi"/>
          <w:sz w:val="22"/>
          <w:szCs w:val="22"/>
        </w:rPr>
      </w:pPr>
      <w:r w:rsidRPr="001B0DA3">
        <w:rPr>
          <w:rFonts w:asciiTheme="minorBidi" w:hAnsiTheme="minorBidi" w:cstheme="minorBidi"/>
          <w:sz w:val="22"/>
          <w:szCs w:val="22"/>
        </w:rPr>
        <w:lastRenderedPageBreak/>
        <w:t>Depreciation proposals and reversal journals for asset lifecycle management</w:t>
      </w:r>
    </w:p>
    <w:p w14:paraId="235D33B8" w14:textId="77777777" w:rsidR="00946AB3" w:rsidRPr="001B0DA3" w:rsidRDefault="00946AB3" w:rsidP="00F4707B">
      <w:pPr>
        <w:pStyle w:val="ListParagraph"/>
        <w:numPr>
          <w:ilvl w:val="0"/>
          <w:numId w:val="54"/>
        </w:numPr>
        <w:ind w:left="1440" w:right="270"/>
        <w:jc w:val="both"/>
        <w:rPr>
          <w:rFonts w:asciiTheme="minorBidi" w:hAnsiTheme="minorBidi" w:cstheme="minorBidi"/>
          <w:sz w:val="22"/>
          <w:szCs w:val="22"/>
        </w:rPr>
      </w:pPr>
      <w:r w:rsidRPr="001B0DA3">
        <w:rPr>
          <w:rFonts w:asciiTheme="minorBidi" w:hAnsiTheme="minorBidi" w:cstheme="minorBidi"/>
          <w:sz w:val="22"/>
          <w:szCs w:val="22"/>
        </w:rPr>
        <w:t>Financial reporting tools: SSRS (SQL Server Reporting Services), Financial Reporter, Management Reporter, and ER (Electronic Reporting)</w:t>
      </w:r>
    </w:p>
    <w:p w14:paraId="4995CF6B" w14:textId="77777777" w:rsidR="00946AB3" w:rsidRPr="001B0DA3" w:rsidRDefault="00946AB3" w:rsidP="00F4707B">
      <w:pPr>
        <w:pStyle w:val="ListParagraph"/>
        <w:numPr>
          <w:ilvl w:val="0"/>
          <w:numId w:val="54"/>
        </w:numPr>
        <w:ind w:left="1440" w:right="270"/>
        <w:jc w:val="both"/>
        <w:rPr>
          <w:rFonts w:asciiTheme="minorBidi" w:hAnsiTheme="minorBidi" w:cstheme="minorBidi"/>
          <w:sz w:val="22"/>
          <w:szCs w:val="22"/>
        </w:rPr>
      </w:pPr>
      <w:r w:rsidRPr="001B0DA3">
        <w:rPr>
          <w:rFonts w:asciiTheme="minorBidi" w:hAnsiTheme="minorBidi" w:cstheme="minorBidi"/>
          <w:sz w:val="22"/>
          <w:szCs w:val="22"/>
        </w:rPr>
        <w:t>Excel Data Connector and Workbook Designer for Office integration</w:t>
      </w:r>
    </w:p>
    <w:p w14:paraId="134310D8" w14:textId="77777777" w:rsidR="00946AB3" w:rsidRPr="001B0DA3" w:rsidRDefault="00946AB3" w:rsidP="00F4707B">
      <w:pPr>
        <w:pStyle w:val="ListParagraph"/>
        <w:numPr>
          <w:ilvl w:val="0"/>
          <w:numId w:val="54"/>
        </w:numPr>
        <w:ind w:left="1440" w:right="270"/>
        <w:jc w:val="both"/>
        <w:rPr>
          <w:rFonts w:asciiTheme="minorBidi" w:hAnsiTheme="minorBidi" w:cstheme="minorBidi"/>
          <w:sz w:val="22"/>
          <w:szCs w:val="22"/>
        </w:rPr>
      </w:pPr>
      <w:r w:rsidRPr="001B0DA3">
        <w:rPr>
          <w:rFonts w:asciiTheme="minorBidi" w:hAnsiTheme="minorBidi" w:cstheme="minorBidi"/>
          <w:sz w:val="22"/>
          <w:szCs w:val="22"/>
        </w:rPr>
        <w:t>Embedded Power BI analytics in workspaces (e.g., Fixed Assets, Credit &amp; Collections)</w:t>
      </w:r>
    </w:p>
    <w:p w14:paraId="0EE9E133" w14:textId="77777777" w:rsidR="00946AB3" w:rsidRPr="001B0DA3" w:rsidRDefault="00946AB3" w:rsidP="00F4707B">
      <w:pPr>
        <w:pStyle w:val="ListParagraph"/>
        <w:numPr>
          <w:ilvl w:val="0"/>
          <w:numId w:val="54"/>
        </w:numPr>
        <w:ind w:left="1440" w:right="270"/>
        <w:jc w:val="both"/>
        <w:rPr>
          <w:rFonts w:asciiTheme="minorBidi" w:hAnsiTheme="minorBidi" w:cstheme="minorBidi"/>
          <w:sz w:val="22"/>
          <w:szCs w:val="22"/>
        </w:rPr>
      </w:pPr>
      <w:r w:rsidRPr="001B0DA3">
        <w:rPr>
          <w:rFonts w:asciiTheme="minorBidi" w:hAnsiTheme="minorBidi" w:cstheme="minorBidi"/>
          <w:sz w:val="22"/>
          <w:szCs w:val="22"/>
        </w:rPr>
        <w:t xml:space="preserve">Integration with </w:t>
      </w:r>
      <w:proofErr w:type="spellStart"/>
      <w:r w:rsidRPr="001B0DA3">
        <w:rPr>
          <w:rFonts w:asciiTheme="minorBidi" w:hAnsiTheme="minorBidi" w:cstheme="minorBidi"/>
          <w:sz w:val="22"/>
          <w:szCs w:val="22"/>
        </w:rPr>
        <w:t>Dataverse</w:t>
      </w:r>
      <w:proofErr w:type="spellEnd"/>
      <w:r w:rsidRPr="001B0DA3">
        <w:rPr>
          <w:rFonts w:asciiTheme="minorBidi" w:hAnsiTheme="minorBidi" w:cstheme="minorBidi"/>
          <w:sz w:val="22"/>
          <w:szCs w:val="22"/>
        </w:rPr>
        <w:t xml:space="preserve"> and Office 365 for real-time data sync and reporting</w:t>
      </w:r>
    </w:p>
    <w:p w14:paraId="3D7113E1" w14:textId="77777777" w:rsidR="00946AB3" w:rsidRPr="001B0DA3" w:rsidRDefault="00946AB3" w:rsidP="00F4707B">
      <w:pPr>
        <w:ind w:left="720" w:right="270"/>
        <w:jc w:val="both"/>
        <w:rPr>
          <w:rFonts w:asciiTheme="minorBidi" w:hAnsiTheme="minorBidi" w:cstheme="minorBidi"/>
          <w:sz w:val="22"/>
          <w:szCs w:val="22"/>
        </w:rPr>
      </w:pPr>
    </w:p>
    <w:p w14:paraId="36147AFA" w14:textId="77777777" w:rsidR="00946AB3" w:rsidRPr="001B0DA3" w:rsidRDefault="00946AB3" w:rsidP="00F4707B">
      <w:pPr>
        <w:ind w:left="720" w:right="270"/>
        <w:jc w:val="both"/>
        <w:rPr>
          <w:rFonts w:asciiTheme="minorBidi" w:eastAsia="Arial" w:hAnsiTheme="minorBidi" w:cstheme="minorBidi"/>
          <w:b/>
          <w:color w:val="000000"/>
          <w:sz w:val="22"/>
          <w:szCs w:val="22"/>
        </w:rPr>
      </w:pPr>
    </w:p>
    <w:p w14:paraId="4ABE934C" w14:textId="77777777" w:rsidR="00946AB3" w:rsidRPr="001B0DA3" w:rsidRDefault="00946AB3" w:rsidP="00F4707B">
      <w:pPr>
        <w:tabs>
          <w:tab w:val="left" w:pos="5310"/>
        </w:tabs>
        <w:ind w:left="720" w:right="270"/>
        <w:jc w:val="both"/>
        <w:rPr>
          <w:rFonts w:asciiTheme="minorBidi" w:eastAsia="Arial" w:hAnsiTheme="minorBidi" w:cstheme="minorBidi"/>
          <w:color w:val="000000"/>
          <w:sz w:val="22"/>
          <w:szCs w:val="22"/>
        </w:rPr>
      </w:pPr>
      <w:r w:rsidRPr="001B0DA3">
        <w:rPr>
          <w:rFonts w:asciiTheme="minorBidi" w:eastAsia="Arial" w:hAnsiTheme="minorBidi" w:cstheme="minorBidi"/>
          <w:b/>
          <w:color w:val="000000"/>
          <w:sz w:val="22"/>
          <w:szCs w:val="22"/>
        </w:rPr>
        <w:t>Critical Evidence(s) Required</w:t>
      </w:r>
    </w:p>
    <w:p w14:paraId="0C25B995" w14:textId="77777777" w:rsidR="00946AB3" w:rsidRPr="001B0DA3" w:rsidRDefault="00946AB3" w:rsidP="00F4707B">
      <w:pPr>
        <w:ind w:left="720" w:right="270"/>
        <w:jc w:val="both"/>
        <w:rPr>
          <w:rFonts w:asciiTheme="minorBidi" w:eastAsia="Arial" w:hAnsiTheme="minorBidi" w:cstheme="minorBidi"/>
          <w:color w:val="000000"/>
          <w:sz w:val="22"/>
          <w:szCs w:val="22"/>
        </w:rPr>
      </w:pPr>
    </w:p>
    <w:p w14:paraId="1E4D3CFB" w14:textId="77777777" w:rsidR="00946AB3" w:rsidRPr="001B0DA3" w:rsidRDefault="00946AB3" w:rsidP="00F4707B">
      <w:pPr>
        <w:tabs>
          <w:tab w:val="left" w:pos="3000"/>
        </w:tabs>
        <w:ind w:left="720"/>
        <w:rPr>
          <w:rFonts w:asciiTheme="minorBidi" w:hAnsiTheme="minorBidi" w:cstheme="minorBidi"/>
          <w:sz w:val="22"/>
          <w:szCs w:val="22"/>
        </w:rPr>
      </w:pPr>
      <w:r w:rsidRPr="001B0DA3">
        <w:rPr>
          <w:rFonts w:asciiTheme="minorBidi" w:hAnsiTheme="minorBidi" w:cstheme="minorBidi"/>
          <w:sz w:val="22"/>
          <w:szCs w:val="22"/>
        </w:rPr>
        <w:t>The candidate must:</w:t>
      </w:r>
    </w:p>
    <w:p w14:paraId="14293756" w14:textId="77777777" w:rsidR="00946AB3" w:rsidRPr="001B0DA3" w:rsidRDefault="00946AB3" w:rsidP="00F4707B">
      <w:pPr>
        <w:numPr>
          <w:ilvl w:val="0"/>
          <w:numId w:val="53"/>
        </w:numPr>
        <w:spacing w:before="100" w:beforeAutospacing="1" w:after="100" w:afterAutospacing="1"/>
        <w:ind w:left="1440"/>
        <w:rPr>
          <w:rFonts w:asciiTheme="minorBidi" w:hAnsiTheme="minorBidi" w:cstheme="minorBidi"/>
          <w:sz w:val="22"/>
          <w:szCs w:val="22"/>
        </w:rPr>
      </w:pPr>
      <w:r w:rsidRPr="001B0DA3">
        <w:rPr>
          <w:rFonts w:asciiTheme="minorBidi" w:hAnsiTheme="minorBidi" w:cstheme="minorBidi"/>
          <w:sz w:val="22"/>
          <w:szCs w:val="22"/>
        </w:rPr>
        <w:t>Set up Ledger with posting layer and fiscal calendar for a legal entity</w:t>
      </w:r>
    </w:p>
    <w:p w14:paraId="0C3CA308" w14:textId="77777777" w:rsidR="00946AB3" w:rsidRPr="001B0DA3" w:rsidRDefault="00946AB3" w:rsidP="00F4707B">
      <w:pPr>
        <w:numPr>
          <w:ilvl w:val="0"/>
          <w:numId w:val="53"/>
        </w:numPr>
        <w:spacing w:before="100" w:beforeAutospacing="1" w:after="100" w:afterAutospacing="1"/>
        <w:ind w:left="1440"/>
        <w:rPr>
          <w:rFonts w:asciiTheme="minorBidi" w:hAnsiTheme="minorBidi" w:cstheme="minorBidi"/>
          <w:sz w:val="22"/>
          <w:szCs w:val="22"/>
        </w:rPr>
      </w:pPr>
      <w:r w:rsidRPr="001B0DA3">
        <w:rPr>
          <w:rFonts w:asciiTheme="minorBidi" w:hAnsiTheme="minorBidi" w:cstheme="minorBidi"/>
          <w:sz w:val="22"/>
          <w:szCs w:val="22"/>
        </w:rPr>
        <w:t>Create and post Vendor Invoice with invoice matching and posting profile validation</w:t>
      </w:r>
    </w:p>
    <w:p w14:paraId="0D4713A5" w14:textId="77777777" w:rsidR="00946AB3" w:rsidRPr="001B0DA3" w:rsidRDefault="00946AB3" w:rsidP="00F4707B">
      <w:pPr>
        <w:numPr>
          <w:ilvl w:val="0"/>
          <w:numId w:val="53"/>
        </w:numPr>
        <w:spacing w:before="100" w:beforeAutospacing="1" w:after="100" w:afterAutospacing="1"/>
        <w:ind w:left="1440"/>
        <w:rPr>
          <w:rFonts w:asciiTheme="minorBidi" w:hAnsiTheme="minorBidi" w:cstheme="minorBidi"/>
          <w:sz w:val="22"/>
          <w:szCs w:val="22"/>
        </w:rPr>
      </w:pPr>
      <w:r w:rsidRPr="001B0DA3">
        <w:rPr>
          <w:rFonts w:asciiTheme="minorBidi" w:hAnsiTheme="minorBidi" w:cstheme="minorBidi"/>
          <w:sz w:val="22"/>
          <w:szCs w:val="22"/>
        </w:rPr>
        <w:t>Generate and process payment proposal for vendor settlement</w:t>
      </w:r>
    </w:p>
    <w:p w14:paraId="7AC95B15" w14:textId="77777777" w:rsidR="00946AB3" w:rsidRPr="001B0DA3" w:rsidRDefault="00946AB3" w:rsidP="00F4707B">
      <w:pPr>
        <w:numPr>
          <w:ilvl w:val="0"/>
          <w:numId w:val="53"/>
        </w:numPr>
        <w:spacing w:before="100" w:beforeAutospacing="1" w:after="100" w:afterAutospacing="1"/>
        <w:ind w:left="1440"/>
        <w:rPr>
          <w:rFonts w:asciiTheme="minorBidi" w:hAnsiTheme="minorBidi" w:cstheme="minorBidi"/>
          <w:sz w:val="22"/>
          <w:szCs w:val="22"/>
        </w:rPr>
      </w:pPr>
      <w:r w:rsidRPr="001B0DA3">
        <w:rPr>
          <w:rFonts w:asciiTheme="minorBidi" w:hAnsiTheme="minorBidi" w:cstheme="minorBidi"/>
          <w:sz w:val="22"/>
          <w:szCs w:val="22"/>
        </w:rPr>
        <w:t>Create and post Customer Invoice, apply payment journal, and perform settlement</w:t>
      </w:r>
    </w:p>
    <w:p w14:paraId="19B83309" w14:textId="77777777" w:rsidR="00946AB3" w:rsidRPr="001B0DA3" w:rsidRDefault="00946AB3" w:rsidP="00F4707B">
      <w:pPr>
        <w:numPr>
          <w:ilvl w:val="0"/>
          <w:numId w:val="53"/>
        </w:numPr>
        <w:spacing w:before="100" w:beforeAutospacing="1" w:after="100" w:afterAutospacing="1"/>
        <w:ind w:left="1440"/>
        <w:rPr>
          <w:rFonts w:asciiTheme="minorBidi" w:hAnsiTheme="minorBidi" w:cstheme="minorBidi"/>
          <w:sz w:val="22"/>
          <w:szCs w:val="22"/>
        </w:rPr>
      </w:pPr>
      <w:r w:rsidRPr="001B0DA3">
        <w:rPr>
          <w:rFonts w:asciiTheme="minorBidi" w:hAnsiTheme="minorBidi" w:cstheme="minorBidi"/>
          <w:sz w:val="22"/>
          <w:szCs w:val="22"/>
        </w:rPr>
        <w:t>Configure automatic settlements and payment schedules for customers</w:t>
      </w:r>
    </w:p>
    <w:p w14:paraId="4A8AA43B" w14:textId="77777777" w:rsidR="00946AB3" w:rsidRPr="001B0DA3" w:rsidRDefault="00946AB3" w:rsidP="00F4707B">
      <w:pPr>
        <w:numPr>
          <w:ilvl w:val="0"/>
          <w:numId w:val="53"/>
        </w:numPr>
        <w:spacing w:before="100" w:beforeAutospacing="1" w:after="100" w:afterAutospacing="1"/>
        <w:ind w:left="1440"/>
        <w:rPr>
          <w:rFonts w:asciiTheme="minorBidi" w:hAnsiTheme="minorBidi" w:cstheme="minorBidi"/>
          <w:sz w:val="22"/>
          <w:szCs w:val="22"/>
        </w:rPr>
      </w:pPr>
      <w:r w:rsidRPr="001B0DA3">
        <w:rPr>
          <w:rFonts w:asciiTheme="minorBidi" w:hAnsiTheme="minorBidi" w:cstheme="minorBidi"/>
          <w:sz w:val="22"/>
          <w:szCs w:val="22"/>
        </w:rPr>
        <w:t>Create collection case and monitor overdue accounts in Credit &amp; Collections workspace</w:t>
      </w:r>
    </w:p>
    <w:p w14:paraId="43CB3B9B" w14:textId="77777777" w:rsidR="00946AB3" w:rsidRPr="001B0DA3" w:rsidRDefault="00946AB3" w:rsidP="00F4707B">
      <w:pPr>
        <w:numPr>
          <w:ilvl w:val="0"/>
          <w:numId w:val="53"/>
        </w:numPr>
        <w:spacing w:before="100" w:beforeAutospacing="1" w:after="100" w:afterAutospacing="1"/>
        <w:ind w:left="1440"/>
        <w:rPr>
          <w:rFonts w:asciiTheme="minorBidi" w:hAnsiTheme="minorBidi" w:cstheme="minorBidi"/>
          <w:sz w:val="22"/>
          <w:szCs w:val="22"/>
        </w:rPr>
      </w:pPr>
      <w:r w:rsidRPr="001B0DA3">
        <w:rPr>
          <w:rFonts w:asciiTheme="minorBidi" w:hAnsiTheme="minorBidi" w:cstheme="minorBidi"/>
          <w:sz w:val="22"/>
          <w:szCs w:val="22"/>
        </w:rPr>
        <w:t>Perform Bank Reconciliation using imported bank statement and matching rules</w:t>
      </w:r>
    </w:p>
    <w:p w14:paraId="66BA90C8" w14:textId="77777777" w:rsidR="00946AB3" w:rsidRPr="001B0DA3" w:rsidRDefault="00946AB3" w:rsidP="00F4707B">
      <w:pPr>
        <w:numPr>
          <w:ilvl w:val="0"/>
          <w:numId w:val="53"/>
        </w:numPr>
        <w:spacing w:before="100" w:beforeAutospacing="1" w:after="100" w:afterAutospacing="1"/>
        <w:ind w:left="1440"/>
        <w:rPr>
          <w:rFonts w:asciiTheme="minorBidi" w:hAnsiTheme="minorBidi" w:cstheme="minorBidi"/>
          <w:sz w:val="22"/>
          <w:szCs w:val="22"/>
        </w:rPr>
      </w:pPr>
      <w:r w:rsidRPr="001B0DA3">
        <w:rPr>
          <w:rFonts w:asciiTheme="minorBidi" w:hAnsiTheme="minorBidi" w:cstheme="minorBidi"/>
          <w:sz w:val="22"/>
          <w:szCs w:val="22"/>
        </w:rPr>
        <w:t>Configure bank groups, transaction types, and positive pay setup</w:t>
      </w:r>
    </w:p>
    <w:p w14:paraId="1E5142F1" w14:textId="77777777" w:rsidR="00946AB3" w:rsidRPr="001B0DA3" w:rsidRDefault="00946AB3" w:rsidP="00F4707B">
      <w:pPr>
        <w:numPr>
          <w:ilvl w:val="0"/>
          <w:numId w:val="53"/>
        </w:numPr>
        <w:spacing w:before="100" w:beforeAutospacing="1" w:after="100" w:afterAutospacing="1"/>
        <w:ind w:left="1440"/>
        <w:rPr>
          <w:rFonts w:asciiTheme="minorBidi" w:hAnsiTheme="minorBidi" w:cstheme="minorBidi"/>
          <w:sz w:val="22"/>
          <w:szCs w:val="22"/>
        </w:rPr>
      </w:pPr>
      <w:r w:rsidRPr="001B0DA3">
        <w:rPr>
          <w:rFonts w:asciiTheme="minorBidi" w:hAnsiTheme="minorBidi" w:cstheme="minorBidi"/>
          <w:sz w:val="22"/>
          <w:szCs w:val="22"/>
        </w:rPr>
        <w:t>Create Fixed Asset record with multiple books and posting layer</w:t>
      </w:r>
    </w:p>
    <w:p w14:paraId="2E81DBD0" w14:textId="77777777" w:rsidR="00946AB3" w:rsidRPr="001B0DA3" w:rsidRDefault="00946AB3" w:rsidP="00F4707B">
      <w:pPr>
        <w:numPr>
          <w:ilvl w:val="0"/>
          <w:numId w:val="53"/>
        </w:numPr>
        <w:spacing w:before="100" w:beforeAutospacing="1" w:after="100" w:afterAutospacing="1"/>
        <w:ind w:left="1440"/>
        <w:rPr>
          <w:rFonts w:asciiTheme="minorBidi" w:hAnsiTheme="minorBidi" w:cstheme="minorBidi"/>
          <w:sz w:val="22"/>
          <w:szCs w:val="22"/>
        </w:rPr>
      </w:pPr>
      <w:r w:rsidRPr="001B0DA3">
        <w:rPr>
          <w:rFonts w:asciiTheme="minorBidi" w:hAnsiTheme="minorBidi" w:cstheme="minorBidi"/>
          <w:sz w:val="22"/>
          <w:szCs w:val="22"/>
        </w:rPr>
        <w:t>Run depreciation proposal and post depreciation journal</w:t>
      </w:r>
    </w:p>
    <w:p w14:paraId="46DA803F" w14:textId="77777777" w:rsidR="00946AB3" w:rsidRPr="001B0DA3" w:rsidRDefault="00946AB3" w:rsidP="00F4707B">
      <w:pPr>
        <w:numPr>
          <w:ilvl w:val="0"/>
          <w:numId w:val="53"/>
        </w:numPr>
        <w:spacing w:before="100" w:beforeAutospacing="1" w:after="100" w:afterAutospacing="1"/>
        <w:ind w:left="1440"/>
        <w:rPr>
          <w:rFonts w:asciiTheme="minorBidi" w:hAnsiTheme="minorBidi" w:cstheme="minorBidi"/>
          <w:sz w:val="22"/>
          <w:szCs w:val="22"/>
        </w:rPr>
      </w:pPr>
      <w:r w:rsidRPr="001B0DA3">
        <w:rPr>
          <w:rFonts w:asciiTheme="minorBidi" w:hAnsiTheme="minorBidi" w:cstheme="minorBidi"/>
          <w:sz w:val="22"/>
          <w:szCs w:val="22"/>
        </w:rPr>
        <w:t>Reverse posted depreciation using Fixed Asset Reversal Journal</w:t>
      </w:r>
    </w:p>
    <w:p w14:paraId="4776C7E1" w14:textId="77777777" w:rsidR="00946AB3" w:rsidRPr="001B0DA3" w:rsidRDefault="00946AB3" w:rsidP="00F4707B">
      <w:pPr>
        <w:numPr>
          <w:ilvl w:val="0"/>
          <w:numId w:val="53"/>
        </w:numPr>
        <w:spacing w:before="100" w:beforeAutospacing="1" w:after="100" w:afterAutospacing="1"/>
        <w:ind w:left="1440"/>
        <w:rPr>
          <w:rFonts w:asciiTheme="minorBidi" w:hAnsiTheme="minorBidi" w:cstheme="minorBidi"/>
          <w:sz w:val="22"/>
          <w:szCs w:val="22"/>
        </w:rPr>
      </w:pPr>
      <w:r w:rsidRPr="001B0DA3">
        <w:rPr>
          <w:rFonts w:asciiTheme="minorBidi" w:hAnsiTheme="minorBidi" w:cstheme="minorBidi"/>
          <w:sz w:val="22"/>
          <w:szCs w:val="22"/>
        </w:rPr>
        <w:t>Dispose asset using Free Text Invoice or Disposal Journal</w:t>
      </w:r>
    </w:p>
    <w:p w14:paraId="32DED828" w14:textId="77777777" w:rsidR="00946AB3" w:rsidRPr="001B0DA3" w:rsidRDefault="00946AB3" w:rsidP="00F4707B">
      <w:pPr>
        <w:numPr>
          <w:ilvl w:val="0"/>
          <w:numId w:val="53"/>
        </w:numPr>
        <w:spacing w:before="100" w:beforeAutospacing="1" w:after="100" w:afterAutospacing="1"/>
        <w:ind w:left="1440"/>
        <w:rPr>
          <w:rFonts w:asciiTheme="minorBidi" w:hAnsiTheme="minorBidi" w:cstheme="minorBidi"/>
          <w:sz w:val="22"/>
          <w:szCs w:val="22"/>
        </w:rPr>
      </w:pPr>
      <w:r w:rsidRPr="001B0DA3">
        <w:rPr>
          <w:rFonts w:asciiTheme="minorBidi" w:hAnsiTheme="minorBidi" w:cstheme="minorBidi"/>
          <w:sz w:val="22"/>
          <w:szCs w:val="22"/>
        </w:rPr>
        <w:t>Generate Trial Balance, Profit &amp; Loss, and Balance Sheet using Financial Reporter</w:t>
      </w:r>
    </w:p>
    <w:p w14:paraId="2A175312" w14:textId="77777777" w:rsidR="00946AB3" w:rsidRPr="001B0DA3" w:rsidRDefault="00946AB3" w:rsidP="00F4707B">
      <w:pPr>
        <w:numPr>
          <w:ilvl w:val="0"/>
          <w:numId w:val="53"/>
        </w:numPr>
        <w:spacing w:before="100" w:beforeAutospacing="1" w:after="100" w:afterAutospacing="1"/>
        <w:ind w:left="1440"/>
        <w:rPr>
          <w:rFonts w:asciiTheme="minorBidi" w:hAnsiTheme="minorBidi" w:cstheme="minorBidi"/>
          <w:sz w:val="22"/>
          <w:szCs w:val="22"/>
        </w:rPr>
      </w:pPr>
      <w:r w:rsidRPr="001B0DA3">
        <w:rPr>
          <w:rFonts w:asciiTheme="minorBidi" w:hAnsiTheme="minorBidi" w:cstheme="minorBidi"/>
          <w:sz w:val="22"/>
          <w:szCs w:val="22"/>
        </w:rPr>
        <w:t>Create ER configuration for statutory reporting compliance</w:t>
      </w:r>
    </w:p>
    <w:p w14:paraId="5BDA9987" w14:textId="77777777" w:rsidR="00946AB3" w:rsidRPr="001B0DA3" w:rsidRDefault="00946AB3" w:rsidP="00F4707B">
      <w:pPr>
        <w:numPr>
          <w:ilvl w:val="0"/>
          <w:numId w:val="53"/>
        </w:numPr>
        <w:spacing w:before="100" w:beforeAutospacing="1" w:after="100" w:afterAutospacing="1"/>
        <w:ind w:left="1440"/>
        <w:rPr>
          <w:rFonts w:asciiTheme="minorBidi" w:hAnsiTheme="minorBidi" w:cstheme="minorBidi"/>
          <w:sz w:val="22"/>
          <w:szCs w:val="22"/>
        </w:rPr>
      </w:pPr>
      <w:r w:rsidRPr="001B0DA3">
        <w:rPr>
          <w:rFonts w:asciiTheme="minorBidi" w:hAnsiTheme="minorBidi" w:cstheme="minorBidi"/>
          <w:sz w:val="22"/>
          <w:szCs w:val="22"/>
        </w:rPr>
        <w:t>Export financial reports to Excel using Office Add-in</w:t>
      </w:r>
    </w:p>
    <w:p w14:paraId="6C40AE86" w14:textId="77777777" w:rsidR="00946AB3" w:rsidRPr="001B0DA3" w:rsidRDefault="00946AB3" w:rsidP="00F4707B">
      <w:pPr>
        <w:numPr>
          <w:ilvl w:val="0"/>
          <w:numId w:val="53"/>
        </w:numPr>
        <w:spacing w:before="100" w:beforeAutospacing="1" w:after="100" w:afterAutospacing="1"/>
        <w:ind w:left="1440"/>
        <w:rPr>
          <w:rFonts w:asciiTheme="minorBidi" w:hAnsiTheme="minorBidi" w:cstheme="minorBidi"/>
          <w:sz w:val="22"/>
          <w:szCs w:val="22"/>
        </w:rPr>
      </w:pPr>
      <w:r w:rsidRPr="001B0DA3">
        <w:rPr>
          <w:rFonts w:asciiTheme="minorBidi" w:hAnsiTheme="minorBidi" w:cstheme="minorBidi"/>
          <w:sz w:val="22"/>
          <w:szCs w:val="22"/>
        </w:rPr>
        <w:t>Use Management Reporter to design custom financial layouts</w:t>
      </w:r>
    </w:p>
    <w:p w14:paraId="08744CC2" w14:textId="77777777" w:rsidR="00946AB3" w:rsidRPr="001B0DA3" w:rsidRDefault="00946AB3" w:rsidP="00F4707B">
      <w:pPr>
        <w:numPr>
          <w:ilvl w:val="0"/>
          <w:numId w:val="53"/>
        </w:numPr>
        <w:spacing w:before="100" w:beforeAutospacing="1" w:after="100" w:afterAutospacing="1"/>
        <w:ind w:left="1440"/>
        <w:rPr>
          <w:rFonts w:asciiTheme="minorBidi" w:hAnsiTheme="minorBidi" w:cstheme="minorBidi"/>
          <w:sz w:val="22"/>
          <w:szCs w:val="22"/>
        </w:rPr>
      </w:pPr>
      <w:r w:rsidRPr="001B0DA3">
        <w:rPr>
          <w:rFonts w:asciiTheme="minorBidi" w:hAnsiTheme="minorBidi" w:cstheme="minorBidi"/>
          <w:sz w:val="22"/>
          <w:szCs w:val="22"/>
        </w:rPr>
        <w:t>Demonstrate embedded Power BI analytics in financial workspaces</w:t>
      </w:r>
    </w:p>
    <w:p w14:paraId="70B16E8A" w14:textId="77777777" w:rsidR="00946AB3" w:rsidRPr="001B0DA3" w:rsidRDefault="00946AB3" w:rsidP="00F4707B">
      <w:pPr>
        <w:pStyle w:val="ListParagraph"/>
        <w:numPr>
          <w:ilvl w:val="0"/>
          <w:numId w:val="53"/>
        </w:numPr>
        <w:ind w:left="1440" w:right="270"/>
        <w:jc w:val="both"/>
        <w:rPr>
          <w:rFonts w:asciiTheme="minorBidi" w:hAnsiTheme="minorBidi" w:cstheme="minorBidi"/>
          <w:sz w:val="22"/>
          <w:szCs w:val="22"/>
        </w:rPr>
      </w:pPr>
      <w:r w:rsidRPr="001B0DA3">
        <w:rPr>
          <w:rFonts w:asciiTheme="minorBidi" w:hAnsiTheme="minorBidi" w:cstheme="minorBidi"/>
          <w:sz w:val="22"/>
          <w:szCs w:val="22"/>
        </w:rPr>
        <w:t>Generate Trial Balance and Profit &amp; Loss Statement</w:t>
      </w:r>
    </w:p>
    <w:p w14:paraId="61EA8996" w14:textId="77777777" w:rsidR="00946AB3" w:rsidRPr="001B0DA3" w:rsidRDefault="00946AB3" w:rsidP="00946AB3">
      <w:pPr>
        <w:ind w:right="270"/>
        <w:jc w:val="both"/>
        <w:rPr>
          <w:rFonts w:asciiTheme="minorBidi" w:eastAsia="Arial" w:hAnsiTheme="minorBidi" w:cstheme="minorBidi"/>
          <w:color w:val="000000"/>
          <w:sz w:val="22"/>
          <w:szCs w:val="22"/>
        </w:rPr>
      </w:pPr>
    </w:p>
    <w:p w14:paraId="7DAD173B" w14:textId="77777777" w:rsidR="00946AB3" w:rsidRPr="001B0DA3" w:rsidRDefault="00946AB3" w:rsidP="00032F10">
      <w:pPr>
        <w:ind w:left="720" w:right="270"/>
        <w:jc w:val="both"/>
        <w:rPr>
          <w:rFonts w:asciiTheme="minorBidi" w:hAnsiTheme="minorBidi" w:cstheme="minorBidi"/>
          <w:sz w:val="22"/>
          <w:szCs w:val="22"/>
        </w:rPr>
      </w:pPr>
    </w:p>
    <w:p w14:paraId="7461272B" w14:textId="77777777" w:rsidR="00946AB3" w:rsidRPr="001B0DA3" w:rsidRDefault="00946AB3" w:rsidP="00946AB3">
      <w:pPr>
        <w:ind w:right="270"/>
        <w:jc w:val="both"/>
        <w:rPr>
          <w:rFonts w:asciiTheme="minorBidi" w:eastAsia="Arial" w:hAnsiTheme="minorBidi" w:cstheme="minorBidi"/>
          <w:color w:val="000000"/>
          <w:sz w:val="22"/>
          <w:szCs w:val="22"/>
        </w:rPr>
      </w:pPr>
      <w:r w:rsidRPr="001B0DA3">
        <w:rPr>
          <w:rFonts w:asciiTheme="minorBidi" w:eastAsia="Arial" w:hAnsiTheme="minorBidi" w:cstheme="minorBidi"/>
          <w:b/>
          <w:color w:val="000000"/>
          <w:sz w:val="22"/>
          <w:szCs w:val="22"/>
        </w:rPr>
        <w:t>Tools and Equipment required for CS:</w:t>
      </w:r>
    </w:p>
    <w:p w14:paraId="4E289CD3" w14:textId="77777777" w:rsidR="00946AB3" w:rsidRPr="001B0DA3" w:rsidRDefault="00946AB3" w:rsidP="00946AB3">
      <w:pPr>
        <w:ind w:right="270"/>
        <w:jc w:val="both"/>
        <w:rPr>
          <w:rFonts w:asciiTheme="minorBidi" w:eastAsia="Arial" w:hAnsiTheme="minorBidi" w:cstheme="minorBidi"/>
          <w:color w:val="000000"/>
          <w:sz w:val="22"/>
          <w:szCs w:val="22"/>
        </w:rPr>
      </w:pPr>
    </w:p>
    <w:tbl>
      <w:tblPr>
        <w:tblStyle w:val="TableGrid300"/>
        <w:tblW w:w="0" w:type="auto"/>
        <w:tblLook w:val="04A0" w:firstRow="1" w:lastRow="0" w:firstColumn="1" w:lastColumn="0" w:noHBand="0" w:noVBand="1"/>
      </w:tblPr>
      <w:tblGrid>
        <w:gridCol w:w="720"/>
        <w:gridCol w:w="8725"/>
      </w:tblGrid>
      <w:tr w:rsidR="00946AB3" w:rsidRPr="001B0DA3" w14:paraId="2BAC8D9D" w14:textId="77777777" w:rsidTr="00946AB3">
        <w:tc>
          <w:tcPr>
            <w:tcW w:w="720" w:type="dxa"/>
          </w:tcPr>
          <w:p w14:paraId="07151C67" w14:textId="77777777" w:rsidR="00946AB3" w:rsidRPr="001B0DA3" w:rsidRDefault="00946AB3" w:rsidP="00946AB3">
            <w:pPr>
              <w:tabs>
                <w:tab w:val="left" w:pos="3000"/>
              </w:tabs>
              <w:rPr>
                <w:rFonts w:asciiTheme="minorBidi" w:hAnsiTheme="minorBidi"/>
                <w:b/>
                <w:bCs/>
                <w:sz w:val="22"/>
                <w:szCs w:val="22"/>
              </w:rPr>
            </w:pPr>
            <w:r w:rsidRPr="001B0DA3">
              <w:rPr>
                <w:rFonts w:asciiTheme="minorBidi" w:hAnsiTheme="minorBidi"/>
                <w:b/>
                <w:bCs/>
                <w:sz w:val="22"/>
                <w:szCs w:val="22"/>
              </w:rPr>
              <w:t>S/No</w:t>
            </w:r>
          </w:p>
        </w:tc>
        <w:tc>
          <w:tcPr>
            <w:tcW w:w="8725" w:type="dxa"/>
          </w:tcPr>
          <w:p w14:paraId="4FEF5569" w14:textId="77777777" w:rsidR="00946AB3" w:rsidRPr="001B0DA3" w:rsidRDefault="00946AB3" w:rsidP="00946AB3">
            <w:pPr>
              <w:tabs>
                <w:tab w:val="left" w:pos="3000"/>
              </w:tabs>
              <w:rPr>
                <w:rFonts w:asciiTheme="minorBidi" w:hAnsiTheme="minorBidi"/>
                <w:b/>
                <w:bCs/>
                <w:sz w:val="22"/>
                <w:szCs w:val="22"/>
              </w:rPr>
            </w:pPr>
            <w:r w:rsidRPr="001B0DA3">
              <w:rPr>
                <w:rFonts w:asciiTheme="minorBidi" w:hAnsiTheme="minorBidi"/>
                <w:b/>
                <w:bCs/>
                <w:sz w:val="22"/>
                <w:szCs w:val="22"/>
              </w:rPr>
              <w:t>Items</w:t>
            </w:r>
          </w:p>
        </w:tc>
      </w:tr>
      <w:tr w:rsidR="00946AB3" w:rsidRPr="001B0DA3" w14:paraId="333B0BC2" w14:textId="77777777" w:rsidTr="00946AB3">
        <w:tc>
          <w:tcPr>
            <w:tcW w:w="720" w:type="dxa"/>
          </w:tcPr>
          <w:p w14:paraId="15C18C2A" w14:textId="77777777" w:rsidR="00946AB3" w:rsidRPr="001B0DA3" w:rsidRDefault="00946AB3" w:rsidP="00946AB3">
            <w:pPr>
              <w:tabs>
                <w:tab w:val="left" w:pos="3000"/>
              </w:tabs>
              <w:rPr>
                <w:rFonts w:asciiTheme="minorBidi" w:hAnsiTheme="minorBidi"/>
                <w:sz w:val="22"/>
                <w:szCs w:val="22"/>
              </w:rPr>
            </w:pPr>
            <w:r w:rsidRPr="001B0DA3">
              <w:rPr>
                <w:rFonts w:asciiTheme="minorBidi" w:hAnsiTheme="minorBidi"/>
                <w:sz w:val="22"/>
                <w:szCs w:val="22"/>
              </w:rPr>
              <w:t>1</w:t>
            </w:r>
          </w:p>
        </w:tc>
        <w:tc>
          <w:tcPr>
            <w:tcW w:w="8725" w:type="dxa"/>
          </w:tcPr>
          <w:p w14:paraId="3D2AEFB7" w14:textId="77777777" w:rsidR="00946AB3" w:rsidRPr="001B0DA3" w:rsidRDefault="00946AB3" w:rsidP="00946AB3">
            <w:pPr>
              <w:tabs>
                <w:tab w:val="left" w:pos="3000"/>
              </w:tabs>
              <w:rPr>
                <w:rFonts w:asciiTheme="minorBidi" w:hAnsiTheme="minorBidi"/>
                <w:sz w:val="22"/>
                <w:szCs w:val="22"/>
              </w:rPr>
            </w:pPr>
            <w:r w:rsidRPr="001B0DA3">
              <w:rPr>
                <w:rFonts w:asciiTheme="minorBidi" w:hAnsiTheme="minorBidi"/>
                <w:sz w:val="22"/>
                <w:szCs w:val="22"/>
              </w:rPr>
              <w:t>Microsoft Dynamics 365 Finance &amp; Supply Chain Management environment.</w:t>
            </w:r>
          </w:p>
        </w:tc>
      </w:tr>
      <w:tr w:rsidR="00946AB3" w:rsidRPr="001B0DA3" w14:paraId="63BE1580" w14:textId="77777777" w:rsidTr="00946AB3">
        <w:tc>
          <w:tcPr>
            <w:tcW w:w="720" w:type="dxa"/>
          </w:tcPr>
          <w:p w14:paraId="7B3EE7DE" w14:textId="77777777" w:rsidR="00946AB3" w:rsidRPr="001B0DA3" w:rsidRDefault="00946AB3" w:rsidP="00946AB3">
            <w:pPr>
              <w:tabs>
                <w:tab w:val="left" w:pos="3000"/>
              </w:tabs>
              <w:rPr>
                <w:rFonts w:asciiTheme="minorBidi" w:hAnsiTheme="minorBidi"/>
                <w:sz w:val="22"/>
                <w:szCs w:val="22"/>
              </w:rPr>
            </w:pPr>
            <w:r w:rsidRPr="001B0DA3">
              <w:rPr>
                <w:rFonts w:asciiTheme="minorBidi" w:hAnsiTheme="minorBidi"/>
                <w:sz w:val="22"/>
                <w:szCs w:val="22"/>
              </w:rPr>
              <w:t>2</w:t>
            </w:r>
          </w:p>
        </w:tc>
        <w:tc>
          <w:tcPr>
            <w:tcW w:w="8725" w:type="dxa"/>
          </w:tcPr>
          <w:p w14:paraId="37521A0C" w14:textId="77777777" w:rsidR="00946AB3" w:rsidRPr="001B0DA3" w:rsidRDefault="00946AB3" w:rsidP="00946AB3">
            <w:pPr>
              <w:tabs>
                <w:tab w:val="left" w:pos="3000"/>
              </w:tabs>
              <w:rPr>
                <w:rFonts w:asciiTheme="minorBidi" w:hAnsiTheme="minorBidi"/>
                <w:sz w:val="22"/>
                <w:szCs w:val="22"/>
              </w:rPr>
            </w:pPr>
            <w:r w:rsidRPr="001B0DA3">
              <w:rPr>
                <w:rFonts w:asciiTheme="minorBidi" w:hAnsiTheme="minorBidi"/>
                <w:sz w:val="22"/>
                <w:szCs w:val="22"/>
              </w:rPr>
              <w:t>Microsoft Excel Add-in for Dynamics 365.</w:t>
            </w:r>
          </w:p>
        </w:tc>
      </w:tr>
      <w:tr w:rsidR="00946AB3" w:rsidRPr="001B0DA3" w14:paraId="2B19454C" w14:textId="77777777" w:rsidTr="00946AB3">
        <w:tc>
          <w:tcPr>
            <w:tcW w:w="720" w:type="dxa"/>
          </w:tcPr>
          <w:p w14:paraId="0E4BB2DC" w14:textId="77777777" w:rsidR="00946AB3" w:rsidRPr="001B0DA3" w:rsidRDefault="00946AB3" w:rsidP="00946AB3">
            <w:pPr>
              <w:tabs>
                <w:tab w:val="left" w:pos="3000"/>
              </w:tabs>
              <w:rPr>
                <w:rFonts w:asciiTheme="minorBidi" w:hAnsiTheme="minorBidi"/>
                <w:sz w:val="22"/>
                <w:szCs w:val="22"/>
              </w:rPr>
            </w:pPr>
            <w:r w:rsidRPr="001B0DA3">
              <w:rPr>
                <w:rFonts w:asciiTheme="minorBidi" w:hAnsiTheme="minorBidi"/>
                <w:sz w:val="22"/>
                <w:szCs w:val="22"/>
              </w:rPr>
              <w:t>3</w:t>
            </w:r>
          </w:p>
        </w:tc>
        <w:tc>
          <w:tcPr>
            <w:tcW w:w="8725" w:type="dxa"/>
          </w:tcPr>
          <w:p w14:paraId="09194FDB" w14:textId="77777777" w:rsidR="00946AB3" w:rsidRPr="001B0DA3" w:rsidRDefault="00946AB3" w:rsidP="00946AB3">
            <w:pPr>
              <w:tabs>
                <w:tab w:val="left" w:pos="3000"/>
              </w:tabs>
              <w:rPr>
                <w:rFonts w:asciiTheme="minorBidi" w:hAnsiTheme="minorBidi"/>
                <w:sz w:val="22"/>
                <w:szCs w:val="22"/>
              </w:rPr>
            </w:pPr>
            <w:r w:rsidRPr="001B0DA3">
              <w:rPr>
                <w:rFonts w:asciiTheme="minorBidi" w:hAnsiTheme="minorBidi"/>
                <w:sz w:val="22"/>
                <w:szCs w:val="22"/>
              </w:rPr>
              <w:t>SQL Server Reporting Services (SSRS).</w:t>
            </w:r>
          </w:p>
        </w:tc>
      </w:tr>
      <w:tr w:rsidR="00946AB3" w:rsidRPr="001B0DA3" w14:paraId="44A0CFAA" w14:textId="77777777" w:rsidTr="00946AB3">
        <w:tc>
          <w:tcPr>
            <w:tcW w:w="720" w:type="dxa"/>
          </w:tcPr>
          <w:p w14:paraId="03844C0E" w14:textId="77777777" w:rsidR="00946AB3" w:rsidRPr="001B0DA3" w:rsidRDefault="00946AB3" w:rsidP="00946AB3">
            <w:pPr>
              <w:tabs>
                <w:tab w:val="left" w:pos="3000"/>
              </w:tabs>
              <w:rPr>
                <w:rFonts w:asciiTheme="minorBidi" w:hAnsiTheme="minorBidi"/>
                <w:sz w:val="22"/>
                <w:szCs w:val="22"/>
              </w:rPr>
            </w:pPr>
            <w:r w:rsidRPr="001B0DA3">
              <w:rPr>
                <w:rFonts w:asciiTheme="minorBidi" w:hAnsiTheme="minorBidi"/>
                <w:sz w:val="22"/>
                <w:szCs w:val="22"/>
              </w:rPr>
              <w:t>4</w:t>
            </w:r>
          </w:p>
        </w:tc>
        <w:tc>
          <w:tcPr>
            <w:tcW w:w="8725" w:type="dxa"/>
          </w:tcPr>
          <w:p w14:paraId="05666797" w14:textId="77777777" w:rsidR="00946AB3" w:rsidRPr="001B0DA3" w:rsidRDefault="00946AB3" w:rsidP="00946AB3">
            <w:pPr>
              <w:tabs>
                <w:tab w:val="left" w:pos="3000"/>
              </w:tabs>
              <w:rPr>
                <w:rFonts w:asciiTheme="minorBidi" w:hAnsiTheme="minorBidi"/>
                <w:sz w:val="22"/>
                <w:szCs w:val="22"/>
              </w:rPr>
            </w:pPr>
            <w:r w:rsidRPr="001B0DA3">
              <w:rPr>
                <w:rFonts w:asciiTheme="minorBidi" w:hAnsiTheme="minorBidi"/>
                <w:sz w:val="22"/>
                <w:szCs w:val="22"/>
              </w:rPr>
              <w:t>Electronic Reporting (ER) framework.</w:t>
            </w:r>
          </w:p>
        </w:tc>
      </w:tr>
      <w:tr w:rsidR="00946AB3" w:rsidRPr="001B0DA3" w14:paraId="40D6AC77" w14:textId="77777777" w:rsidTr="00946AB3">
        <w:tc>
          <w:tcPr>
            <w:tcW w:w="720" w:type="dxa"/>
          </w:tcPr>
          <w:p w14:paraId="684B955B" w14:textId="77777777" w:rsidR="00946AB3" w:rsidRPr="001B0DA3" w:rsidRDefault="00946AB3" w:rsidP="00946AB3">
            <w:pPr>
              <w:tabs>
                <w:tab w:val="left" w:pos="3000"/>
              </w:tabs>
              <w:rPr>
                <w:rFonts w:asciiTheme="minorBidi" w:hAnsiTheme="minorBidi"/>
                <w:sz w:val="22"/>
                <w:szCs w:val="22"/>
              </w:rPr>
            </w:pPr>
            <w:r w:rsidRPr="001B0DA3">
              <w:rPr>
                <w:rFonts w:asciiTheme="minorBidi" w:hAnsiTheme="minorBidi"/>
                <w:sz w:val="22"/>
                <w:szCs w:val="22"/>
              </w:rPr>
              <w:t>5</w:t>
            </w:r>
          </w:p>
        </w:tc>
        <w:tc>
          <w:tcPr>
            <w:tcW w:w="8725" w:type="dxa"/>
          </w:tcPr>
          <w:p w14:paraId="36ADB3C7" w14:textId="77777777" w:rsidR="00946AB3" w:rsidRPr="001B0DA3" w:rsidRDefault="00946AB3" w:rsidP="00946AB3">
            <w:pPr>
              <w:tabs>
                <w:tab w:val="left" w:pos="3000"/>
              </w:tabs>
              <w:rPr>
                <w:rFonts w:asciiTheme="minorBidi" w:hAnsiTheme="minorBidi"/>
                <w:sz w:val="22"/>
                <w:szCs w:val="22"/>
              </w:rPr>
            </w:pPr>
            <w:r w:rsidRPr="001B0DA3">
              <w:rPr>
                <w:rFonts w:asciiTheme="minorBidi" w:hAnsiTheme="minorBidi"/>
                <w:sz w:val="22"/>
                <w:szCs w:val="22"/>
              </w:rPr>
              <w:t>Financial Reporting workspace</w:t>
            </w:r>
          </w:p>
        </w:tc>
      </w:tr>
    </w:tbl>
    <w:p w14:paraId="3CAE78F2" w14:textId="77777777" w:rsidR="004634E4" w:rsidRPr="001B0DA3" w:rsidRDefault="004634E4">
      <w:pPr>
        <w:rPr>
          <w:rFonts w:asciiTheme="minorBidi" w:eastAsia="Arial" w:hAnsiTheme="minorBidi" w:cstheme="minorBidi"/>
          <w:sz w:val="22"/>
          <w:szCs w:val="22"/>
        </w:rPr>
      </w:pPr>
    </w:p>
    <w:p w14:paraId="0C62B562" w14:textId="4A3BDA51" w:rsidR="004634E4" w:rsidRPr="001B0DA3" w:rsidRDefault="00403873">
      <w:pPr>
        <w:pStyle w:val="Heading3"/>
        <w:tabs>
          <w:tab w:val="left" w:pos="3290"/>
          <w:tab w:val="left" w:pos="3290"/>
        </w:tabs>
        <w:rPr>
          <w:rFonts w:asciiTheme="minorBidi" w:hAnsiTheme="minorBidi" w:cstheme="minorBidi"/>
        </w:rPr>
      </w:pPr>
      <w:bookmarkStart w:id="54" w:name="_Toc210923429"/>
      <w:r w:rsidRPr="001B0DA3">
        <w:rPr>
          <w:rFonts w:asciiTheme="minorBidi" w:hAnsiTheme="minorBidi" w:cstheme="minorBidi"/>
        </w:rPr>
        <w:lastRenderedPageBreak/>
        <w:t>0613ERP</w:t>
      </w:r>
      <w:r w:rsidR="00DD2961" w:rsidRPr="001B0DA3">
        <w:rPr>
          <w:rFonts w:asciiTheme="minorBidi" w:hAnsiTheme="minorBidi" w:cstheme="minorBidi"/>
          <w:color w:val="000000" w:themeColor="text1"/>
        </w:rPr>
        <w:t>32</w:t>
      </w:r>
      <w:r w:rsidR="00DD2961" w:rsidRPr="001B0DA3">
        <w:rPr>
          <w:rFonts w:asciiTheme="minorBidi" w:hAnsiTheme="minorBidi" w:cstheme="minorBidi"/>
          <w:bCs/>
          <w:color w:val="000000" w:themeColor="text1"/>
        </w:rPr>
        <w:t xml:space="preserve">: </w:t>
      </w:r>
      <w:r w:rsidR="000D5722" w:rsidRPr="001B0DA3">
        <w:rPr>
          <w:rFonts w:asciiTheme="minorBidi" w:hAnsiTheme="minorBidi" w:cstheme="minorBidi"/>
        </w:rPr>
        <w:t>Extended Dynamics 365</w:t>
      </w:r>
      <w:bookmarkEnd w:id="54"/>
    </w:p>
    <w:p w14:paraId="41D51F6F" w14:textId="77777777" w:rsidR="004634E4" w:rsidRPr="001B0DA3" w:rsidRDefault="00403873">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Overview:</w:t>
      </w:r>
    </w:p>
    <w:p w14:paraId="729D2823" w14:textId="77777777" w:rsidR="00DD2961" w:rsidRPr="001B0DA3" w:rsidRDefault="00DD2961" w:rsidP="00DD2961">
      <w:pPr>
        <w:ind w:right="270"/>
        <w:jc w:val="both"/>
        <w:rPr>
          <w:rFonts w:asciiTheme="minorBidi" w:eastAsia="Arial" w:hAnsiTheme="minorBidi" w:cstheme="minorBidi"/>
          <w:color w:val="000000"/>
          <w:sz w:val="22"/>
          <w:szCs w:val="22"/>
        </w:rPr>
      </w:pPr>
      <w:r w:rsidRPr="001B0DA3">
        <w:rPr>
          <w:rFonts w:asciiTheme="minorBidi" w:hAnsiTheme="minorBidi" w:cstheme="minorBidi"/>
          <w:sz w:val="22"/>
          <w:szCs w:val="22"/>
        </w:rPr>
        <w:t>Trainee will extend Microsoft Dynamics 365 applications using customization, workflows, reports, dashboards, and Application Lifecycle Management (ALM) practices with Azure DevOps.</w:t>
      </w:r>
    </w:p>
    <w:tbl>
      <w:tblPr>
        <w:tblStyle w:val="4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6946"/>
      </w:tblGrid>
      <w:tr w:rsidR="00DD2961" w:rsidRPr="001B0DA3" w14:paraId="79282CEE" w14:textId="77777777" w:rsidTr="00950058">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3114" w:type="dxa"/>
            <w:tcBorders>
              <w:top w:val="none" w:sz="0" w:space="0" w:color="auto"/>
              <w:left w:val="none" w:sz="0" w:space="0" w:color="auto"/>
              <w:right w:val="none" w:sz="0" w:space="0" w:color="auto"/>
            </w:tcBorders>
            <w:shd w:val="clear" w:color="auto" w:fill="auto"/>
          </w:tcPr>
          <w:p w14:paraId="1219B4A3" w14:textId="77777777" w:rsidR="00DD2961" w:rsidRPr="001B0DA3" w:rsidRDefault="00DD2961" w:rsidP="00950058">
            <w:pPr>
              <w:rPr>
                <w:rFonts w:asciiTheme="minorBidi" w:eastAsia="Arial" w:hAnsiTheme="minorBidi" w:cstheme="minorBidi"/>
                <w:b w:val="0"/>
                <w:sz w:val="22"/>
                <w:szCs w:val="22"/>
              </w:rPr>
            </w:pPr>
            <w:r w:rsidRPr="001B0DA3">
              <w:rPr>
                <w:rFonts w:asciiTheme="minorBidi" w:eastAsia="Arial" w:hAnsiTheme="minorBidi" w:cstheme="minorBidi"/>
                <w:bCs/>
                <w:color w:val="000000"/>
                <w:sz w:val="22"/>
                <w:szCs w:val="22"/>
              </w:rPr>
              <w:t>Competency Units</w:t>
            </w:r>
            <w:r w:rsidRPr="001B0DA3">
              <w:rPr>
                <w:rFonts w:asciiTheme="minorBidi" w:eastAsia="Arial" w:hAnsiTheme="minorBidi" w:cstheme="minorBidi"/>
                <w:sz w:val="22"/>
                <w:szCs w:val="22"/>
              </w:rPr>
              <w:t xml:space="preserve"> nits</w:t>
            </w:r>
          </w:p>
        </w:tc>
        <w:tc>
          <w:tcPr>
            <w:tcW w:w="6946" w:type="dxa"/>
            <w:tcBorders>
              <w:top w:val="none" w:sz="0" w:space="0" w:color="auto"/>
              <w:left w:val="none" w:sz="0" w:space="0" w:color="auto"/>
              <w:right w:val="none" w:sz="0" w:space="0" w:color="auto"/>
            </w:tcBorders>
            <w:shd w:val="clear" w:color="auto" w:fill="auto"/>
          </w:tcPr>
          <w:p w14:paraId="7F3396AB" w14:textId="77777777" w:rsidR="00DD2961" w:rsidRPr="001B0DA3" w:rsidRDefault="00DD2961" w:rsidP="00950058">
            <w:pP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sz w:val="22"/>
                <w:szCs w:val="22"/>
              </w:rPr>
            </w:pPr>
            <w:r w:rsidRPr="001B0DA3">
              <w:rPr>
                <w:rFonts w:asciiTheme="minorBidi" w:eastAsia="Arial" w:hAnsiTheme="minorBidi" w:cstheme="minorBidi"/>
                <w:bCs/>
                <w:color w:val="000000"/>
                <w:sz w:val="22"/>
                <w:szCs w:val="22"/>
              </w:rPr>
              <w:t>Performance Criteria</w:t>
            </w:r>
          </w:p>
        </w:tc>
      </w:tr>
      <w:tr w:rsidR="00DD2961" w:rsidRPr="001B0DA3" w14:paraId="56BC29A7" w14:textId="77777777" w:rsidTr="00950058">
        <w:trPr>
          <w:cnfStyle w:val="000000100000" w:firstRow="0" w:lastRow="0" w:firstColumn="0" w:lastColumn="0" w:oddVBand="0" w:evenVBand="0" w:oddHBand="1" w:evenHBand="0" w:firstRowFirstColumn="0" w:firstRowLastColumn="0" w:lastRowFirstColumn="0" w:lastRowLastColumn="0"/>
          <w:trHeight w:val="647"/>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tcBorders>
            <w:shd w:val="clear" w:color="auto" w:fill="auto"/>
          </w:tcPr>
          <w:p w14:paraId="1550AEC2" w14:textId="03DC8B44" w:rsidR="00DD2961" w:rsidRPr="001B0DA3" w:rsidRDefault="00DD2961" w:rsidP="00950058">
            <w:pPr>
              <w:rPr>
                <w:rFonts w:asciiTheme="minorBidi" w:eastAsia="Arial" w:hAnsiTheme="minorBidi" w:cstheme="minorBidi"/>
                <w:sz w:val="22"/>
                <w:szCs w:val="22"/>
              </w:rPr>
            </w:pPr>
            <w:r w:rsidRPr="001B0DA3">
              <w:rPr>
                <w:rFonts w:asciiTheme="minorBidi" w:eastAsia="Arial" w:hAnsiTheme="minorBidi" w:cstheme="minorBidi"/>
                <w:bCs/>
                <w:color w:val="000000"/>
                <w:sz w:val="22"/>
                <w:szCs w:val="22"/>
              </w:rPr>
              <w:t xml:space="preserve">CU1. </w:t>
            </w:r>
            <w:r w:rsidR="006E304B" w:rsidRPr="001B0DA3">
              <w:rPr>
                <w:rFonts w:asciiTheme="minorBidi" w:eastAsia="Arial" w:hAnsiTheme="minorBidi" w:cstheme="minorBidi"/>
                <w:b w:val="0"/>
                <w:color w:val="000000"/>
                <w:sz w:val="22"/>
                <w:szCs w:val="22"/>
              </w:rPr>
              <w:t>Customize Forms, Views, Fields and Business Rules</w:t>
            </w:r>
          </w:p>
        </w:tc>
        <w:tc>
          <w:tcPr>
            <w:tcW w:w="6946" w:type="dxa"/>
            <w:shd w:val="clear" w:color="auto" w:fill="auto"/>
          </w:tcPr>
          <w:p w14:paraId="534D0B89" w14:textId="77777777" w:rsidR="00DD2961" w:rsidRPr="001B0DA3" w:rsidRDefault="00DD2961" w:rsidP="00950058">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sz w:val="22"/>
                <w:szCs w:val="22"/>
              </w:rPr>
            </w:pPr>
            <w:r w:rsidRPr="001B0DA3">
              <w:rPr>
                <w:rFonts w:asciiTheme="minorBidi" w:hAnsiTheme="minorBidi" w:cstheme="minorBidi"/>
                <w:b/>
                <w:bCs/>
                <w:sz w:val="22"/>
                <w:szCs w:val="22"/>
              </w:rPr>
              <w:t>P1</w:t>
            </w:r>
            <w:r w:rsidRPr="001B0DA3">
              <w:rPr>
                <w:rFonts w:asciiTheme="minorBidi" w:hAnsiTheme="minorBidi" w:cstheme="minorBidi"/>
                <w:sz w:val="22"/>
                <w:szCs w:val="22"/>
              </w:rPr>
              <w:t>. Customize Forms and Views in CE.</w:t>
            </w:r>
            <w:r w:rsidRPr="001B0DA3">
              <w:rPr>
                <w:rFonts w:asciiTheme="minorBidi" w:hAnsiTheme="minorBidi" w:cstheme="minorBidi"/>
                <w:b/>
                <w:bCs/>
                <w:sz w:val="22"/>
                <w:szCs w:val="22"/>
              </w:rPr>
              <w:t xml:space="preserve"> </w:t>
            </w:r>
          </w:p>
          <w:p w14:paraId="4DC0766A" w14:textId="77777777" w:rsidR="00DD2961" w:rsidRPr="001B0DA3" w:rsidRDefault="00DD2961" w:rsidP="00950058">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b/>
                <w:bCs/>
                <w:sz w:val="22"/>
                <w:szCs w:val="22"/>
              </w:rPr>
              <w:t>P2</w:t>
            </w:r>
            <w:r w:rsidRPr="001B0DA3">
              <w:rPr>
                <w:rFonts w:asciiTheme="minorBidi" w:hAnsiTheme="minorBidi" w:cstheme="minorBidi"/>
                <w:sz w:val="22"/>
                <w:szCs w:val="22"/>
              </w:rPr>
              <w:t>. Add Fields to CE entities.</w:t>
            </w:r>
          </w:p>
          <w:p w14:paraId="6B8B8CB5" w14:textId="77777777" w:rsidR="00DD2961" w:rsidRPr="001B0DA3" w:rsidRDefault="00DD2961" w:rsidP="00950058">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b/>
                <w:bCs/>
                <w:sz w:val="22"/>
                <w:szCs w:val="22"/>
              </w:rPr>
              <w:t>P3</w:t>
            </w:r>
            <w:r w:rsidRPr="001B0DA3">
              <w:rPr>
                <w:rFonts w:asciiTheme="minorBidi" w:hAnsiTheme="minorBidi" w:cstheme="minorBidi"/>
                <w:sz w:val="22"/>
                <w:szCs w:val="22"/>
              </w:rPr>
              <w:t>. Extend Forms in Finance &amp; Supply chain Management using X++ extensions.</w:t>
            </w:r>
          </w:p>
          <w:p w14:paraId="63A1F18A" w14:textId="77777777" w:rsidR="00DD2961" w:rsidRPr="001B0DA3" w:rsidRDefault="00DD2961" w:rsidP="00950058">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b/>
                <w:bCs/>
                <w:sz w:val="22"/>
                <w:szCs w:val="22"/>
              </w:rPr>
              <w:t>P4</w:t>
            </w:r>
            <w:r w:rsidRPr="001B0DA3">
              <w:rPr>
                <w:rFonts w:asciiTheme="minorBidi" w:hAnsiTheme="minorBidi" w:cstheme="minorBidi"/>
                <w:sz w:val="22"/>
                <w:szCs w:val="22"/>
              </w:rPr>
              <w:t>. Add Fields in Finance &amp; Supply chain Management tables.</w:t>
            </w:r>
          </w:p>
        </w:tc>
      </w:tr>
      <w:tr w:rsidR="00DD2961" w:rsidRPr="001B0DA3" w14:paraId="650B1D80" w14:textId="77777777" w:rsidTr="00950058">
        <w:trPr>
          <w:trHeight w:val="656"/>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tcBorders>
            <w:shd w:val="clear" w:color="auto" w:fill="auto"/>
          </w:tcPr>
          <w:p w14:paraId="0B96C270" w14:textId="7CFFF590" w:rsidR="00DD2961" w:rsidRPr="001B0DA3" w:rsidRDefault="00DD2961" w:rsidP="00950058">
            <w:pPr>
              <w:rPr>
                <w:rFonts w:asciiTheme="minorBidi" w:eastAsia="Arial" w:hAnsiTheme="minorBidi" w:cstheme="minorBidi"/>
                <w:sz w:val="22"/>
                <w:szCs w:val="22"/>
              </w:rPr>
            </w:pPr>
            <w:r w:rsidRPr="001B0DA3">
              <w:rPr>
                <w:rFonts w:asciiTheme="minorBidi" w:eastAsia="Arial" w:hAnsiTheme="minorBidi" w:cstheme="minorBidi"/>
                <w:color w:val="000000"/>
                <w:sz w:val="22"/>
                <w:szCs w:val="22"/>
              </w:rPr>
              <w:t>CU2.</w:t>
            </w:r>
            <w:r w:rsidRPr="001B0DA3">
              <w:rPr>
                <w:rFonts w:asciiTheme="minorBidi" w:hAnsiTheme="minorBidi" w:cstheme="minorBidi"/>
                <w:b w:val="0"/>
                <w:color w:val="auto"/>
                <w:sz w:val="22"/>
                <w:szCs w:val="22"/>
              </w:rPr>
              <w:t xml:space="preserve"> </w:t>
            </w:r>
            <w:r w:rsidR="006E304B" w:rsidRPr="001B0DA3">
              <w:rPr>
                <w:rFonts w:asciiTheme="minorBidi" w:eastAsia="Arial" w:hAnsiTheme="minorBidi" w:cstheme="minorBidi"/>
                <w:b w:val="0"/>
                <w:bCs/>
                <w:color w:val="000000"/>
                <w:sz w:val="22"/>
                <w:szCs w:val="22"/>
              </w:rPr>
              <w:t>Configure Business Process Flows</w:t>
            </w:r>
          </w:p>
        </w:tc>
        <w:tc>
          <w:tcPr>
            <w:tcW w:w="6946" w:type="dxa"/>
            <w:shd w:val="clear" w:color="auto" w:fill="auto"/>
          </w:tcPr>
          <w:p w14:paraId="31AE0334" w14:textId="77777777" w:rsidR="00DD2961" w:rsidRPr="001B0DA3" w:rsidRDefault="00DD2961" w:rsidP="00950058">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b/>
                <w:bCs/>
                <w:sz w:val="22"/>
                <w:szCs w:val="22"/>
              </w:rPr>
              <w:t>P1</w:t>
            </w:r>
            <w:r w:rsidRPr="001B0DA3">
              <w:rPr>
                <w:rFonts w:asciiTheme="minorBidi" w:hAnsiTheme="minorBidi" w:cstheme="minorBidi"/>
                <w:sz w:val="22"/>
                <w:szCs w:val="22"/>
              </w:rPr>
              <w:t>. Create new Business Process Flow.</w:t>
            </w:r>
          </w:p>
          <w:p w14:paraId="7BBDA46C" w14:textId="77777777" w:rsidR="00DD2961" w:rsidRPr="001B0DA3" w:rsidRDefault="00DD2961" w:rsidP="00950058">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eastAsia="Arial" w:hAnsiTheme="minorBidi" w:cstheme="minorBidi"/>
                <w:b/>
                <w:bCs/>
                <w:sz w:val="22"/>
                <w:szCs w:val="22"/>
              </w:rPr>
              <w:t>P2.</w:t>
            </w:r>
            <w:r w:rsidRPr="001B0DA3">
              <w:rPr>
                <w:rFonts w:asciiTheme="minorBidi" w:eastAsia="Arial" w:hAnsiTheme="minorBidi" w:cstheme="minorBidi"/>
                <w:sz w:val="22"/>
                <w:szCs w:val="22"/>
              </w:rPr>
              <w:t xml:space="preserve"> </w:t>
            </w:r>
            <w:r w:rsidRPr="001B0DA3">
              <w:rPr>
                <w:rFonts w:asciiTheme="minorBidi" w:hAnsiTheme="minorBidi" w:cstheme="minorBidi"/>
                <w:sz w:val="22"/>
                <w:szCs w:val="22"/>
              </w:rPr>
              <w:t>Add Stages and Steps.</w:t>
            </w:r>
          </w:p>
          <w:p w14:paraId="3559CED4" w14:textId="77777777" w:rsidR="00DD2961" w:rsidRPr="001B0DA3" w:rsidRDefault="00DD2961" w:rsidP="00950058">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P3. Assign Security Roles.</w:t>
            </w:r>
          </w:p>
          <w:p w14:paraId="51605DC7" w14:textId="77777777" w:rsidR="00DD2961" w:rsidRPr="001B0DA3" w:rsidRDefault="00DD2961" w:rsidP="00950058">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P4. Test and Publish Business Process Flow.</w:t>
            </w:r>
          </w:p>
          <w:p w14:paraId="78FA6F0F" w14:textId="77777777" w:rsidR="00DD2961" w:rsidRPr="001B0DA3" w:rsidRDefault="00DD2961" w:rsidP="00950058">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P5. Use Workflow Editor in System Administration or Procurement modules</w:t>
            </w:r>
          </w:p>
          <w:p w14:paraId="3A839580" w14:textId="77777777" w:rsidR="00DD2961" w:rsidRPr="001B0DA3" w:rsidRDefault="00DD2961" w:rsidP="00950058">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hAnsiTheme="minorBidi" w:cstheme="minorBidi"/>
                <w:sz w:val="22"/>
                <w:szCs w:val="22"/>
              </w:rPr>
              <w:t>P6. Enable email notifications and escalation rules</w:t>
            </w:r>
          </w:p>
        </w:tc>
      </w:tr>
      <w:tr w:rsidR="00DD2961" w:rsidRPr="001B0DA3" w14:paraId="7631798A" w14:textId="77777777" w:rsidTr="00950058">
        <w:trPr>
          <w:cnfStyle w:val="000000100000" w:firstRow="0" w:lastRow="0" w:firstColumn="0" w:lastColumn="0" w:oddVBand="0" w:evenVBand="0" w:oddHBand="1"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tcBorders>
            <w:shd w:val="clear" w:color="auto" w:fill="auto"/>
          </w:tcPr>
          <w:p w14:paraId="767794B5" w14:textId="45EB5D7D" w:rsidR="00DD2961" w:rsidRPr="001B0DA3" w:rsidRDefault="00DD2961" w:rsidP="00950058">
            <w:pPr>
              <w:rPr>
                <w:rFonts w:asciiTheme="minorBidi" w:eastAsia="Arial" w:hAnsiTheme="minorBidi" w:cstheme="minorBidi"/>
                <w:sz w:val="22"/>
                <w:szCs w:val="22"/>
              </w:rPr>
            </w:pPr>
            <w:r w:rsidRPr="001B0DA3">
              <w:rPr>
                <w:rFonts w:asciiTheme="minorBidi" w:eastAsia="Arial" w:hAnsiTheme="minorBidi" w:cstheme="minorBidi"/>
                <w:color w:val="000000"/>
                <w:sz w:val="22"/>
                <w:szCs w:val="22"/>
              </w:rPr>
              <w:t xml:space="preserve">CU3. </w:t>
            </w:r>
            <w:r w:rsidR="006E304B" w:rsidRPr="001B0DA3">
              <w:rPr>
                <w:rFonts w:asciiTheme="minorBidi" w:eastAsia="Arial" w:hAnsiTheme="minorBidi" w:cstheme="minorBidi"/>
                <w:b w:val="0"/>
                <w:bCs/>
                <w:color w:val="000000"/>
                <w:sz w:val="22"/>
                <w:szCs w:val="22"/>
              </w:rPr>
              <w:t>Execute Custom Reports using SSRS</w:t>
            </w:r>
          </w:p>
        </w:tc>
        <w:tc>
          <w:tcPr>
            <w:tcW w:w="6946" w:type="dxa"/>
            <w:shd w:val="clear" w:color="auto" w:fill="auto"/>
          </w:tcPr>
          <w:p w14:paraId="6490E275" w14:textId="77777777" w:rsidR="00DD2961" w:rsidRPr="001B0DA3" w:rsidRDefault="00DD2961" w:rsidP="00950058">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b/>
                <w:bCs/>
                <w:sz w:val="22"/>
                <w:szCs w:val="22"/>
              </w:rPr>
              <w:t>P1.</w:t>
            </w:r>
            <w:r w:rsidRPr="001B0DA3">
              <w:rPr>
                <w:rFonts w:asciiTheme="minorBidi" w:hAnsiTheme="minorBidi" w:cstheme="minorBidi"/>
                <w:sz w:val="22"/>
                <w:szCs w:val="22"/>
              </w:rPr>
              <w:t xml:space="preserve"> Design SSRS reports</w:t>
            </w:r>
          </w:p>
          <w:p w14:paraId="254C8257" w14:textId="77777777" w:rsidR="00DD2961" w:rsidRPr="001B0DA3" w:rsidRDefault="00DD2961" w:rsidP="00950058">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b/>
                <w:bCs/>
                <w:sz w:val="22"/>
                <w:szCs w:val="22"/>
              </w:rPr>
              <w:t>P2</w:t>
            </w:r>
            <w:r w:rsidRPr="001B0DA3">
              <w:rPr>
                <w:rFonts w:asciiTheme="minorBidi" w:hAnsiTheme="minorBidi" w:cstheme="minorBidi"/>
                <w:sz w:val="22"/>
                <w:szCs w:val="22"/>
              </w:rPr>
              <w:t>. Publish Reports in workspaces.</w:t>
            </w:r>
          </w:p>
          <w:p w14:paraId="0331034C" w14:textId="77777777" w:rsidR="00DD2961" w:rsidRPr="001B0DA3" w:rsidRDefault="00DD2961" w:rsidP="00950058">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b/>
                <w:bCs/>
                <w:sz w:val="22"/>
                <w:szCs w:val="22"/>
              </w:rPr>
              <w:t>P3</w:t>
            </w:r>
            <w:r w:rsidRPr="001B0DA3">
              <w:rPr>
                <w:rFonts w:asciiTheme="minorBidi" w:hAnsiTheme="minorBidi" w:cstheme="minorBidi"/>
                <w:sz w:val="22"/>
                <w:szCs w:val="22"/>
              </w:rPr>
              <w:t>. Export Reports to Excel or PDF.</w:t>
            </w:r>
          </w:p>
          <w:p w14:paraId="0A583D39" w14:textId="77777777" w:rsidR="00DD2961" w:rsidRPr="001B0DA3" w:rsidRDefault="00DD2961" w:rsidP="00950058">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P4.</w:t>
            </w:r>
            <w:r w:rsidRPr="001B0DA3">
              <w:rPr>
                <w:rFonts w:asciiTheme="minorBidi" w:hAnsiTheme="minorBidi" w:cstheme="minorBidi"/>
                <w:sz w:val="22"/>
                <w:szCs w:val="22"/>
              </w:rPr>
              <w:t xml:space="preserve"> </w:t>
            </w:r>
            <w:r w:rsidRPr="001B0DA3">
              <w:rPr>
                <w:rFonts w:asciiTheme="minorBidi" w:eastAsia="Arial" w:hAnsiTheme="minorBidi" w:cstheme="minorBidi"/>
                <w:sz w:val="22"/>
                <w:szCs w:val="22"/>
              </w:rPr>
              <w:t>Apply filters and parameters for dynamic report generation</w:t>
            </w:r>
          </w:p>
        </w:tc>
      </w:tr>
      <w:tr w:rsidR="00DD2961" w:rsidRPr="001B0DA3" w14:paraId="491E0391" w14:textId="77777777" w:rsidTr="00950058">
        <w:trPr>
          <w:trHeight w:val="980"/>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bottom w:val="single" w:sz="4" w:space="0" w:color="auto"/>
            </w:tcBorders>
            <w:shd w:val="clear" w:color="auto" w:fill="auto"/>
          </w:tcPr>
          <w:p w14:paraId="63109F0E" w14:textId="4339EF69" w:rsidR="00DD2961" w:rsidRPr="001B0DA3" w:rsidRDefault="00DD2961" w:rsidP="00950058">
            <w:pPr>
              <w:rPr>
                <w:rFonts w:asciiTheme="minorBidi" w:eastAsia="Arial" w:hAnsiTheme="minorBidi" w:cstheme="minorBidi"/>
                <w:sz w:val="22"/>
                <w:szCs w:val="22"/>
              </w:rPr>
            </w:pPr>
            <w:r w:rsidRPr="001B0DA3">
              <w:rPr>
                <w:rFonts w:asciiTheme="minorBidi" w:eastAsia="Arial" w:hAnsiTheme="minorBidi" w:cstheme="minorBidi"/>
                <w:bCs/>
                <w:color w:val="000000"/>
                <w:sz w:val="22"/>
                <w:szCs w:val="22"/>
              </w:rPr>
              <w:t>CU4</w:t>
            </w:r>
            <w:r w:rsidRPr="001B0DA3">
              <w:rPr>
                <w:rFonts w:asciiTheme="minorBidi" w:eastAsia="Arial" w:hAnsiTheme="minorBidi" w:cstheme="minorBidi"/>
                <w:b w:val="0"/>
                <w:color w:val="000000"/>
                <w:sz w:val="22"/>
                <w:szCs w:val="22"/>
              </w:rPr>
              <w:t>.</w:t>
            </w:r>
            <w:r w:rsidRPr="001B0DA3">
              <w:rPr>
                <w:rFonts w:asciiTheme="minorBidi" w:hAnsiTheme="minorBidi" w:cstheme="minorBidi"/>
                <w:b w:val="0"/>
                <w:color w:val="auto"/>
                <w:sz w:val="22"/>
                <w:szCs w:val="22"/>
              </w:rPr>
              <w:t xml:space="preserve"> </w:t>
            </w:r>
            <w:r w:rsidR="006E304B" w:rsidRPr="001B0DA3">
              <w:rPr>
                <w:rFonts w:asciiTheme="minorBidi" w:eastAsia="Arial" w:hAnsiTheme="minorBidi" w:cstheme="minorBidi"/>
                <w:b w:val="0"/>
                <w:color w:val="000000"/>
                <w:sz w:val="22"/>
                <w:szCs w:val="22"/>
              </w:rPr>
              <w:t>Generate Dashboards using Power BI</w:t>
            </w:r>
          </w:p>
        </w:tc>
        <w:tc>
          <w:tcPr>
            <w:tcW w:w="6946" w:type="dxa"/>
            <w:shd w:val="clear" w:color="auto" w:fill="auto"/>
          </w:tcPr>
          <w:p w14:paraId="0FB2B76D" w14:textId="77777777" w:rsidR="00DD2961" w:rsidRPr="001B0DA3" w:rsidRDefault="00DD2961" w:rsidP="00950058">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b/>
                <w:bCs/>
                <w:sz w:val="22"/>
                <w:szCs w:val="22"/>
              </w:rPr>
              <w:t>P1</w:t>
            </w:r>
            <w:r w:rsidRPr="001B0DA3">
              <w:rPr>
                <w:rFonts w:asciiTheme="minorBidi" w:hAnsiTheme="minorBidi" w:cstheme="minorBidi"/>
                <w:sz w:val="22"/>
                <w:szCs w:val="22"/>
              </w:rPr>
              <w:t>. Create CE dashboard with charts and KPIs.</w:t>
            </w:r>
          </w:p>
          <w:p w14:paraId="5633942F" w14:textId="77777777" w:rsidR="00DD2961" w:rsidRPr="001B0DA3" w:rsidRDefault="00DD2961" w:rsidP="00950058">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b/>
                <w:bCs/>
                <w:sz w:val="22"/>
                <w:szCs w:val="22"/>
              </w:rPr>
              <w:t>P2.</w:t>
            </w:r>
            <w:r w:rsidRPr="001B0DA3">
              <w:rPr>
                <w:rFonts w:asciiTheme="minorBidi" w:hAnsiTheme="minorBidi" w:cstheme="minorBidi"/>
                <w:sz w:val="22"/>
                <w:szCs w:val="22"/>
              </w:rPr>
              <w:t xml:space="preserve"> Create F&amp;SCM workspace dashboard.</w:t>
            </w:r>
          </w:p>
          <w:p w14:paraId="13C8A2C6" w14:textId="77777777" w:rsidR="00DD2961" w:rsidRPr="001B0DA3" w:rsidRDefault="00DD2961" w:rsidP="00950058">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P3. Embed Power BI dashboards in F&amp;SCM.</w:t>
            </w:r>
          </w:p>
          <w:p w14:paraId="1319354A" w14:textId="77777777" w:rsidR="00DD2961" w:rsidRPr="001B0DA3" w:rsidRDefault="00DD2961" w:rsidP="00950058">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P4. Use Power BI Desktop to model and publish ERP datasets</w:t>
            </w:r>
          </w:p>
        </w:tc>
      </w:tr>
      <w:tr w:rsidR="00DD2961" w:rsidRPr="001B0DA3" w14:paraId="5E50A173" w14:textId="77777777" w:rsidTr="00424756">
        <w:trPr>
          <w:cnfStyle w:val="000000100000" w:firstRow="0" w:lastRow="0" w:firstColumn="0" w:lastColumn="0" w:oddVBand="0" w:evenVBand="0" w:oddHBand="1" w:evenHBand="0" w:firstRowFirstColumn="0" w:firstRowLastColumn="0" w:lastRowFirstColumn="0" w:lastRowLastColumn="0"/>
          <w:trHeight w:val="1574"/>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bottom w:val="single" w:sz="4" w:space="0" w:color="auto"/>
            </w:tcBorders>
            <w:shd w:val="clear" w:color="auto" w:fill="auto"/>
          </w:tcPr>
          <w:p w14:paraId="1F7BA78C" w14:textId="7A1F05EA" w:rsidR="00DD2961" w:rsidRPr="001B0DA3" w:rsidRDefault="00DD2961" w:rsidP="00950058">
            <w:pPr>
              <w:rPr>
                <w:rFonts w:asciiTheme="minorBidi" w:eastAsia="Arial" w:hAnsiTheme="minorBidi" w:cstheme="minorBidi"/>
                <w:color w:val="000000"/>
                <w:sz w:val="22"/>
                <w:szCs w:val="22"/>
              </w:rPr>
            </w:pPr>
            <w:r w:rsidRPr="001B0DA3">
              <w:rPr>
                <w:rFonts w:asciiTheme="minorBidi" w:eastAsia="Arial" w:hAnsiTheme="minorBidi" w:cstheme="minorBidi"/>
                <w:bCs/>
                <w:color w:val="000000"/>
                <w:sz w:val="22"/>
                <w:szCs w:val="22"/>
              </w:rPr>
              <w:t>CU5.</w:t>
            </w:r>
            <w:r w:rsidRPr="001B0DA3">
              <w:rPr>
                <w:rFonts w:asciiTheme="minorBidi" w:hAnsiTheme="minorBidi" w:cstheme="minorBidi"/>
                <w:b w:val="0"/>
                <w:sz w:val="22"/>
                <w:szCs w:val="22"/>
              </w:rPr>
              <w:t xml:space="preserve"> </w:t>
            </w:r>
            <w:r w:rsidR="006E304B" w:rsidRPr="001B0DA3">
              <w:rPr>
                <w:rFonts w:asciiTheme="minorBidi" w:eastAsia="Arial" w:hAnsiTheme="minorBidi" w:cstheme="minorBidi"/>
                <w:b w:val="0"/>
                <w:color w:val="000000"/>
                <w:sz w:val="22"/>
                <w:szCs w:val="22"/>
              </w:rPr>
              <w:t>Maintain Application Lifecycle Management Practices with Azure DevOps</w:t>
            </w:r>
          </w:p>
          <w:p w14:paraId="65D75F7A" w14:textId="77777777" w:rsidR="00DD2961" w:rsidRPr="001B0DA3" w:rsidRDefault="00DD2961" w:rsidP="00950058">
            <w:pPr>
              <w:rPr>
                <w:rFonts w:asciiTheme="minorBidi" w:eastAsia="Arial" w:hAnsiTheme="minorBidi" w:cstheme="minorBidi"/>
                <w:b w:val="0"/>
                <w:color w:val="000000"/>
                <w:sz w:val="22"/>
                <w:szCs w:val="22"/>
              </w:rPr>
            </w:pPr>
          </w:p>
        </w:tc>
        <w:tc>
          <w:tcPr>
            <w:tcW w:w="6946" w:type="dxa"/>
            <w:shd w:val="clear" w:color="auto" w:fill="auto"/>
          </w:tcPr>
          <w:p w14:paraId="1276BF50" w14:textId="77777777" w:rsidR="00DD2961" w:rsidRPr="001B0DA3" w:rsidRDefault="00DD2961" w:rsidP="00950058">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b/>
                <w:bCs/>
                <w:sz w:val="22"/>
                <w:szCs w:val="22"/>
              </w:rPr>
              <w:t>P1.</w:t>
            </w:r>
            <w:r w:rsidRPr="001B0DA3">
              <w:rPr>
                <w:rFonts w:asciiTheme="minorBidi" w:hAnsiTheme="minorBidi" w:cstheme="minorBidi"/>
                <w:sz w:val="22"/>
                <w:szCs w:val="22"/>
              </w:rPr>
              <w:t xml:space="preserve"> Setup Azure DevOps project.</w:t>
            </w:r>
          </w:p>
          <w:p w14:paraId="70961A6E" w14:textId="77777777" w:rsidR="00DD2961" w:rsidRPr="001B0DA3" w:rsidRDefault="00DD2961" w:rsidP="00950058">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P2. Create Repository and Branching strategy.</w:t>
            </w:r>
          </w:p>
          <w:p w14:paraId="4980DAE8" w14:textId="77777777" w:rsidR="00DD2961" w:rsidRPr="001B0DA3" w:rsidRDefault="00DD2961" w:rsidP="00950058">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P3. Configure Build Pipeline for F&amp;SCM code.</w:t>
            </w:r>
          </w:p>
          <w:p w14:paraId="6F5AD450" w14:textId="77777777" w:rsidR="00DD2961" w:rsidRPr="001B0DA3" w:rsidRDefault="00DD2961" w:rsidP="00950058">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P4. Deploy solution packages to UAT and Production.</w:t>
            </w:r>
          </w:p>
          <w:p w14:paraId="0A8FFFB2" w14:textId="77777777" w:rsidR="00DD2961" w:rsidRPr="001B0DA3" w:rsidRDefault="00DD2961" w:rsidP="00950058">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P5. Use Build VM and automated testing tools</w:t>
            </w:r>
          </w:p>
          <w:p w14:paraId="5151023D" w14:textId="77777777" w:rsidR="00DD2961" w:rsidRPr="001B0DA3" w:rsidRDefault="00DD2961" w:rsidP="00950058">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1B0DA3">
              <w:rPr>
                <w:rFonts w:asciiTheme="minorBidi" w:hAnsiTheme="minorBidi" w:cstheme="minorBidi"/>
                <w:sz w:val="22"/>
                <w:szCs w:val="22"/>
              </w:rPr>
              <w:t>P6. Track work items and backlog using Boards in DevOps</w:t>
            </w:r>
          </w:p>
          <w:p w14:paraId="2BCFCF4E" w14:textId="77777777" w:rsidR="00DD2961" w:rsidRPr="001B0DA3" w:rsidRDefault="00DD2961" w:rsidP="00950058">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p>
        </w:tc>
      </w:tr>
    </w:tbl>
    <w:p w14:paraId="564EA8DE" w14:textId="77777777" w:rsidR="00DD2961" w:rsidRPr="001B0DA3" w:rsidRDefault="00DD2961" w:rsidP="00DD2961">
      <w:pPr>
        <w:ind w:right="270"/>
        <w:jc w:val="both"/>
        <w:rPr>
          <w:rFonts w:asciiTheme="minorBidi" w:eastAsia="Arial" w:hAnsiTheme="minorBidi" w:cstheme="minorBidi"/>
          <w:color w:val="000000"/>
          <w:sz w:val="22"/>
          <w:szCs w:val="22"/>
        </w:rPr>
      </w:pPr>
    </w:p>
    <w:p w14:paraId="22B142AA" w14:textId="77777777" w:rsidR="00DD2961" w:rsidRPr="001B0DA3" w:rsidRDefault="00DD2961" w:rsidP="00DD2961">
      <w:pPr>
        <w:ind w:right="270"/>
        <w:jc w:val="both"/>
        <w:rPr>
          <w:rFonts w:asciiTheme="minorBidi" w:eastAsia="Arial" w:hAnsiTheme="minorBidi" w:cstheme="minorBidi"/>
          <w:b/>
          <w:color w:val="000000"/>
          <w:sz w:val="22"/>
          <w:szCs w:val="22"/>
        </w:rPr>
      </w:pPr>
      <w:r w:rsidRPr="001B0DA3">
        <w:rPr>
          <w:rFonts w:asciiTheme="minorBidi" w:eastAsia="Arial" w:hAnsiTheme="minorBidi" w:cstheme="minorBidi"/>
          <w:b/>
          <w:color w:val="000000"/>
          <w:sz w:val="22"/>
          <w:szCs w:val="22"/>
        </w:rPr>
        <w:t>Knowledge &amp; Understanding</w:t>
      </w:r>
    </w:p>
    <w:p w14:paraId="05572A76" w14:textId="77777777" w:rsidR="00DD2961" w:rsidRPr="001B0DA3" w:rsidRDefault="00DD2961" w:rsidP="00DD2961">
      <w:pPr>
        <w:ind w:right="270"/>
        <w:jc w:val="both"/>
        <w:rPr>
          <w:rFonts w:asciiTheme="minorBidi" w:eastAsia="Arial" w:hAnsiTheme="minorBidi" w:cstheme="minorBidi"/>
          <w:color w:val="000000"/>
          <w:sz w:val="22"/>
          <w:szCs w:val="22"/>
        </w:rPr>
      </w:pPr>
    </w:p>
    <w:p w14:paraId="7C0494E8" w14:textId="77777777" w:rsidR="00DD2961" w:rsidRPr="001B0DA3" w:rsidRDefault="00DD2961" w:rsidP="00DD2961">
      <w:pPr>
        <w:tabs>
          <w:tab w:val="left" w:pos="3000"/>
        </w:tabs>
        <w:rPr>
          <w:rFonts w:asciiTheme="minorBidi" w:hAnsiTheme="minorBidi" w:cstheme="minorBidi"/>
          <w:sz w:val="22"/>
          <w:szCs w:val="22"/>
        </w:rPr>
      </w:pPr>
      <w:r w:rsidRPr="001B0DA3">
        <w:rPr>
          <w:rFonts w:asciiTheme="minorBidi" w:hAnsiTheme="minorBidi" w:cstheme="minorBidi"/>
          <w:sz w:val="22"/>
          <w:szCs w:val="22"/>
        </w:rPr>
        <w:t>The candidate must demonstrate knowledge of:</w:t>
      </w:r>
    </w:p>
    <w:p w14:paraId="56D17048" w14:textId="77777777" w:rsidR="00DD2961" w:rsidRPr="001B0DA3" w:rsidRDefault="00DD2961" w:rsidP="00DD2961">
      <w:pPr>
        <w:tabs>
          <w:tab w:val="left" w:pos="3000"/>
        </w:tabs>
        <w:rPr>
          <w:rFonts w:asciiTheme="minorBidi" w:hAnsiTheme="minorBidi" w:cstheme="minorBidi"/>
          <w:sz w:val="22"/>
          <w:szCs w:val="22"/>
        </w:rPr>
      </w:pPr>
    </w:p>
    <w:p w14:paraId="3BCD587E" w14:textId="77777777" w:rsidR="00DD2961" w:rsidRPr="001B0DA3" w:rsidRDefault="00DD2961" w:rsidP="00723076">
      <w:pPr>
        <w:pStyle w:val="ListParagraph"/>
        <w:numPr>
          <w:ilvl w:val="0"/>
          <w:numId w:val="55"/>
        </w:numPr>
        <w:rPr>
          <w:rFonts w:asciiTheme="minorBidi" w:hAnsiTheme="minorBidi" w:cstheme="minorBidi"/>
          <w:sz w:val="22"/>
          <w:szCs w:val="22"/>
        </w:rPr>
      </w:pPr>
      <w:r w:rsidRPr="001B0DA3">
        <w:rPr>
          <w:rFonts w:asciiTheme="minorBidi" w:hAnsiTheme="minorBidi" w:cstheme="minorBidi"/>
          <w:sz w:val="22"/>
          <w:szCs w:val="22"/>
        </w:rPr>
        <w:t>Extension methods using X++ class extensions, event handlers, and chain of command</w:t>
      </w:r>
    </w:p>
    <w:p w14:paraId="4FC8A78C" w14:textId="77777777" w:rsidR="00DD2961" w:rsidRPr="001B0DA3" w:rsidRDefault="00DD2961" w:rsidP="00723076">
      <w:pPr>
        <w:numPr>
          <w:ilvl w:val="0"/>
          <w:numId w:val="5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Form and table customization using metadata extensions and personalization layers</w:t>
      </w:r>
    </w:p>
    <w:p w14:paraId="5FD09487" w14:textId="77777777" w:rsidR="00DD2961" w:rsidRPr="001B0DA3" w:rsidRDefault="00DD2961" w:rsidP="00723076">
      <w:pPr>
        <w:numPr>
          <w:ilvl w:val="0"/>
          <w:numId w:val="5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Business Process Flow configuration in Customer Engagement (CE) with stage gating and security role mapping</w:t>
      </w:r>
    </w:p>
    <w:p w14:paraId="5FDEE3BF" w14:textId="77777777" w:rsidR="00DD2961" w:rsidRPr="001B0DA3" w:rsidRDefault="00DD2961" w:rsidP="00723076">
      <w:pPr>
        <w:numPr>
          <w:ilvl w:val="0"/>
          <w:numId w:val="5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Workflow setup in using module-specific editors (e.g., Procurement, General Ledger)</w:t>
      </w:r>
    </w:p>
    <w:p w14:paraId="04D3F506" w14:textId="77777777" w:rsidR="00DD2961" w:rsidRPr="001B0DA3" w:rsidRDefault="00DD2961" w:rsidP="00723076">
      <w:pPr>
        <w:numPr>
          <w:ilvl w:val="0"/>
          <w:numId w:val="5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SSRS report development using Visual Studio and integration with data providers</w:t>
      </w:r>
    </w:p>
    <w:p w14:paraId="526BAA77" w14:textId="77777777" w:rsidR="00DD2961" w:rsidRPr="001B0DA3" w:rsidRDefault="00DD2961" w:rsidP="00723076">
      <w:pPr>
        <w:numPr>
          <w:ilvl w:val="0"/>
          <w:numId w:val="5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Workspace customization and dashboard embedding.</w:t>
      </w:r>
    </w:p>
    <w:p w14:paraId="0777756B" w14:textId="77777777" w:rsidR="00DD2961" w:rsidRPr="001B0DA3" w:rsidRDefault="00DD2961" w:rsidP="00723076">
      <w:pPr>
        <w:numPr>
          <w:ilvl w:val="0"/>
          <w:numId w:val="5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Power BI Desktop modeling with Entity Store and aggregate measurements</w:t>
      </w:r>
    </w:p>
    <w:p w14:paraId="0CE049B7" w14:textId="77777777" w:rsidR="00DD2961" w:rsidRPr="001B0DA3" w:rsidRDefault="00DD2961" w:rsidP="00723076">
      <w:pPr>
        <w:numPr>
          <w:ilvl w:val="0"/>
          <w:numId w:val="5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Publishing Power BI reports to workspaces and role-based dashboards</w:t>
      </w:r>
    </w:p>
    <w:p w14:paraId="13789BAB" w14:textId="77777777" w:rsidR="00DD2961" w:rsidRPr="001B0DA3" w:rsidRDefault="00DD2961" w:rsidP="00723076">
      <w:pPr>
        <w:numPr>
          <w:ilvl w:val="0"/>
          <w:numId w:val="5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lastRenderedPageBreak/>
        <w:t>Lifecycle Services (LCS) integration with Azure DevOps for build automation</w:t>
      </w:r>
    </w:p>
    <w:p w14:paraId="14F8ACB7" w14:textId="77777777" w:rsidR="00DD2961" w:rsidRPr="001B0DA3" w:rsidRDefault="00DD2961" w:rsidP="00723076">
      <w:pPr>
        <w:numPr>
          <w:ilvl w:val="0"/>
          <w:numId w:val="5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DevOps branching strategies for X++ code and metadata artifacts</w:t>
      </w:r>
    </w:p>
    <w:p w14:paraId="2306A7CC" w14:textId="77777777" w:rsidR="00DD2961" w:rsidRPr="001B0DA3" w:rsidRDefault="00DD2961" w:rsidP="00723076">
      <w:pPr>
        <w:numPr>
          <w:ilvl w:val="0"/>
          <w:numId w:val="5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Build Virtual Machine (VM) configuration and automated testing using custom test suites</w:t>
      </w:r>
    </w:p>
    <w:p w14:paraId="5160033E" w14:textId="77777777" w:rsidR="00DD2961" w:rsidRPr="001B0DA3" w:rsidRDefault="00DD2961" w:rsidP="00723076">
      <w:pPr>
        <w:numPr>
          <w:ilvl w:val="0"/>
          <w:numId w:val="5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Deployment pipelines for UAT (User Acceptance Testing) and Production environments via LCS</w:t>
      </w:r>
    </w:p>
    <w:p w14:paraId="6B693BF6" w14:textId="77777777" w:rsidR="00DD2961" w:rsidRPr="001B0DA3" w:rsidRDefault="00DD2961" w:rsidP="00723076">
      <w:pPr>
        <w:numPr>
          <w:ilvl w:val="0"/>
          <w:numId w:val="5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Work item tracking, backlog grooming, and sprint planning using Azure Boards</w:t>
      </w:r>
    </w:p>
    <w:p w14:paraId="3F2E2F6C" w14:textId="77777777" w:rsidR="00DD2961" w:rsidRPr="001B0DA3" w:rsidRDefault="00DD2961" w:rsidP="00723076">
      <w:pPr>
        <w:numPr>
          <w:ilvl w:val="0"/>
          <w:numId w:val="55"/>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Version control and code promotion practices</w:t>
      </w:r>
    </w:p>
    <w:p w14:paraId="69DE212B" w14:textId="77777777" w:rsidR="00DD2961" w:rsidRPr="001B0DA3" w:rsidRDefault="00DD2961" w:rsidP="00DD2961">
      <w:pPr>
        <w:tabs>
          <w:tab w:val="left" w:pos="3000"/>
        </w:tabs>
        <w:ind w:left="720"/>
        <w:contextualSpacing/>
        <w:rPr>
          <w:rFonts w:asciiTheme="minorBidi" w:hAnsiTheme="minorBidi" w:cstheme="minorBidi"/>
          <w:sz w:val="22"/>
          <w:szCs w:val="22"/>
        </w:rPr>
      </w:pPr>
    </w:p>
    <w:p w14:paraId="09AB4DC9" w14:textId="77777777" w:rsidR="00DD2961" w:rsidRPr="001B0DA3" w:rsidRDefault="00DD2961" w:rsidP="00DD2961">
      <w:pPr>
        <w:tabs>
          <w:tab w:val="left" w:pos="5310"/>
        </w:tabs>
        <w:ind w:right="270"/>
        <w:jc w:val="both"/>
        <w:rPr>
          <w:rFonts w:asciiTheme="minorBidi" w:eastAsia="Arial" w:hAnsiTheme="minorBidi" w:cstheme="minorBidi"/>
          <w:b/>
          <w:color w:val="000000"/>
          <w:sz w:val="22"/>
          <w:szCs w:val="22"/>
        </w:rPr>
      </w:pPr>
    </w:p>
    <w:p w14:paraId="0BD3BF5C" w14:textId="77777777" w:rsidR="00DD2961" w:rsidRPr="001B0DA3" w:rsidRDefault="00DD2961" w:rsidP="00DD2961">
      <w:pPr>
        <w:tabs>
          <w:tab w:val="left" w:pos="5310"/>
        </w:tabs>
        <w:ind w:right="270"/>
        <w:jc w:val="both"/>
        <w:rPr>
          <w:rFonts w:asciiTheme="minorBidi" w:eastAsia="Arial" w:hAnsiTheme="minorBidi" w:cstheme="minorBidi"/>
          <w:color w:val="000000"/>
          <w:sz w:val="22"/>
          <w:szCs w:val="22"/>
        </w:rPr>
      </w:pPr>
      <w:r w:rsidRPr="001B0DA3">
        <w:rPr>
          <w:rFonts w:asciiTheme="minorBidi" w:eastAsia="Arial" w:hAnsiTheme="minorBidi" w:cstheme="minorBidi"/>
          <w:b/>
          <w:color w:val="000000"/>
          <w:sz w:val="22"/>
          <w:szCs w:val="22"/>
        </w:rPr>
        <w:t>Critical Evidence(s) Required</w:t>
      </w:r>
    </w:p>
    <w:p w14:paraId="5560EDC2" w14:textId="77777777" w:rsidR="00DD2961" w:rsidRPr="001B0DA3" w:rsidRDefault="00DD2961" w:rsidP="00DD2961">
      <w:pPr>
        <w:ind w:right="270"/>
        <w:jc w:val="both"/>
        <w:rPr>
          <w:rFonts w:asciiTheme="minorBidi" w:eastAsia="Arial" w:hAnsiTheme="minorBidi" w:cstheme="minorBidi"/>
          <w:color w:val="000000"/>
          <w:sz w:val="22"/>
          <w:szCs w:val="22"/>
        </w:rPr>
      </w:pPr>
    </w:p>
    <w:p w14:paraId="64B5409B" w14:textId="2599D3CD" w:rsidR="00DD2961" w:rsidRPr="001B0DA3" w:rsidRDefault="00DD2961" w:rsidP="00A62E61">
      <w:pPr>
        <w:tabs>
          <w:tab w:val="left" w:pos="3000"/>
        </w:tabs>
        <w:rPr>
          <w:rFonts w:asciiTheme="minorBidi" w:hAnsiTheme="minorBidi" w:cstheme="minorBidi"/>
          <w:sz w:val="22"/>
          <w:szCs w:val="22"/>
        </w:rPr>
      </w:pPr>
      <w:r w:rsidRPr="001B0DA3">
        <w:rPr>
          <w:rFonts w:asciiTheme="minorBidi" w:hAnsiTheme="minorBidi" w:cstheme="minorBidi"/>
          <w:sz w:val="22"/>
          <w:szCs w:val="22"/>
        </w:rPr>
        <w:t>The candidate must:</w:t>
      </w:r>
    </w:p>
    <w:p w14:paraId="195F2F93" w14:textId="77777777" w:rsidR="00A62E61" w:rsidRPr="001B0DA3" w:rsidRDefault="00A62E61" w:rsidP="00A62E61">
      <w:pPr>
        <w:tabs>
          <w:tab w:val="left" w:pos="3000"/>
        </w:tabs>
        <w:rPr>
          <w:rFonts w:asciiTheme="minorBidi" w:hAnsiTheme="minorBidi" w:cstheme="minorBidi"/>
          <w:sz w:val="22"/>
          <w:szCs w:val="22"/>
        </w:rPr>
      </w:pPr>
    </w:p>
    <w:p w14:paraId="187C5DBE" w14:textId="77777777" w:rsidR="00DD2961" w:rsidRPr="001B0DA3" w:rsidRDefault="00DD2961" w:rsidP="00723076">
      <w:pPr>
        <w:pStyle w:val="ListParagraph"/>
        <w:numPr>
          <w:ilvl w:val="0"/>
          <w:numId w:val="56"/>
        </w:numPr>
        <w:rPr>
          <w:rFonts w:asciiTheme="minorBidi" w:hAnsiTheme="minorBidi" w:cstheme="minorBidi"/>
          <w:sz w:val="22"/>
          <w:szCs w:val="22"/>
        </w:rPr>
      </w:pPr>
      <w:r w:rsidRPr="001B0DA3">
        <w:rPr>
          <w:rFonts w:asciiTheme="minorBidi" w:hAnsiTheme="minorBidi" w:cstheme="minorBidi"/>
          <w:sz w:val="22"/>
          <w:szCs w:val="22"/>
        </w:rPr>
        <w:t>Customize a CE form with added fields and modified views</w:t>
      </w:r>
    </w:p>
    <w:p w14:paraId="7624F6EB" w14:textId="77777777" w:rsidR="00DD2961" w:rsidRPr="001B0DA3" w:rsidRDefault="00DD2961" w:rsidP="00723076">
      <w:pPr>
        <w:numPr>
          <w:ilvl w:val="0"/>
          <w:numId w:val="5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Extend a form and table using X++ and metadata extensions</w:t>
      </w:r>
    </w:p>
    <w:p w14:paraId="03219EB8" w14:textId="77777777" w:rsidR="00DD2961" w:rsidRPr="001B0DA3" w:rsidRDefault="00DD2961" w:rsidP="00723076">
      <w:pPr>
        <w:numPr>
          <w:ilvl w:val="0"/>
          <w:numId w:val="5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Create, test, and publish a Business Process Flow with assigned security roles</w:t>
      </w:r>
    </w:p>
    <w:p w14:paraId="3BD2AA5F" w14:textId="77777777" w:rsidR="00DD2961" w:rsidRPr="001B0DA3" w:rsidRDefault="00DD2961" w:rsidP="00723076">
      <w:pPr>
        <w:numPr>
          <w:ilvl w:val="0"/>
          <w:numId w:val="5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Configure workflow rules and enable email notifications</w:t>
      </w:r>
    </w:p>
    <w:p w14:paraId="1BDEDAD4" w14:textId="77777777" w:rsidR="00DD2961" w:rsidRPr="001B0DA3" w:rsidRDefault="00DD2961" w:rsidP="00723076">
      <w:pPr>
        <w:numPr>
          <w:ilvl w:val="0"/>
          <w:numId w:val="5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Design and publish SSRS reports with dynamic filters</w:t>
      </w:r>
    </w:p>
    <w:p w14:paraId="4F7DB91A" w14:textId="77777777" w:rsidR="00DD2961" w:rsidRPr="001B0DA3" w:rsidRDefault="00DD2961" w:rsidP="00723076">
      <w:pPr>
        <w:numPr>
          <w:ilvl w:val="0"/>
          <w:numId w:val="5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Export SSRS reports to Excel and PDF formats</w:t>
      </w:r>
    </w:p>
    <w:p w14:paraId="2532FC3B" w14:textId="77777777" w:rsidR="00DD2961" w:rsidRPr="001B0DA3" w:rsidRDefault="00DD2961" w:rsidP="00723076">
      <w:pPr>
        <w:numPr>
          <w:ilvl w:val="0"/>
          <w:numId w:val="5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Create CE dashboard with charts, KPIs, and role-based visibility</w:t>
      </w:r>
    </w:p>
    <w:p w14:paraId="3003187C" w14:textId="77777777" w:rsidR="00DD2961" w:rsidRPr="001B0DA3" w:rsidRDefault="00DD2961" w:rsidP="00723076">
      <w:pPr>
        <w:numPr>
          <w:ilvl w:val="0"/>
          <w:numId w:val="5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Build and embed Power BI dashboard workspace using Entity Store</w:t>
      </w:r>
    </w:p>
    <w:p w14:paraId="01CF179B" w14:textId="77777777" w:rsidR="00DD2961" w:rsidRPr="001B0DA3" w:rsidRDefault="00DD2961" w:rsidP="00723076">
      <w:pPr>
        <w:numPr>
          <w:ilvl w:val="0"/>
          <w:numId w:val="5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Model ERP datasets in Power BI Desktop and publish to service</w:t>
      </w:r>
    </w:p>
    <w:p w14:paraId="00C93E86" w14:textId="77777777" w:rsidR="00DD2961" w:rsidRPr="001B0DA3" w:rsidRDefault="00DD2961" w:rsidP="00723076">
      <w:pPr>
        <w:numPr>
          <w:ilvl w:val="0"/>
          <w:numId w:val="5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Setup Azure DevOps project with repository and branching strategy</w:t>
      </w:r>
    </w:p>
    <w:p w14:paraId="43704A69" w14:textId="77777777" w:rsidR="00DD2961" w:rsidRPr="001B0DA3" w:rsidRDefault="00DD2961" w:rsidP="00723076">
      <w:pPr>
        <w:numPr>
          <w:ilvl w:val="0"/>
          <w:numId w:val="5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Configure build pipeline for code and metadata</w:t>
      </w:r>
    </w:p>
    <w:p w14:paraId="45E383AB" w14:textId="77777777" w:rsidR="00DD2961" w:rsidRPr="001B0DA3" w:rsidRDefault="00DD2961" w:rsidP="00723076">
      <w:pPr>
        <w:numPr>
          <w:ilvl w:val="0"/>
          <w:numId w:val="5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Deploy solution packages to UAT and Production via LCS</w:t>
      </w:r>
    </w:p>
    <w:p w14:paraId="443F0293" w14:textId="77777777" w:rsidR="00DD2961" w:rsidRPr="001B0DA3" w:rsidRDefault="00DD2961" w:rsidP="00723076">
      <w:pPr>
        <w:numPr>
          <w:ilvl w:val="0"/>
          <w:numId w:val="5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Use Build VM and run automated tests for validation</w:t>
      </w:r>
    </w:p>
    <w:p w14:paraId="405297DF" w14:textId="77777777" w:rsidR="00DD2961" w:rsidRPr="001B0DA3" w:rsidRDefault="00DD2961" w:rsidP="00723076">
      <w:pPr>
        <w:numPr>
          <w:ilvl w:val="0"/>
          <w:numId w:val="56"/>
        </w:numPr>
        <w:spacing w:before="100" w:beforeAutospacing="1" w:after="100" w:afterAutospacing="1"/>
        <w:rPr>
          <w:rFonts w:asciiTheme="minorBidi" w:hAnsiTheme="minorBidi" w:cstheme="minorBidi"/>
          <w:sz w:val="22"/>
          <w:szCs w:val="22"/>
        </w:rPr>
      </w:pPr>
      <w:r w:rsidRPr="001B0DA3">
        <w:rPr>
          <w:rFonts w:asciiTheme="minorBidi" w:hAnsiTheme="minorBidi" w:cstheme="minorBidi"/>
          <w:sz w:val="22"/>
          <w:szCs w:val="22"/>
        </w:rPr>
        <w:t>Track work items, link commits, and manage backlog in Azure Boards</w:t>
      </w:r>
    </w:p>
    <w:p w14:paraId="3B991104" w14:textId="77777777" w:rsidR="00DD2961" w:rsidRPr="001B0DA3" w:rsidRDefault="00DD2961" w:rsidP="00DD2961">
      <w:pPr>
        <w:autoSpaceDE w:val="0"/>
        <w:autoSpaceDN w:val="0"/>
        <w:adjustRightInd w:val="0"/>
        <w:rPr>
          <w:rFonts w:asciiTheme="minorBidi" w:hAnsiTheme="minorBidi" w:cstheme="minorBidi"/>
          <w:sz w:val="22"/>
          <w:szCs w:val="22"/>
        </w:rPr>
      </w:pPr>
    </w:p>
    <w:p w14:paraId="7A2E9978" w14:textId="77777777" w:rsidR="00DD2961" w:rsidRPr="001B0DA3" w:rsidRDefault="00DD2961" w:rsidP="00DD2961">
      <w:pPr>
        <w:ind w:right="270"/>
        <w:jc w:val="both"/>
        <w:rPr>
          <w:rFonts w:asciiTheme="minorBidi" w:eastAsia="Arial" w:hAnsiTheme="minorBidi" w:cstheme="minorBidi"/>
          <w:b/>
          <w:color w:val="000000"/>
          <w:sz w:val="22"/>
          <w:szCs w:val="22"/>
        </w:rPr>
      </w:pPr>
    </w:p>
    <w:p w14:paraId="68C29AAF" w14:textId="77777777" w:rsidR="00DD2961" w:rsidRPr="001B0DA3" w:rsidRDefault="00DD2961" w:rsidP="00DD2961">
      <w:pPr>
        <w:ind w:right="270"/>
        <w:jc w:val="both"/>
        <w:rPr>
          <w:rFonts w:asciiTheme="minorBidi" w:eastAsia="Arial" w:hAnsiTheme="minorBidi" w:cstheme="minorBidi"/>
          <w:color w:val="000000"/>
          <w:sz w:val="22"/>
          <w:szCs w:val="22"/>
        </w:rPr>
      </w:pPr>
      <w:r w:rsidRPr="001B0DA3">
        <w:rPr>
          <w:rFonts w:asciiTheme="minorBidi" w:eastAsia="Arial" w:hAnsiTheme="minorBidi" w:cstheme="minorBidi"/>
          <w:b/>
          <w:color w:val="000000"/>
          <w:sz w:val="22"/>
          <w:szCs w:val="22"/>
        </w:rPr>
        <w:t>Tools and Equipment required</w:t>
      </w:r>
    </w:p>
    <w:p w14:paraId="0CB522CA" w14:textId="77777777" w:rsidR="00DD2961" w:rsidRPr="001B0DA3" w:rsidRDefault="00DD2961" w:rsidP="00DD2961">
      <w:pPr>
        <w:ind w:right="270"/>
        <w:jc w:val="both"/>
        <w:rPr>
          <w:rFonts w:asciiTheme="minorBidi" w:eastAsia="Arial" w:hAnsiTheme="minorBidi" w:cstheme="minorBidi"/>
          <w:color w:val="000000"/>
          <w:sz w:val="22"/>
          <w:szCs w:val="22"/>
        </w:rPr>
      </w:pPr>
    </w:p>
    <w:tbl>
      <w:tblPr>
        <w:tblStyle w:val="TableGrid400"/>
        <w:tblW w:w="0" w:type="auto"/>
        <w:tblLook w:val="04A0" w:firstRow="1" w:lastRow="0" w:firstColumn="1" w:lastColumn="0" w:noHBand="0" w:noVBand="1"/>
      </w:tblPr>
      <w:tblGrid>
        <w:gridCol w:w="720"/>
        <w:gridCol w:w="8725"/>
      </w:tblGrid>
      <w:tr w:rsidR="00DD2961" w:rsidRPr="001B0DA3" w14:paraId="7D29F627" w14:textId="77777777" w:rsidTr="00950058">
        <w:tc>
          <w:tcPr>
            <w:tcW w:w="720" w:type="dxa"/>
          </w:tcPr>
          <w:p w14:paraId="1C04527D" w14:textId="77777777" w:rsidR="00DD2961" w:rsidRPr="001B0DA3" w:rsidRDefault="00DD2961" w:rsidP="00950058">
            <w:pPr>
              <w:tabs>
                <w:tab w:val="left" w:pos="3000"/>
              </w:tabs>
              <w:rPr>
                <w:rFonts w:asciiTheme="minorBidi" w:hAnsiTheme="minorBidi"/>
                <w:b/>
                <w:bCs/>
                <w:sz w:val="22"/>
                <w:szCs w:val="22"/>
              </w:rPr>
            </w:pPr>
            <w:r w:rsidRPr="001B0DA3">
              <w:rPr>
                <w:rFonts w:asciiTheme="minorBidi" w:hAnsiTheme="minorBidi"/>
                <w:b/>
                <w:bCs/>
                <w:sz w:val="22"/>
                <w:szCs w:val="22"/>
              </w:rPr>
              <w:t>S/No</w:t>
            </w:r>
          </w:p>
        </w:tc>
        <w:tc>
          <w:tcPr>
            <w:tcW w:w="8725" w:type="dxa"/>
          </w:tcPr>
          <w:p w14:paraId="6CDD343D" w14:textId="77777777" w:rsidR="00DD2961" w:rsidRPr="001B0DA3" w:rsidRDefault="00DD2961" w:rsidP="00950058">
            <w:pPr>
              <w:tabs>
                <w:tab w:val="left" w:pos="3000"/>
              </w:tabs>
              <w:rPr>
                <w:rFonts w:asciiTheme="minorBidi" w:hAnsiTheme="minorBidi"/>
                <w:b/>
                <w:bCs/>
                <w:sz w:val="22"/>
                <w:szCs w:val="22"/>
              </w:rPr>
            </w:pPr>
            <w:r w:rsidRPr="001B0DA3">
              <w:rPr>
                <w:rFonts w:asciiTheme="minorBidi" w:hAnsiTheme="minorBidi"/>
                <w:b/>
                <w:bCs/>
                <w:sz w:val="22"/>
                <w:szCs w:val="22"/>
              </w:rPr>
              <w:t>Items</w:t>
            </w:r>
          </w:p>
        </w:tc>
      </w:tr>
      <w:tr w:rsidR="00DD2961" w:rsidRPr="001B0DA3" w14:paraId="3DC1CC04" w14:textId="77777777" w:rsidTr="00950058">
        <w:tc>
          <w:tcPr>
            <w:tcW w:w="720" w:type="dxa"/>
          </w:tcPr>
          <w:p w14:paraId="4DD528E2" w14:textId="77777777" w:rsidR="00DD2961" w:rsidRPr="001B0DA3" w:rsidRDefault="00DD2961" w:rsidP="00950058">
            <w:pPr>
              <w:tabs>
                <w:tab w:val="left" w:pos="3000"/>
              </w:tabs>
              <w:rPr>
                <w:rFonts w:asciiTheme="minorBidi" w:hAnsiTheme="minorBidi"/>
                <w:sz w:val="22"/>
                <w:szCs w:val="22"/>
              </w:rPr>
            </w:pPr>
            <w:r w:rsidRPr="001B0DA3">
              <w:rPr>
                <w:rFonts w:asciiTheme="minorBidi" w:hAnsiTheme="minorBidi"/>
                <w:sz w:val="22"/>
                <w:szCs w:val="22"/>
              </w:rPr>
              <w:t>1</w:t>
            </w:r>
          </w:p>
        </w:tc>
        <w:tc>
          <w:tcPr>
            <w:tcW w:w="8725" w:type="dxa"/>
          </w:tcPr>
          <w:p w14:paraId="058E438B" w14:textId="77777777" w:rsidR="00DD2961" w:rsidRPr="001B0DA3" w:rsidRDefault="00DD2961" w:rsidP="00950058">
            <w:pPr>
              <w:tabs>
                <w:tab w:val="left" w:pos="3000"/>
              </w:tabs>
              <w:rPr>
                <w:rFonts w:asciiTheme="minorBidi" w:hAnsiTheme="minorBidi"/>
                <w:sz w:val="22"/>
                <w:szCs w:val="22"/>
              </w:rPr>
            </w:pPr>
            <w:r w:rsidRPr="001B0DA3">
              <w:rPr>
                <w:rFonts w:asciiTheme="minorBidi" w:hAnsiTheme="minorBidi"/>
                <w:sz w:val="22"/>
                <w:szCs w:val="22"/>
              </w:rPr>
              <w:t>Visual Studio with F&amp;SCM development tools.</w:t>
            </w:r>
          </w:p>
        </w:tc>
      </w:tr>
      <w:tr w:rsidR="00DD2961" w:rsidRPr="001B0DA3" w14:paraId="31F8DB2A" w14:textId="77777777" w:rsidTr="00950058">
        <w:tc>
          <w:tcPr>
            <w:tcW w:w="720" w:type="dxa"/>
          </w:tcPr>
          <w:p w14:paraId="4EBC88D9" w14:textId="77777777" w:rsidR="00DD2961" w:rsidRPr="001B0DA3" w:rsidRDefault="00DD2961" w:rsidP="00950058">
            <w:pPr>
              <w:tabs>
                <w:tab w:val="left" w:pos="3000"/>
              </w:tabs>
              <w:rPr>
                <w:rFonts w:asciiTheme="minorBidi" w:hAnsiTheme="minorBidi"/>
                <w:sz w:val="22"/>
                <w:szCs w:val="22"/>
              </w:rPr>
            </w:pPr>
            <w:r w:rsidRPr="001B0DA3">
              <w:rPr>
                <w:rFonts w:asciiTheme="minorBidi" w:hAnsiTheme="minorBidi"/>
                <w:sz w:val="22"/>
                <w:szCs w:val="22"/>
              </w:rPr>
              <w:t>2</w:t>
            </w:r>
          </w:p>
        </w:tc>
        <w:tc>
          <w:tcPr>
            <w:tcW w:w="8725" w:type="dxa"/>
          </w:tcPr>
          <w:p w14:paraId="31DACD0B" w14:textId="77777777" w:rsidR="00DD2961" w:rsidRPr="001B0DA3" w:rsidRDefault="00DD2961" w:rsidP="00950058">
            <w:pPr>
              <w:tabs>
                <w:tab w:val="left" w:pos="3000"/>
              </w:tabs>
              <w:rPr>
                <w:rFonts w:asciiTheme="minorBidi" w:hAnsiTheme="minorBidi"/>
                <w:sz w:val="22"/>
                <w:szCs w:val="22"/>
              </w:rPr>
            </w:pPr>
            <w:r w:rsidRPr="001B0DA3">
              <w:rPr>
                <w:rFonts w:asciiTheme="minorBidi" w:hAnsiTheme="minorBidi"/>
                <w:sz w:val="22"/>
                <w:szCs w:val="22"/>
              </w:rPr>
              <w:t>SQL Server Reporting Services.</w:t>
            </w:r>
          </w:p>
        </w:tc>
      </w:tr>
      <w:tr w:rsidR="00DD2961" w:rsidRPr="001B0DA3" w14:paraId="58C7377C" w14:textId="77777777" w:rsidTr="00950058">
        <w:tc>
          <w:tcPr>
            <w:tcW w:w="720" w:type="dxa"/>
          </w:tcPr>
          <w:p w14:paraId="32FCAEA1" w14:textId="77777777" w:rsidR="00DD2961" w:rsidRPr="001B0DA3" w:rsidRDefault="00DD2961" w:rsidP="00950058">
            <w:pPr>
              <w:tabs>
                <w:tab w:val="left" w:pos="3000"/>
              </w:tabs>
              <w:rPr>
                <w:rFonts w:asciiTheme="minorBidi" w:hAnsiTheme="minorBidi"/>
                <w:sz w:val="22"/>
                <w:szCs w:val="22"/>
              </w:rPr>
            </w:pPr>
            <w:r w:rsidRPr="001B0DA3">
              <w:rPr>
                <w:rFonts w:asciiTheme="minorBidi" w:hAnsiTheme="minorBidi"/>
                <w:sz w:val="22"/>
                <w:szCs w:val="22"/>
              </w:rPr>
              <w:t>3</w:t>
            </w:r>
          </w:p>
        </w:tc>
        <w:tc>
          <w:tcPr>
            <w:tcW w:w="8725" w:type="dxa"/>
          </w:tcPr>
          <w:p w14:paraId="22C41E32" w14:textId="77777777" w:rsidR="00DD2961" w:rsidRPr="001B0DA3" w:rsidRDefault="00DD2961" w:rsidP="00950058">
            <w:pPr>
              <w:tabs>
                <w:tab w:val="left" w:pos="3000"/>
              </w:tabs>
              <w:rPr>
                <w:rFonts w:asciiTheme="minorBidi" w:hAnsiTheme="minorBidi"/>
                <w:sz w:val="22"/>
                <w:szCs w:val="22"/>
              </w:rPr>
            </w:pPr>
            <w:r w:rsidRPr="001B0DA3">
              <w:rPr>
                <w:rFonts w:asciiTheme="minorBidi" w:hAnsiTheme="minorBidi"/>
                <w:sz w:val="22"/>
                <w:szCs w:val="22"/>
              </w:rPr>
              <w:t>Power BI.</w:t>
            </w:r>
          </w:p>
        </w:tc>
      </w:tr>
      <w:tr w:rsidR="00DD2961" w:rsidRPr="001B0DA3" w14:paraId="4265F821" w14:textId="77777777" w:rsidTr="00950058">
        <w:tc>
          <w:tcPr>
            <w:tcW w:w="720" w:type="dxa"/>
          </w:tcPr>
          <w:p w14:paraId="6DA86949" w14:textId="77777777" w:rsidR="00DD2961" w:rsidRPr="001B0DA3" w:rsidRDefault="00DD2961" w:rsidP="00950058">
            <w:pPr>
              <w:tabs>
                <w:tab w:val="left" w:pos="3000"/>
              </w:tabs>
              <w:rPr>
                <w:rFonts w:asciiTheme="minorBidi" w:hAnsiTheme="minorBidi"/>
                <w:sz w:val="22"/>
                <w:szCs w:val="22"/>
              </w:rPr>
            </w:pPr>
            <w:r w:rsidRPr="001B0DA3">
              <w:rPr>
                <w:rFonts w:asciiTheme="minorBidi" w:hAnsiTheme="minorBidi"/>
                <w:sz w:val="22"/>
                <w:szCs w:val="22"/>
              </w:rPr>
              <w:t>4</w:t>
            </w:r>
          </w:p>
        </w:tc>
        <w:tc>
          <w:tcPr>
            <w:tcW w:w="8725" w:type="dxa"/>
          </w:tcPr>
          <w:p w14:paraId="70DBFC2B" w14:textId="77777777" w:rsidR="00DD2961" w:rsidRPr="001B0DA3" w:rsidRDefault="00DD2961" w:rsidP="00950058">
            <w:pPr>
              <w:tabs>
                <w:tab w:val="left" w:pos="3000"/>
              </w:tabs>
              <w:rPr>
                <w:rFonts w:asciiTheme="minorBidi" w:hAnsiTheme="minorBidi"/>
                <w:sz w:val="22"/>
                <w:szCs w:val="22"/>
              </w:rPr>
            </w:pPr>
            <w:r w:rsidRPr="001B0DA3">
              <w:rPr>
                <w:rFonts w:asciiTheme="minorBidi" w:hAnsiTheme="minorBidi"/>
                <w:sz w:val="22"/>
                <w:szCs w:val="22"/>
              </w:rPr>
              <w:t>Azure DevOps.</w:t>
            </w:r>
          </w:p>
        </w:tc>
      </w:tr>
    </w:tbl>
    <w:p w14:paraId="330C3919" w14:textId="472B92BF" w:rsidR="004634E4" w:rsidRPr="001B0DA3" w:rsidRDefault="004634E4">
      <w:pPr>
        <w:spacing w:after="160" w:line="259" w:lineRule="auto"/>
        <w:rPr>
          <w:rFonts w:asciiTheme="minorBidi" w:eastAsia="Arial" w:hAnsiTheme="minorBidi" w:cstheme="minorBidi"/>
          <w:b/>
          <w:sz w:val="22"/>
          <w:szCs w:val="22"/>
        </w:rPr>
      </w:pPr>
    </w:p>
    <w:p w14:paraId="293EA7DF" w14:textId="17C14E43" w:rsidR="00A62E61" w:rsidRPr="001B0DA3" w:rsidRDefault="00A62E61" w:rsidP="00A62E61">
      <w:pPr>
        <w:pStyle w:val="Heading3"/>
        <w:rPr>
          <w:rFonts w:asciiTheme="minorBidi" w:hAnsiTheme="minorBidi" w:cstheme="minorBidi"/>
        </w:rPr>
      </w:pPr>
      <w:bookmarkStart w:id="55" w:name="_Toc210923430"/>
      <w:r w:rsidRPr="001B0DA3">
        <w:rPr>
          <w:rFonts w:asciiTheme="minorBidi" w:hAnsiTheme="minorBidi" w:cstheme="minorBidi"/>
        </w:rPr>
        <w:t>06ICTG0</w:t>
      </w:r>
      <w:r w:rsidR="00D60C61" w:rsidRPr="001B0DA3">
        <w:rPr>
          <w:rFonts w:asciiTheme="minorBidi" w:hAnsiTheme="minorBidi" w:cstheme="minorBidi"/>
        </w:rPr>
        <w:t>2</w:t>
      </w:r>
      <w:r w:rsidRPr="001B0DA3">
        <w:rPr>
          <w:rFonts w:asciiTheme="minorBidi" w:hAnsiTheme="minorBidi" w:cstheme="minorBidi"/>
        </w:rPr>
        <w:t>: Develop Freelancing Proficiency on Digital Platforms</w:t>
      </w:r>
      <w:bookmarkEnd w:id="55"/>
    </w:p>
    <w:p w14:paraId="63BAE0CA" w14:textId="77777777" w:rsidR="00A62E61" w:rsidRPr="001B0DA3" w:rsidRDefault="00A62E61" w:rsidP="00A62E61">
      <w:pPr>
        <w:spacing w:after="160" w:line="276" w:lineRule="auto"/>
        <w:rPr>
          <w:rFonts w:asciiTheme="minorBidi" w:eastAsia="Arial" w:hAnsiTheme="minorBidi" w:cstheme="minorBidi"/>
          <w:sz w:val="22"/>
          <w:szCs w:val="22"/>
        </w:rPr>
      </w:pPr>
      <w:r w:rsidRPr="001B0DA3">
        <w:rPr>
          <w:rFonts w:asciiTheme="minorBidi" w:eastAsia="Arial" w:hAnsiTheme="minorBidi" w:cstheme="minorBidi"/>
          <w:b/>
          <w:sz w:val="22"/>
          <w:szCs w:val="22"/>
        </w:rPr>
        <w:t>Overview</w:t>
      </w:r>
    </w:p>
    <w:p w14:paraId="134E89DD" w14:textId="77777777" w:rsidR="00A62E61" w:rsidRPr="001B0DA3" w:rsidRDefault="00A62E61" w:rsidP="00A62E61">
      <w:pPr>
        <w:spacing w:line="276" w:lineRule="auto"/>
        <w:jc w:val="both"/>
        <w:rPr>
          <w:rFonts w:asciiTheme="minorBidi" w:eastAsia="Arial" w:hAnsiTheme="minorBidi" w:cstheme="minorBidi"/>
          <w:sz w:val="22"/>
          <w:szCs w:val="22"/>
        </w:rPr>
      </w:pPr>
      <w:r w:rsidRPr="001B0DA3">
        <w:rPr>
          <w:rFonts w:asciiTheme="minorBidi" w:eastAsia="Arial" w:hAnsiTheme="minorBidi" w:cstheme="minorBidi"/>
          <w:sz w:val="22"/>
          <w:szCs w:val="22"/>
        </w:rPr>
        <w:t xml:space="preserve">This competency standard is designed to assess and validate the skills and knowledge required for successful freelancing on digital platforms like Fiverr and Up-work. It aims to ensure that freelancers </w:t>
      </w:r>
      <w:r w:rsidRPr="001B0DA3">
        <w:rPr>
          <w:rFonts w:asciiTheme="minorBidi" w:eastAsia="Arial" w:hAnsiTheme="minorBidi" w:cstheme="minorBidi"/>
          <w:sz w:val="22"/>
          <w:szCs w:val="22"/>
        </w:rPr>
        <w:lastRenderedPageBreak/>
        <w:t>can effectively navigate these platforms, offer high-quality services, and establish a strong online presence to thrive in the gig economy.</w:t>
      </w:r>
    </w:p>
    <w:tbl>
      <w:tblPr>
        <w:tblW w:w="9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3"/>
        <w:gridCol w:w="5862"/>
      </w:tblGrid>
      <w:tr w:rsidR="00A62E61" w:rsidRPr="001B0DA3" w14:paraId="6669BC81" w14:textId="77777777" w:rsidTr="00950058">
        <w:trPr>
          <w:trHeight w:val="395"/>
          <w:tblHeader/>
        </w:trPr>
        <w:tc>
          <w:tcPr>
            <w:tcW w:w="3665" w:type="dxa"/>
            <w:tcBorders>
              <w:top w:val="single" w:sz="4" w:space="0" w:color="000000"/>
              <w:left w:val="single" w:sz="4" w:space="0" w:color="000000"/>
              <w:bottom w:val="single" w:sz="4" w:space="0" w:color="000000"/>
              <w:right w:val="single" w:sz="4" w:space="0" w:color="000000"/>
            </w:tcBorders>
            <w:vAlign w:val="center"/>
            <w:hideMark/>
          </w:tcPr>
          <w:p w14:paraId="470BAD04" w14:textId="77777777" w:rsidR="00A62E61" w:rsidRPr="001B0DA3" w:rsidRDefault="00A62E61" w:rsidP="00950058">
            <w:pPr>
              <w:spacing w:line="276" w:lineRule="auto"/>
              <w:rPr>
                <w:rFonts w:asciiTheme="minorBidi" w:eastAsia="Arial" w:hAnsiTheme="minorBidi" w:cstheme="minorBidi"/>
                <w:b/>
                <w:sz w:val="22"/>
                <w:szCs w:val="22"/>
              </w:rPr>
            </w:pPr>
            <w:r w:rsidRPr="001B0DA3">
              <w:rPr>
                <w:rFonts w:asciiTheme="minorBidi" w:eastAsia="Arial" w:hAnsiTheme="minorBidi" w:cstheme="minorBidi"/>
                <w:b/>
                <w:sz w:val="22"/>
                <w:szCs w:val="22"/>
              </w:rPr>
              <w:t>Competency Units</w:t>
            </w:r>
          </w:p>
        </w:tc>
        <w:tc>
          <w:tcPr>
            <w:tcW w:w="5865" w:type="dxa"/>
            <w:tcBorders>
              <w:top w:val="single" w:sz="4" w:space="0" w:color="000000"/>
              <w:left w:val="single" w:sz="4" w:space="0" w:color="000000"/>
              <w:bottom w:val="single" w:sz="4" w:space="0" w:color="000000"/>
              <w:right w:val="single" w:sz="4" w:space="0" w:color="000000"/>
            </w:tcBorders>
            <w:vAlign w:val="center"/>
            <w:hideMark/>
          </w:tcPr>
          <w:p w14:paraId="25F9421B" w14:textId="77777777" w:rsidR="00A62E61" w:rsidRPr="001B0DA3" w:rsidRDefault="00A62E61" w:rsidP="00950058">
            <w:pPr>
              <w:spacing w:line="276" w:lineRule="auto"/>
              <w:rPr>
                <w:rFonts w:asciiTheme="minorBidi" w:eastAsia="Arial" w:hAnsiTheme="minorBidi" w:cstheme="minorBidi"/>
                <w:b/>
                <w:sz w:val="22"/>
                <w:szCs w:val="22"/>
              </w:rPr>
            </w:pPr>
            <w:r w:rsidRPr="001B0DA3">
              <w:rPr>
                <w:rFonts w:asciiTheme="minorBidi" w:eastAsia="Arial" w:hAnsiTheme="minorBidi" w:cstheme="minorBidi"/>
                <w:b/>
                <w:sz w:val="22"/>
                <w:szCs w:val="22"/>
              </w:rPr>
              <w:t>Performance Criteria</w:t>
            </w:r>
          </w:p>
        </w:tc>
      </w:tr>
      <w:tr w:rsidR="00A62E61" w:rsidRPr="001B0DA3" w14:paraId="74D6E284" w14:textId="77777777" w:rsidTr="00950058">
        <w:trPr>
          <w:trHeight w:val="285"/>
        </w:trPr>
        <w:tc>
          <w:tcPr>
            <w:tcW w:w="3665" w:type="dxa"/>
            <w:tcBorders>
              <w:top w:val="single" w:sz="4" w:space="0" w:color="000000"/>
              <w:left w:val="single" w:sz="4" w:space="0" w:color="000000"/>
              <w:bottom w:val="single" w:sz="4" w:space="0" w:color="000000"/>
              <w:right w:val="single" w:sz="4" w:space="0" w:color="000000"/>
            </w:tcBorders>
            <w:vAlign w:val="center"/>
            <w:hideMark/>
          </w:tcPr>
          <w:p w14:paraId="017191A2" w14:textId="475AE437" w:rsidR="00A62E61" w:rsidRPr="001B0DA3" w:rsidRDefault="00A62E61" w:rsidP="00950058">
            <w:pPr>
              <w:spacing w:line="276" w:lineRule="auto"/>
              <w:rPr>
                <w:rFonts w:asciiTheme="minorBidi" w:eastAsia="Arial" w:hAnsiTheme="minorBidi" w:cstheme="minorBidi"/>
                <w:b/>
                <w:color w:val="000000"/>
                <w:sz w:val="22"/>
                <w:szCs w:val="22"/>
              </w:rPr>
            </w:pPr>
            <w:r w:rsidRPr="001B0DA3">
              <w:rPr>
                <w:rFonts w:asciiTheme="minorBidi" w:eastAsia="Arial" w:hAnsiTheme="minorBidi" w:cstheme="minorBidi"/>
                <w:b/>
                <w:color w:val="1B1C1D"/>
                <w:sz w:val="22"/>
                <w:szCs w:val="22"/>
              </w:rPr>
              <w:t xml:space="preserve">CU1. </w:t>
            </w:r>
          </w:p>
          <w:p w14:paraId="7CECB57C" w14:textId="77777777" w:rsidR="00A62E61" w:rsidRPr="001B0DA3" w:rsidRDefault="00A62E61"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Create Profile on Fiverr and Link social media and Portfolio Pages to the Profile</w:t>
            </w:r>
          </w:p>
        </w:tc>
        <w:tc>
          <w:tcPr>
            <w:tcW w:w="5865" w:type="dxa"/>
            <w:tcBorders>
              <w:top w:val="single" w:sz="4" w:space="0" w:color="000000"/>
              <w:left w:val="single" w:sz="4" w:space="0" w:color="000000"/>
              <w:bottom w:val="single" w:sz="4" w:space="0" w:color="000000"/>
              <w:right w:val="single" w:sz="4" w:space="0" w:color="000000"/>
            </w:tcBorders>
            <w:vAlign w:val="center"/>
            <w:hideMark/>
          </w:tcPr>
          <w:p w14:paraId="1FFB5AC0" w14:textId="77777777" w:rsidR="00A62E61" w:rsidRPr="001B0DA3" w:rsidRDefault="00A62E61" w:rsidP="00A62E61">
            <w:pPr>
              <w:numPr>
                <w:ilvl w:val="0"/>
                <w:numId w:val="72"/>
              </w:numPr>
              <w:spacing w:line="276" w:lineRule="auto"/>
              <w:ind w:left="472" w:hanging="142"/>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Create a Fiverr account and complete the profile, including the bio, skills, and experience.</w:t>
            </w:r>
          </w:p>
          <w:p w14:paraId="08D52AC8" w14:textId="77777777" w:rsidR="00A62E61" w:rsidRPr="001B0DA3" w:rsidRDefault="00A62E61" w:rsidP="00A62E61">
            <w:pPr>
              <w:numPr>
                <w:ilvl w:val="0"/>
                <w:numId w:val="72"/>
              </w:numPr>
              <w:spacing w:line="276" w:lineRule="auto"/>
              <w:ind w:left="472" w:hanging="142"/>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Link the social media pages to the Fiverr profile.</w:t>
            </w:r>
          </w:p>
        </w:tc>
      </w:tr>
      <w:tr w:rsidR="00A62E61" w:rsidRPr="001B0DA3" w14:paraId="410D24C3" w14:textId="77777777" w:rsidTr="00950058">
        <w:trPr>
          <w:trHeight w:val="285"/>
        </w:trPr>
        <w:tc>
          <w:tcPr>
            <w:tcW w:w="3665" w:type="dxa"/>
            <w:tcBorders>
              <w:top w:val="single" w:sz="4" w:space="0" w:color="000000"/>
              <w:left w:val="single" w:sz="4" w:space="0" w:color="000000"/>
              <w:bottom w:val="single" w:sz="4" w:space="0" w:color="000000"/>
              <w:right w:val="single" w:sz="4" w:space="0" w:color="000000"/>
            </w:tcBorders>
            <w:vAlign w:val="center"/>
            <w:hideMark/>
          </w:tcPr>
          <w:p w14:paraId="72BCD411" w14:textId="3C24039B" w:rsidR="00A62E61" w:rsidRPr="001B0DA3" w:rsidRDefault="00A62E61" w:rsidP="00950058">
            <w:pPr>
              <w:spacing w:line="276" w:lineRule="auto"/>
              <w:rPr>
                <w:rFonts w:asciiTheme="minorBidi" w:eastAsia="Arial" w:hAnsiTheme="minorBidi" w:cstheme="minorBidi"/>
                <w:b/>
                <w:color w:val="000000"/>
                <w:sz w:val="22"/>
                <w:szCs w:val="22"/>
              </w:rPr>
            </w:pPr>
            <w:r w:rsidRPr="001B0DA3">
              <w:rPr>
                <w:rFonts w:asciiTheme="minorBidi" w:eastAsia="Arial" w:hAnsiTheme="minorBidi" w:cstheme="minorBidi"/>
                <w:b/>
                <w:sz w:val="22"/>
                <w:szCs w:val="22"/>
              </w:rPr>
              <w:t xml:space="preserve">CU2. </w:t>
            </w:r>
          </w:p>
          <w:p w14:paraId="51208297" w14:textId="77777777" w:rsidR="00A62E61" w:rsidRPr="001B0DA3" w:rsidRDefault="00A62E61"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Create Gigs on Fiverr</w:t>
            </w:r>
          </w:p>
        </w:tc>
        <w:tc>
          <w:tcPr>
            <w:tcW w:w="5865" w:type="dxa"/>
            <w:tcBorders>
              <w:top w:val="single" w:sz="4" w:space="0" w:color="000000"/>
              <w:left w:val="single" w:sz="4" w:space="0" w:color="000000"/>
              <w:bottom w:val="single" w:sz="4" w:space="0" w:color="000000"/>
              <w:right w:val="single" w:sz="4" w:space="0" w:color="000000"/>
            </w:tcBorders>
            <w:vAlign w:val="center"/>
            <w:hideMark/>
          </w:tcPr>
          <w:p w14:paraId="673EC2C7" w14:textId="77777777" w:rsidR="00A62E61" w:rsidRPr="001B0DA3" w:rsidRDefault="00A62E61" w:rsidP="00A62E61">
            <w:pPr>
              <w:numPr>
                <w:ilvl w:val="0"/>
                <w:numId w:val="73"/>
              </w:numPr>
              <w:spacing w:line="276" w:lineRule="auto"/>
              <w:ind w:left="472" w:hanging="472"/>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Identify the services you want to offer on Fiverr.</w:t>
            </w:r>
          </w:p>
          <w:p w14:paraId="6DC34A05" w14:textId="77777777" w:rsidR="00A62E61" w:rsidRPr="001B0DA3" w:rsidRDefault="00A62E61" w:rsidP="00A62E61">
            <w:pPr>
              <w:numPr>
                <w:ilvl w:val="0"/>
                <w:numId w:val="73"/>
              </w:numPr>
              <w:spacing w:line="276" w:lineRule="auto"/>
              <w:ind w:left="472" w:hanging="472"/>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Create a Gig for each service, including a clear description, pricing, no. of revisions, and delivery time.</w:t>
            </w:r>
          </w:p>
          <w:p w14:paraId="77FB9A13" w14:textId="77777777" w:rsidR="00A62E61" w:rsidRPr="001B0DA3" w:rsidRDefault="00A62E61" w:rsidP="00A62E61">
            <w:pPr>
              <w:numPr>
                <w:ilvl w:val="0"/>
                <w:numId w:val="73"/>
              </w:numPr>
              <w:spacing w:line="276" w:lineRule="auto"/>
              <w:ind w:left="472" w:hanging="472"/>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Optimize the Gigs for search engines by using relevant keywords.</w:t>
            </w:r>
          </w:p>
          <w:p w14:paraId="0A52B946" w14:textId="77777777" w:rsidR="00A62E61" w:rsidRPr="001B0DA3" w:rsidRDefault="00A62E61" w:rsidP="00A62E61">
            <w:pPr>
              <w:numPr>
                <w:ilvl w:val="0"/>
                <w:numId w:val="73"/>
              </w:numPr>
              <w:spacing w:line="276" w:lineRule="auto"/>
              <w:ind w:left="472" w:hanging="472"/>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Optimize the gig title using the manual method of searching the recommended gigs </w:t>
            </w:r>
            <w:r w:rsidRPr="001B0DA3">
              <w:rPr>
                <w:rFonts w:asciiTheme="minorBidi" w:eastAsia="Arial" w:hAnsiTheme="minorBidi" w:cstheme="minorBidi"/>
                <w:sz w:val="22"/>
                <w:szCs w:val="22"/>
              </w:rPr>
              <w:t>with the given</w:t>
            </w:r>
            <w:r w:rsidRPr="001B0DA3">
              <w:rPr>
                <w:rFonts w:asciiTheme="minorBidi" w:eastAsia="Arial" w:hAnsiTheme="minorBidi" w:cstheme="minorBidi"/>
                <w:color w:val="000000"/>
                <w:sz w:val="22"/>
                <w:szCs w:val="22"/>
              </w:rPr>
              <w:t xml:space="preserve"> primary keyword. Use the same title of top recommended gig as per the primary keyword.</w:t>
            </w:r>
          </w:p>
          <w:p w14:paraId="229A7B56" w14:textId="77777777" w:rsidR="00A62E61" w:rsidRPr="001B0DA3" w:rsidRDefault="00A62E61" w:rsidP="00A62E61">
            <w:pPr>
              <w:numPr>
                <w:ilvl w:val="0"/>
                <w:numId w:val="73"/>
              </w:numPr>
              <w:spacing w:line="276" w:lineRule="auto"/>
              <w:ind w:left="472" w:hanging="472"/>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Optimize the gig description and keywords, using the manual method of searching the top 10 recommended gigs against the primary keywords. Apply the keywords used in the top 10 recommendations.</w:t>
            </w:r>
          </w:p>
          <w:p w14:paraId="1B7A61F8" w14:textId="77777777" w:rsidR="00A62E61" w:rsidRPr="001B0DA3" w:rsidRDefault="00A62E61" w:rsidP="00A62E61">
            <w:pPr>
              <w:numPr>
                <w:ilvl w:val="0"/>
                <w:numId w:val="73"/>
              </w:numPr>
              <w:spacing w:line="276" w:lineRule="auto"/>
              <w:ind w:left="472" w:hanging="472"/>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Promote the Gigs on social media and other online platforms.</w:t>
            </w:r>
          </w:p>
        </w:tc>
      </w:tr>
      <w:tr w:rsidR="00A62E61" w:rsidRPr="001B0DA3" w14:paraId="4D905172" w14:textId="77777777" w:rsidTr="00950058">
        <w:trPr>
          <w:trHeight w:val="285"/>
        </w:trPr>
        <w:tc>
          <w:tcPr>
            <w:tcW w:w="3665" w:type="dxa"/>
            <w:tcBorders>
              <w:top w:val="single" w:sz="4" w:space="0" w:color="000000"/>
              <w:left w:val="single" w:sz="4" w:space="0" w:color="000000"/>
              <w:bottom w:val="single" w:sz="4" w:space="0" w:color="000000"/>
              <w:right w:val="single" w:sz="4" w:space="0" w:color="000000"/>
            </w:tcBorders>
            <w:vAlign w:val="center"/>
            <w:hideMark/>
          </w:tcPr>
          <w:p w14:paraId="30481320" w14:textId="683DACC5" w:rsidR="00A62E61" w:rsidRPr="001B0DA3" w:rsidRDefault="00A62E61" w:rsidP="00950058">
            <w:pPr>
              <w:spacing w:line="276" w:lineRule="auto"/>
              <w:rPr>
                <w:rFonts w:asciiTheme="minorBidi" w:eastAsia="Arial" w:hAnsiTheme="minorBidi" w:cstheme="minorBidi"/>
                <w:b/>
                <w:color w:val="000000"/>
                <w:sz w:val="22"/>
                <w:szCs w:val="22"/>
              </w:rPr>
            </w:pPr>
            <w:r w:rsidRPr="001B0DA3">
              <w:rPr>
                <w:rFonts w:asciiTheme="minorBidi" w:eastAsia="Arial" w:hAnsiTheme="minorBidi" w:cstheme="minorBidi"/>
                <w:b/>
                <w:sz w:val="22"/>
                <w:szCs w:val="22"/>
              </w:rPr>
              <w:t xml:space="preserve">CU3. </w:t>
            </w:r>
          </w:p>
          <w:p w14:paraId="581274A3" w14:textId="77777777" w:rsidR="00A62E61" w:rsidRPr="001B0DA3" w:rsidRDefault="00A62E61"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highlight w:val="white"/>
              </w:rPr>
              <w:t xml:space="preserve">Create Profile on </w:t>
            </w:r>
            <w:proofErr w:type="spellStart"/>
            <w:r w:rsidRPr="001B0DA3">
              <w:rPr>
                <w:rFonts w:asciiTheme="minorBidi" w:eastAsia="Arial" w:hAnsiTheme="minorBidi" w:cstheme="minorBidi"/>
                <w:sz w:val="22"/>
                <w:szCs w:val="22"/>
                <w:highlight w:val="white"/>
              </w:rPr>
              <w:t>Upwork</w:t>
            </w:r>
            <w:proofErr w:type="spellEnd"/>
            <w:r w:rsidRPr="001B0DA3">
              <w:rPr>
                <w:rFonts w:asciiTheme="minorBidi" w:eastAsia="Arial" w:hAnsiTheme="minorBidi" w:cstheme="minorBidi"/>
                <w:sz w:val="22"/>
                <w:szCs w:val="22"/>
                <w:highlight w:val="white"/>
              </w:rPr>
              <w:t xml:space="preserve"> and Link social media and Portfolio Pages to the Profile</w:t>
            </w:r>
          </w:p>
        </w:tc>
        <w:tc>
          <w:tcPr>
            <w:tcW w:w="5865" w:type="dxa"/>
            <w:tcBorders>
              <w:top w:val="single" w:sz="4" w:space="0" w:color="000000"/>
              <w:left w:val="single" w:sz="4" w:space="0" w:color="000000"/>
              <w:bottom w:val="single" w:sz="4" w:space="0" w:color="000000"/>
              <w:right w:val="single" w:sz="4" w:space="0" w:color="000000"/>
            </w:tcBorders>
            <w:vAlign w:val="center"/>
            <w:hideMark/>
          </w:tcPr>
          <w:p w14:paraId="57116C07" w14:textId="77777777" w:rsidR="00A62E61" w:rsidRPr="001B0DA3" w:rsidRDefault="00A62E61" w:rsidP="00A62E61">
            <w:pPr>
              <w:numPr>
                <w:ilvl w:val="0"/>
                <w:numId w:val="74"/>
              </w:numPr>
              <w:spacing w:line="276" w:lineRule="auto"/>
              <w:ind w:left="472" w:hanging="472"/>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Create an </w:t>
            </w:r>
            <w:proofErr w:type="spellStart"/>
            <w:r w:rsidRPr="001B0DA3">
              <w:rPr>
                <w:rFonts w:asciiTheme="minorBidi" w:eastAsia="Arial" w:hAnsiTheme="minorBidi" w:cstheme="minorBidi"/>
                <w:color w:val="000000"/>
                <w:sz w:val="22"/>
                <w:szCs w:val="22"/>
              </w:rPr>
              <w:t>Upwork</w:t>
            </w:r>
            <w:proofErr w:type="spellEnd"/>
            <w:r w:rsidRPr="001B0DA3">
              <w:rPr>
                <w:rFonts w:asciiTheme="minorBidi" w:eastAsia="Arial" w:hAnsiTheme="minorBidi" w:cstheme="minorBidi"/>
                <w:color w:val="000000"/>
                <w:sz w:val="22"/>
                <w:szCs w:val="22"/>
              </w:rPr>
              <w:t xml:space="preserve"> account and complete the profile, including the bio, skills, and experience.</w:t>
            </w:r>
          </w:p>
          <w:p w14:paraId="526A2813" w14:textId="77777777" w:rsidR="00A62E61" w:rsidRPr="001B0DA3" w:rsidRDefault="00A62E61" w:rsidP="00A62E61">
            <w:pPr>
              <w:numPr>
                <w:ilvl w:val="0"/>
                <w:numId w:val="74"/>
              </w:numPr>
              <w:spacing w:line="276" w:lineRule="auto"/>
              <w:ind w:left="472" w:hanging="472"/>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Link the social media pages to the </w:t>
            </w:r>
            <w:proofErr w:type="spellStart"/>
            <w:r w:rsidRPr="001B0DA3">
              <w:rPr>
                <w:rFonts w:asciiTheme="minorBidi" w:eastAsia="Arial" w:hAnsiTheme="minorBidi" w:cstheme="minorBidi"/>
                <w:color w:val="000000"/>
                <w:sz w:val="22"/>
                <w:szCs w:val="22"/>
              </w:rPr>
              <w:t>Upwork</w:t>
            </w:r>
            <w:proofErr w:type="spellEnd"/>
            <w:r w:rsidRPr="001B0DA3">
              <w:rPr>
                <w:rFonts w:asciiTheme="minorBidi" w:eastAsia="Arial" w:hAnsiTheme="minorBidi" w:cstheme="minorBidi"/>
                <w:color w:val="000000"/>
                <w:sz w:val="22"/>
                <w:szCs w:val="22"/>
              </w:rPr>
              <w:t xml:space="preserve"> profile.</w:t>
            </w:r>
          </w:p>
        </w:tc>
      </w:tr>
      <w:tr w:rsidR="00A62E61" w:rsidRPr="001B0DA3" w14:paraId="73330F8D" w14:textId="77777777" w:rsidTr="00950058">
        <w:trPr>
          <w:trHeight w:val="285"/>
        </w:trPr>
        <w:tc>
          <w:tcPr>
            <w:tcW w:w="3665" w:type="dxa"/>
            <w:tcBorders>
              <w:top w:val="single" w:sz="4" w:space="0" w:color="000000"/>
              <w:left w:val="single" w:sz="4" w:space="0" w:color="000000"/>
              <w:bottom w:val="single" w:sz="4" w:space="0" w:color="000000"/>
              <w:right w:val="single" w:sz="4" w:space="0" w:color="000000"/>
            </w:tcBorders>
            <w:vAlign w:val="center"/>
            <w:hideMark/>
          </w:tcPr>
          <w:p w14:paraId="34915583" w14:textId="519A6274" w:rsidR="00A62E61" w:rsidRPr="001B0DA3" w:rsidRDefault="00A62E61" w:rsidP="00950058">
            <w:pPr>
              <w:spacing w:line="276" w:lineRule="auto"/>
              <w:rPr>
                <w:rFonts w:asciiTheme="minorBidi" w:eastAsia="Arial" w:hAnsiTheme="minorBidi" w:cstheme="minorBidi"/>
                <w:b/>
                <w:color w:val="000000"/>
                <w:sz w:val="22"/>
                <w:szCs w:val="22"/>
                <w:highlight w:val="white"/>
              </w:rPr>
            </w:pPr>
            <w:r w:rsidRPr="001B0DA3">
              <w:rPr>
                <w:rFonts w:asciiTheme="minorBidi" w:eastAsia="Arial" w:hAnsiTheme="minorBidi" w:cstheme="minorBidi"/>
                <w:b/>
                <w:sz w:val="22"/>
                <w:szCs w:val="22"/>
                <w:highlight w:val="white"/>
              </w:rPr>
              <w:t xml:space="preserve">CU4. </w:t>
            </w:r>
          </w:p>
          <w:p w14:paraId="468A46ED" w14:textId="77777777" w:rsidR="00A62E61" w:rsidRPr="001B0DA3" w:rsidRDefault="00A62E61" w:rsidP="00950058">
            <w:pPr>
              <w:spacing w:line="276" w:lineRule="auto"/>
              <w:rPr>
                <w:rFonts w:asciiTheme="minorBidi" w:eastAsia="Arial" w:hAnsiTheme="minorBidi" w:cstheme="minorBidi"/>
                <w:sz w:val="22"/>
                <w:szCs w:val="22"/>
                <w:highlight w:val="white"/>
              </w:rPr>
            </w:pPr>
            <w:r w:rsidRPr="001B0DA3">
              <w:rPr>
                <w:rFonts w:asciiTheme="minorBidi" w:eastAsia="Arial" w:hAnsiTheme="minorBidi" w:cstheme="minorBidi"/>
                <w:sz w:val="22"/>
                <w:szCs w:val="22"/>
                <w:highlight w:val="white"/>
              </w:rPr>
              <w:t xml:space="preserve">Create Project on </w:t>
            </w:r>
            <w:proofErr w:type="spellStart"/>
            <w:r w:rsidRPr="001B0DA3">
              <w:rPr>
                <w:rFonts w:asciiTheme="minorBidi" w:eastAsia="Arial" w:hAnsiTheme="minorBidi" w:cstheme="minorBidi"/>
                <w:sz w:val="22"/>
                <w:szCs w:val="22"/>
                <w:highlight w:val="white"/>
              </w:rPr>
              <w:t>Upwork</w:t>
            </w:r>
            <w:proofErr w:type="spellEnd"/>
          </w:p>
        </w:tc>
        <w:tc>
          <w:tcPr>
            <w:tcW w:w="5865" w:type="dxa"/>
            <w:tcBorders>
              <w:top w:val="single" w:sz="4" w:space="0" w:color="000000"/>
              <w:left w:val="single" w:sz="4" w:space="0" w:color="000000"/>
              <w:bottom w:val="single" w:sz="4" w:space="0" w:color="000000"/>
              <w:right w:val="single" w:sz="4" w:space="0" w:color="000000"/>
            </w:tcBorders>
            <w:vAlign w:val="center"/>
            <w:hideMark/>
          </w:tcPr>
          <w:p w14:paraId="41CFBEC0" w14:textId="77777777" w:rsidR="00A62E61" w:rsidRPr="001B0DA3" w:rsidRDefault="00A62E61" w:rsidP="00A62E61">
            <w:pPr>
              <w:numPr>
                <w:ilvl w:val="0"/>
                <w:numId w:val="75"/>
              </w:numPr>
              <w:spacing w:line="276" w:lineRule="auto"/>
              <w:ind w:left="472" w:hanging="472"/>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Identify the type of project, want to work on.</w:t>
            </w:r>
          </w:p>
          <w:p w14:paraId="59D59E9F" w14:textId="77777777" w:rsidR="00A62E61" w:rsidRPr="001B0DA3" w:rsidRDefault="00A62E61" w:rsidP="00A62E61">
            <w:pPr>
              <w:numPr>
                <w:ilvl w:val="0"/>
                <w:numId w:val="75"/>
              </w:numPr>
              <w:spacing w:line="276" w:lineRule="auto"/>
              <w:ind w:left="472" w:hanging="472"/>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Write a clear and concise project description just like fiver gig, including the scope of work, timeline, and budget.</w:t>
            </w:r>
          </w:p>
        </w:tc>
      </w:tr>
      <w:tr w:rsidR="00A62E61" w:rsidRPr="001B0DA3" w14:paraId="31DED531" w14:textId="77777777" w:rsidTr="00950058">
        <w:trPr>
          <w:trHeight w:val="285"/>
        </w:trPr>
        <w:tc>
          <w:tcPr>
            <w:tcW w:w="3665" w:type="dxa"/>
            <w:tcBorders>
              <w:top w:val="single" w:sz="4" w:space="0" w:color="000000"/>
              <w:left w:val="single" w:sz="4" w:space="0" w:color="000000"/>
              <w:bottom w:val="single" w:sz="4" w:space="0" w:color="000000"/>
              <w:right w:val="single" w:sz="4" w:space="0" w:color="000000"/>
            </w:tcBorders>
            <w:vAlign w:val="center"/>
            <w:hideMark/>
          </w:tcPr>
          <w:p w14:paraId="08E8939B" w14:textId="2889FD58" w:rsidR="00A62E61" w:rsidRPr="001B0DA3" w:rsidRDefault="00A62E61" w:rsidP="00950058">
            <w:pPr>
              <w:spacing w:line="276" w:lineRule="auto"/>
              <w:rPr>
                <w:rFonts w:asciiTheme="minorBidi" w:eastAsia="Arial" w:hAnsiTheme="minorBidi" w:cstheme="minorBidi"/>
                <w:b/>
                <w:color w:val="000000"/>
                <w:sz w:val="22"/>
                <w:szCs w:val="22"/>
                <w:highlight w:val="white"/>
              </w:rPr>
            </w:pPr>
            <w:r w:rsidRPr="001B0DA3">
              <w:rPr>
                <w:rFonts w:asciiTheme="minorBidi" w:eastAsia="Arial" w:hAnsiTheme="minorBidi" w:cstheme="minorBidi"/>
                <w:b/>
                <w:sz w:val="22"/>
                <w:szCs w:val="22"/>
                <w:highlight w:val="white"/>
              </w:rPr>
              <w:t xml:space="preserve">CU5. </w:t>
            </w:r>
          </w:p>
          <w:p w14:paraId="5D734CB1" w14:textId="77777777" w:rsidR="00A62E61" w:rsidRPr="001B0DA3" w:rsidRDefault="00A62E61" w:rsidP="00950058">
            <w:pPr>
              <w:spacing w:line="276" w:lineRule="auto"/>
              <w:rPr>
                <w:rFonts w:asciiTheme="minorBidi" w:eastAsia="Arial" w:hAnsiTheme="minorBidi" w:cstheme="minorBidi"/>
                <w:sz w:val="22"/>
                <w:szCs w:val="22"/>
                <w:highlight w:val="white"/>
              </w:rPr>
            </w:pPr>
            <w:r w:rsidRPr="001B0DA3">
              <w:rPr>
                <w:rFonts w:asciiTheme="minorBidi" w:eastAsia="Arial" w:hAnsiTheme="minorBidi" w:cstheme="minorBidi"/>
                <w:sz w:val="22"/>
                <w:szCs w:val="22"/>
                <w:highlight w:val="white"/>
              </w:rPr>
              <w:t>Create Proposal to Apply for Jobs</w:t>
            </w:r>
          </w:p>
        </w:tc>
        <w:tc>
          <w:tcPr>
            <w:tcW w:w="5865" w:type="dxa"/>
            <w:tcBorders>
              <w:top w:val="single" w:sz="4" w:space="0" w:color="000000"/>
              <w:left w:val="single" w:sz="4" w:space="0" w:color="000000"/>
              <w:bottom w:val="single" w:sz="4" w:space="0" w:color="000000"/>
              <w:right w:val="single" w:sz="4" w:space="0" w:color="000000"/>
            </w:tcBorders>
            <w:vAlign w:val="center"/>
            <w:hideMark/>
          </w:tcPr>
          <w:p w14:paraId="2B5202A9" w14:textId="77777777" w:rsidR="00A62E61" w:rsidRPr="001B0DA3" w:rsidRDefault="00A62E61" w:rsidP="00A62E61">
            <w:pPr>
              <w:numPr>
                <w:ilvl w:val="0"/>
                <w:numId w:val="76"/>
              </w:numPr>
              <w:spacing w:line="276" w:lineRule="auto"/>
              <w:ind w:left="472" w:hanging="472"/>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Identify the client's needs and requirements from the given job post.</w:t>
            </w:r>
          </w:p>
          <w:p w14:paraId="043CD781" w14:textId="77777777" w:rsidR="00A62E61" w:rsidRPr="001B0DA3" w:rsidRDefault="00A62E61" w:rsidP="00A62E61">
            <w:pPr>
              <w:numPr>
                <w:ilvl w:val="0"/>
                <w:numId w:val="76"/>
              </w:numPr>
              <w:spacing w:line="276" w:lineRule="auto"/>
              <w:ind w:left="472" w:hanging="472"/>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Highlight the skills and experience that are relevant to the job posting.</w:t>
            </w:r>
          </w:p>
          <w:p w14:paraId="2D2415A1" w14:textId="77777777" w:rsidR="00A62E61" w:rsidRPr="001B0DA3" w:rsidRDefault="00A62E61" w:rsidP="00A62E61">
            <w:pPr>
              <w:numPr>
                <w:ilvl w:val="0"/>
                <w:numId w:val="76"/>
              </w:numPr>
              <w:spacing w:line="276" w:lineRule="auto"/>
              <w:ind w:left="472" w:hanging="472"/>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Propose a clear and concise plan for completing the project, including a timeline and budget.</w:t>
            </w:r>
          </w:p>
          <w:p w14:paraId="5C5E89F1" w14:textId="77777777" w:rsidR="00A62E61" w:rsidRPr="001B0DA3" w:rsidRDefault="00A62E61" w:rsidP="00A62E61">
            <w:pPr>
              <w:numPr>
                <w:ilvl w:val="0"/>
                <w:numId w:val="76"/>
              </w:numPr>
              <w:spacing w:line="276" w:lineRule="auto"/>
              <w:ind w:left="472" w:hanging="472"/>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Proofread the proposal accurately before submitting it.</w:t>
            </w:r>
          </w:p>
        </w:tc>
      </w:tr>
    </w:tbl>
    <w:p w14:paraId="4CA58F31" w14:textId="77777777" w:rsidR="00A62E61" w:rsidRPr="001B0DA3" w:rsidRDefault="00A62E61" w:rsidP="00A62E61">
      <w:pPr>
        <w:spacing w:after="160" w:line="256" w:lineRule="auto"/>
        <w:rPr>
          <w:rFonts w:asciiTheme="minorBidi" w:eastAsia="Arial" w:hAnsiTheme="minorBidi" w:cstheme="minorBidi"/>
          <w:b/>
          <w:sz w:val="22"/>
          <w:szCs w:val="22"/>
        </w:rPr>
      </w:pPr>
    </w:p>
    <w:p w14:paraId="06733534" w14:textId="77777777" w:rsidR="00A62E61" w:rsidRPr="001B0DA3" w:rsidRDefault="00A62E61" w:rsidP="00A62E61">
      <w:pPr>
        <w:spacing w:after="160" w:line="256" w:lineRule="auto"/>
        <w:rPr>
          <w:rFonts w:asciiTheme="minorBidi" w:eastAsia="Arial" w:hAnsiTheme="minorBidi" w:cstheme="minorBidi"/>
          <w:b/>
          <w:sz w:val="22"/>
          <w:szCs w:val="22"/>
        </w:rPr>
      </w:pPr>
      <w:r w:rsidRPr="001B0DA3">
        <w:rPr>
          <w:rFonts w:asciiTheme="minorBidi" w:eastAsia="Arial" w:hAnsiTheme="minorBidi" w:cstheme="minorBidi"/>
          <w:b/>
          <w:sz w:val="22"/>
          <w:szCs w:val="22"/>
        </w:rPr>
        <w:lastRenderedPageBreak/>
        <w:t>Knowledge &amp; Understanding</w:t>
      </w:r>
    </w:p>
    <w:p w14:paraId="0CCCBCAC" w14:textId="77777777" w:rsidR="00A62E61" w:rsidRPr="001B0DA3" w:rsidRDefault="00A62E61" w:rsidP="00A62E61">
      <w:pPr>
        <w:spacing w:after="160" w:line="256" w:lineRule="auto"/>
        <w:jc w:val="both"/>
        <w:rPr>
          <w:rFonts w:asciiTheme="minorBidi" w:eastAsia="Arial" w:hAnsiTheme="minorBidi" w:cstheme="minorBidi"/>
          <w:b/>
          <w:sz w:val="22"/>
          <w:szCs w:val="22"/>
        </w:rPr>
      </w:pPr>
      <w:r w:rsidRPr="001B0DA3">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256ECF7A" w14:textId="77777777" w:rsidR="00A62E61" w:rsidRPr="001B0DA3" w:rsidRDefault="00A62E61" w:rsidP="00A62E61">
      <w:pPr>
        <w:numPr>
          <w:ilvl w:val="0"/>
          <w:numId w:val="58"/>
        </w:numPr>
        <w:spacing w:line="276" w:lineRule="auto"/>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Understand the features and policies of Fiverr and </w:t>
      </w:r>
      <w:proofErr w:type="spellStart"/>
      <w:r w:rsidRPr="001B0DA3">
        <w:rPr>
          <w:rFonts w:asciiTheme="minorBidi" w:eastAsia="Arial" w:hAnsiTheme="minorBidi" w:cstheme="minorBidi"/>
          <w:color w:val="000000"/>
          <w:sz w:val="22"/>
          <w:szCs w:val="22"/>
        </w:rPr>
        <w:t>Upwork</w:t>
      </w:r>
      <w:proofErr w:type="spellEnd"/>
      <w:r w:rsidRPr="001B0DA3">
        <w:rPr>
          <w:rFonts w:asciiTheme="minorBidi" w:eastAsia="Arial" w:hAnsiTheme="minorBidi" w:cstheme="minorBidi"/>
          <w:color w:val="000000"/>
          <w:sz w:val="22"/>
          <w:szCs w:val="22"/>
        </w:rPr>
        <w:t>, including account setup, profile optimization, and payment processes.</w:t>
      </w:r>
    </w:p>
    <w:p w14:paraId="271A4F9E" w14:textId="77777777" w:rsidR="00A62E61" w:rsidRPr="001B0DA3" w:rsidRDefault="00A62E61" w:rsidP="00A62E61">
      <w:pPr>
        <w:numPr>
          <w:ilvl w:val="0"/>
          <w:numId w:val="58"/>
        </w:numPr>
        <w:spacing w:line="276" w:lineRule="auto"/>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Understand how to conduct market research to identify profitable niches and trends on these platforms.</w:t>
      </w:r>
    </w:p>
    <w:p w14:paraId="376D2123" w14:textId="77777777" w:rsidR="00A62E61" w:rsidRPr="001B0DA3" w:rsidRDefault="00A62E61" w:rsidP="00A62E61">
      <w:pPr>
        <w:numPr>
          <w:ilvl w:val="0"/>
          <w:numId w:val="58"/>
        </w:numPr>
        <w:spacing w:line="276" w:lineRule="auto"/>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Understand how to identify, plan, and create services (Gigs on Fiverr and projects on </w:t>
      </w:r>
      <w:proofErr w:type="spellStart"/>
      <w:r w:rsidRPr="001B0DA3">
        <w:rPr>
          <w:rFonts w:asciiTheme="minorBidi" w:eastAsia="Arial" w:hAnsiTheme="minorBidi" w:cstheme="minorBidi"/>
          <w:color w:val="000000"/>
          <w:sz w:val="22"/>
          <w:szCs w:val="22"/>
        </w:rPr>
        <w:t>Upwork</w:t>
      </w:r>
      <w:proofErr w:type="spellEnd"/>
      <w:r w:rsidRPr="001B0DA3">
        <w:rPr>
          <w:rFonts w:asciiTheme="minorBidi" w:eastAsia="Arial" w:hAnsiTheme="minorBidi" w:cstheme="minorBidi"/>
          <w:color w:val="000000"/>
          <w:sz w:val="22"/>
          <w:szCs w:val="22"/>
        </w:rPr>
        <w:t>) based on market demand and personal skills and expertise.</w:t>
      </w:r>
    </w:p>
    <w:p w14:paraId="709D1327" w14:textId="77777777" w:rsidR="00A62E61" w:rsidRPr="001B0DA3" w:rsidRDefault="00A62E61" w:rsidP="00A62E61">
      <w:pPr>
        <w:numPr>
          <w:ilvl w:val="0"/>
          <w:numId w:val="58"/>
        </w:numPr>
        <w:spacing w:line="276" w:lineRule="auto"/>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Understand the profile optimization techniques, including crafting a compelling bio, showcasing relevant skills and experience, and linking to social media and portfolio pages.</w:t>
      </w:r>
    </w:p>
    <w:p w14:paraId="54F4BE65" w14:textId="77777777" w:rsidR="00A62E61" w:rsidRPr="001B0DA3" w:rsidRDefault="00A62E61" w:rsidP="00A62E61">
      <w:pPr>
        <w:numPr>
          <w:ilvl w:val="0"/>
          <w:numId w:val="58"/>
        </w:numPr>
        <w:spacing w:line="276" w:lineRule="auto"/>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Understand the content creation for Gigs (on Fiverr) and project descriptions (on </w:t>
      </w:r>
      <w:proofErr w:type="spellStart"/>
      <w:r w:rsidRPr="001B0DA3">
        <w:rPr>
          <w:rFonts w:asciiTheme="minorBidi" w:eastAsia="Arial" w:hAnsiTheme="minorBidi" w:cstheme="minorBidi"/>
          <w:color w:val="000000"/>
          <w:sz w:val="22"/>
          <w:szCs w:val="22"/>
        </w:rPr>
        <w:t>Upwork</w:t>
      </w:r>
      <w:proofErr w:type="spellEnd"/>
      <w:r w:rsidRPr="001B0DA3">
        <w:rPr>
          <w:rFonts w:asciiTheme="minorBidi" w:eastAsia="Arial" w:hAnsiTheme="minorBidi" w:cstheme="minorBidi"/>
          <w:color w:val="000000"/>
          <w:sz w:val="22"/>
          <w:szCs w:val="22"/>
        </w:rPr>
        <w:t>), including the use of clear language, scope definition, pricing strategies, and deadlines.</w:t>
      </w:r>
    </w:p>
    <w:p w14:paraId="4C391304" w14:textId="77777777" w:rsidR="00A62E61" w:rsidRPr="001B0DA3" w:rsidRDefault="00A62E61" w:rsidP="00A62E61">
      <w:pPr>
        <w:numPr>
          <w:ilvl w:val="0"/>
          <w:numId w:val="58"/>
        </w:numPr>
        <w:spacing w:line="276" w:lineRule="auto"/>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Understand how to craft effective proposals for job applications, including addressing client needs, highlighting relevant skills, proposing a project plan, and proofreading for accuracy.</w:t>
      </w:r>
    </w:p>
    <w:p w14:paraId="449B50A0" w14:textId="77777777" w:rsidR="00A62E61" w:rsidRPr="001B0DA3" w:rsidRDefault="00A62E61" w:rsidP="00A62E61">
      <w:pPr>
        <w:numPr>
          <w:ilvl w:val="0"/>
          <w:numId w:val="58"/>
        </w:numPr>
        <w:spacing w:line="276" w:lineRule="auto"/>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 xml:space="preserve">Understand the Knowledge of self-promotion strategies, including leveraging social </w:t>
      </w:r>
    </w:p>
    <w:p w14:paraId="1570F19B" w14:textId="77777777" w:rsidR="00A62E61" w:rsidRPr="001B0DA3" w:rsidRDefault="00A62E61" w:rsidP="00A62E61">
      <w:pPr>
        <w:spacing w:line="276" w:lineRule="auto"/>
        <w:ind w:left="720"/>
        <w:jc w:val="both"/>
        <w:rPr>
          <w:rFonts w:asciiTheme="minorBidi" w:eastAsia="Arial" w:hAnsiTheme="minorBidi" w:cstheme="minorBidi"/>
          <w:color w:val="000000"/>
          <w:sz w:val="22"/>
          <w:szCs w:val="22"/>
        </w:rPr>
      </w:pPr>
      <w:proofErr w:type="gramStart"/>
      <w:r w:rsidRPr="001B0DA3">
        <w:rPr>
          <w:rFonts w:asciiTheme="minorBidi" w:eastAsia="Arial" w:hAnsiTheme="minorBidi" w:cstheme="minorBidi"/>
          <w:color w:val="000000"/>
          <w:sz w:val="22"/>
          <w:szCs w:val="22"/>
        </w:rPr>
        <w:t>media</w:t>
      </w:r>
      <w:proofErr w:type="gramEnd"/>
      <w:r w:rsidRPr="001B0DA3">
        <w:rPr>
          <w:rFonts w:asciiTheme="minorBidi" w:eastAsia="Arial" w:hAnsiTheme="minorBidi" w:cstheme="minorBidi"/>
          <w:color w:val="000000"/>
          <w:sz w:val="22"/>
          <w:szCs w:val="22"/>
        </w:rPr>
        <w:t xml:space="preserve"> and other online platforms to increase visibility and attract clients.</w:t>
      </w:r>
    </w:p>
    <w:p w14:paraId="28F174DE" w14:textId="77777777" w:rsidR="00A62E61" w:rsidRPr="001B0DA3" w:rsidRDefault="00A62E61" w:rsidP="00A62E61">
      <w:pPr>
        <w:spacing w:after="160" w:line="276" w:lineRule="auto"/>
        <w:ind w:left="720"/>
        <w:rPr>
          <w:rFonts w:asciiTheme="minorBidi" w:eastAsia="Arial" w:hAnsiTheme="minorBidi" w:cstheme="minorBidi"/>
          <w:color w:val="000000"/>
          <w:sz w:val="22"/>
          <w:szCs w:val="22"/>
        </w:rPr>
      </w:pPr>
    </w:p>
    <w:p w14:paraId="521D2CE8" w14:textId="77777777" w:rsidR="00A62E61" w:rsidRPr="001B0DA3" w:rsidRDefault="00A62E61" w:rsidP="00A62E61">
      <w:pPr>
        <w:spacing w:line="276" w:lineRule="auto"/>
        <w:rPr>
          <w:rFonts w:asciiTheme="minorBidi" w:eastAsia="Arial" w:hAnsiTheme="minorBidi" w:cstheme="minorBidi"/>
          <w:b/>
          <w:sz w:val="22"/>
          <w:szCs w:val="22"/>
        </w:rPr>
      </w:pPr>
      <w:r w:rsidRPr="001B0DA3">
        <w:rPr>
          <w:rFonts w:asciiTheme="minorBidi" w:eastAsia="Arial" w:hAnsiTheme="minorBidi" w:cstheme="minorBidi"/>
          <w:b/>
          <w:sz w:val="22"/>
          <w:szCs w:val="22"/>
        </w:rPr>
        <w:t>Critical Evidence(s) Required</w:t>
      </w:r>
    </w:p>
    <w:p w14:paraId="4450AC54" w14:textId="77777777" w:rsidR="00A62E61" w:rsidRPr="001B0DA3" w:rsidRDefault="00A62E61" w:rsidP="00A62E61">
      <w:pPr>
        <w:spacing w:line="276" w:lineRule="auto"/>
        <w:jc w:val="both"/>
        <w:rPr>
          <w:rFonts w:asciiTheme="minorBidi" w:eastAsia="Arial" w:hAnsiTheme="minorBidi" w:cstheme="minorBidi"/>
          <w:sz w:val="22"/>
          <w:szCs w:val="22"/>
        </w:rPr>
      </w:pPr>
      <w:r w:rsidRPr="001B0DA3">
        <w:rPr>
          <w:rFonts w:asciiTheme="minorBidi" w:eastAsia="Arial" w:hAnsiTheme="minorBidi" w:cstheme="minorBidi"/>
          <w:sz w:val="22"/>
          <w:szCs w:val="22"/>
        </w:rPr>
        <w:t xml:space="preserve">The candidate needs to produce following critical evidence(s) in order to be competent in this competency standard: </w:t>
      </w:r>
    </w:p>
    <w:p w14:paraId="65EFE981" w14:textId="77777777" w:rsidR="00A62E61" w:rsidRPr="001B0DA3" w:rsidRDefault="00A62E61" w:rsidP="00A62E61">
      <w:pPr>
        <w:numPr>
          <w:ilvl w:val="0"/>
          <w:numId w:val="58"/>
        </w:numPr>
        <w:spacing w:line="276" w:lineRule="auto"/>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Submit samples of at least one completed Gig (Fiverr) and project (</w:t>
      </w:r>
      <w:proofErr w:type="spellStart"/>
      <w:r w:rsidRPr="001B0DA3">
        <w:rPr>
          <w:rFonts w:asciiTheme="minorBidi" w:eastAsia="Arial" w:hAnsiTheme="minorBidi" w:cstheme="minorBidi"/>
          <w:color w:val="000000"/>
          <w:sz w:val="22"/>
          <w:szCs w:val="22"/>
        </w:rPr>
        <w:t>Upwork</w:t>
      </w:r>
      <w:proofErr w:type="spellEnd"/>
      <w:r w:rsidRPr="001B0DA3">
        <w:rPr>
          <w:rFonts w:asciiTheme="minorBidi" w:eastAsia="Arial" w:hAnsiTheme="minorBidi" w:cstheme="minorBidi"/>
          <w:color w:val="000000"/>
          <w:sz w:val="22"/>
          <w:szCs w:val="22"/>
        </w:rPr>
        <w:t>) that highlight the skills and services.</w:t>
      </w:r>
    </w:p>
    <w:p w14:paraId="3FDDF5A5" w14:textId="77777777" w:rsidR="00A62E61" w:rsidRPr="001B0DA3" w:rsidRDefault="00A62E61" w:rsidP="00A62E61">
      <w:pPr>
        <w:numPr>
          <w:ilvl w:val="0"/>
          <w:numId w:val="58"/>
        </w:numPr>
        <w:spacing w:line="276" w:lineRule="auto"/>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Submit samples of Gigs (Fiverr) and project descriptions (</w:t>
      </w:r>
      <w:proofErr w:type="spellStart"/>
      <w:r w:rsidRPr="001B0DA3">
        <w:rPr>
          <w:rFonts w:asciiTheme="minorBidi" w:eastAsia="Arial" w:hAnsiTheme="minorBidi" w:cstheme="minorBidi"/>
          <w:color w:val="000000"/>
          <w:sz w:val="22"/>
          <w:szCs w:val="22"/>
        </w:rPr>
        <w:t>Upwork</w:t>
      </w:r>
      <w:proofErr w:type="spellEnd"/>
      <w:r w:rsidRPr="001B0DA3">
        <w:rPr>
          <w:rFonts w:asciiTheme="minorBidi" w:eastAsia="Arial" w:hAnsiTheme="minorBidi" w:cstheme="minorBidi"/>
          <w:color w:val="000000"/>
          <w:sz w:val="22"/>
          <w:szCs w:val="22"/>
        </w:rPr>
        <w:t>) you've created, showing clear and concise language, scope definition, pricing, and deadlines.</w:t>
      </w:r>
    </w:p>
    <w:p w14:paraId="4125977A" w14:textId="77777777" w:rsidR="00A62E61" w:rsidRPr="001B0DA3" w:rsidRDefault="00A62E61" w:rsidP="00A62E61">
      <w:pPr>
        <w:numPr>
          <w:ilvl w:val="0"/>
          <w:numId w:val="58"/>
        </w:numPr>
        <w:spacing w:after="160" w:line="276" w:lineRule="auto"/>
        <w:jc w:val="both"/>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Submit evidence of self-promotion efforts, such as links to social media posts or other online platforms where you've promoted the services</w:t>
      </w:r>
    </w:p>
    <w:p w14:paraId="5A3109AC" w14:textId="77777777" w:rsidR="00A62E61" w:rsidRPr="001B0DA3" w:rsidRDefault="00A62E61" w:rsidP="00A62E61">
      <w:pPr>
        <w:spacing w:after="200" w:line="276" w:lineRule="auto"/>
        <w:rPr>
          <w:rFonts w:asciiTheme="minorBidi" w:eastAsia="Arial" w:hAnsiTheme="minorBidi" w:cstheme="minorBidi"/>
          <w:b/>
          <w:sz w:val="22"/>
          <w:szCs w:val="22"/>
        </w:rPr>
      </w:pPr>
      <w:r w:rsidRPr="001B0DA3">
        <w:rPr>
          <w:rFonts w:asciiTheme="minorBidi" w:eastAsia="Arial" w:hAnsiTheme="minorBidi" w:cstheme="minorBidi"/>
          <w:b/>
          <w:sz w:val="22"/>
          <w:szCs w:val="22"/>
        </w:rPr>
        <w:t>Tools and Equipment Required</w:t>
      </w:r>
    </w:p>
    <w:tbl>
      <w:tblPr>
        <w:tblW w:w="954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18"/>
        <w:gridCol w:w="6262"/>
        <w:gridCol w:w="2160"/>
      </w:tblGrid>
      <w:tr w:rsidR="00A62E61" w:rsidRPr="001B0DA3" w14:paraId="5CBAFADE" w14:textId="77777777" w:rsidTr="00950058">
        <w:trPr>
          <w:trHeight w:val="521"/>
          <w:tblHeader/>
        </w:trPr>
        <w:tc>
          <w:tcPr>
            <w:tcW w:w="1118" w:type="dxa"/>
            <w:tcBorders>
              <w:top w:val="single" w:sz="4" w:space="0" w:color="000000"/>
              <w:left w:val="single" w:sz="4" w:space="0" w:color="000000"/>
              <w:bottom w:val="single" w:sz="4" w:space="0" w:color="000000"/>
              <w:right w:val="single" w:sz="4" w:space="0" w:color="000000"/>
            </w:tcBorders>
            <w:vAlign w:val="center"/>
            <w:hideMark/>
          </w:tcPr>
          <w:p w14:paraId="264CE9F9" w14:textId="77777777" w:rsidR="00A62E61" w:rsidRPr="001B0DA3" w:rsidRDefault="00A62E61" w:rsidP="00950058">
            <w:pPr>
              <w:spacing w:line="276" w:lineRule="auto"/>
              <w:rPr>
                <w:rFonts w:asciiTheme="minorBidi" w:eastAsia="Arial" w:hAnsiTheme="minorBidi" w:cstheme="minorBidi"/>
                <w:b/>
                <w:sz w:val="22"/>
                <w:szCs w:val="22"/>
              </w:rPr>
            </w:pPr>
            <w:r w:rsidRPr="001B0DA3">
              <w:rPr>
                <w:rFonts w:asciiTheme="minorBidi" w:eastAsia="Arial" w:hAnsiTheme="minorBidi" w:cstheme="minorBidi"/>
                <w:b/>
                <w:sz w:val="22"/>
                <w:szCs w:val="22"/>
              </w:rPr>
              <w:t>S. NO</w:t>
            </w:r>
          </w:p>
        </w:tc>
        <w:tc>
          <w:tcPr>
            <w:tcW w:w="6262" w:type="dxa"/>
            <w:tcBorders>
              <w:top w:val="single" w:sz="4" w:space="0" w:color="000000"/>
              <w:left w:val="single" w:sz="4" w:space="0" w:color="000000"/>
              <w:bottom w:val="single" w:sz="4" w:space="0" w:color="000000"/>
              <w:right w:val="single" w:sz="4" w:space="0" w:color="000000"/>
            </w:tcBorders>
            <w:vAlign w:val="center"/>
            <w:hideMark/>
          </w:tcPr>
          <w:p w14:paraId="6FB8AACE" w14:textId="77777777" w:rsidR="00A62E61" w:rsidRPr="001B0DA3" w:rsidRDefault="00A62E61" w:rsidP="00950058">
            <w:pPr>
              <w:spacing w:line="276" w:lineRule="auto"/>
              <w:rPr>
                <w:rFonts w:asciiTheme="minorBidi" w:eastAsia="Arial" w:hAnsiTheme="minorBidi" w:cstheme="minorBidi"/>
                <w:b/>
                <w:sz w:val="22"/>
                <w:szCs w:val="22"/>
              </w:rPr>
            </w:pPr>
            <w:r w:rsidRPr="001B0DA3">
              <w:rPr>
                <w:rFonts w:asciiTheme="minorBidi" w:eastAsia="Arial" w:hAnsiTheme="minorBidi" w:cstheme="minorBidi"/>
                <w:b/>
                <w:sz w:val="22"/>
                <w:szCs w:val="22"/>
              </w:rPr>
              <w:t>NAME</w:t>
            </w:r>
          </w:p>
        </w:tc>
        <w:tc>
          <w:tcPr>
            <w:tcW w:w="2160" w:type="dxa"/>
            <w:tcBorders>
              <w:top w:val="single" w:sz="4" w:space="0" w:color="000000"/>
              <w:left w:val="single" w:sz="4" w:space="0" w:color="000000"/>
              <w:bottom w:val="single" w:sz="4" w:space="0" w:color="000000"/>
              <w:right w:val="single" w:sz="4" w:space="0" w:color="000000"/>
            </w:tcBorders>
            <w:vAlign w:val="center"/>
            <w:hideMark/>
          </w:tcPr>
          <w:p w14:paraId="1A7D8744" w14:textId="77777777" w:rsidR="00A62E61" w:rsidRPr="001B0DA3" w:rsidRDefault="00A62E61" w:rsidP="00950058">
            <w:pPr>
              <w:spacing w:line="276" w:lineRule="auto"/>
              <w:rPr>
                <w:rFonts w:asciiTheme="minorBidi" w:eastAsia="Arial" w:hAnsiTheme="minorBidi" w:cstheme="minorBidi"/>
                <w:b/>
                <w:sz w:val="22"/>
                <w:szCs w:val="22"/>
              </w:rPr>
            </w:pPr>
            <w:r w:rsidRPr="001B0DA3">
              <w:rPr>
                <w:rFonts w:asciiTheme="minorBidi" w:eastAsia="Arial" w:hAnsiTheme="minorBidi" w:cstheme="minorBidi"/>
                <w:b/>
                <w:sz w:val="22"/>
                <w:szCs w:val="22"/>
              </w:rPr>
              <w:t>QTY. REQUIRED</w:t>
            </w:r>
          </w:p>
        </w:tc>
      </w:tr>
      <w:tr w:rsidR="00A62E61" w:rsidRPr="001B0DA3" w14:paraId="61F052D0" w14:textId="77777777" w:rsidTr="00950058">
        <w:tc>
          <w:tcPr>
            <w:tcW w:w="1118" w:type="dxa"/>
            <w:tcBorders>
              <w:top w:val="single" w:sz="4" w:space="0" w:color="000000"/>
              <w:left w:val="single" w:sz="4" w:space="0" w:color="000000"/>
              <w:bottom w:val="single" w:sz="4" w:space="0" w:color="000000"/>
              <w:right w:val="single" w:sz="4" w:space="0" w:color="000000"/>
            </w:tcBorders>
            <w:vAlign w:val="center"/>
            <w:hideMark/>
          </w:tcPr>
          <w:p w14:paraId="0C36F536" w14:textId="77777777" w:rsidR="00A62E61" w:rsidRPr="001B0DA3" w:rsidRDefault="00A62E61"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01</w:t>
            </w:r>
          </w:p>
        </w:tc>
        <w:tc>
          <w:tcPr>
            <w:tcW w:w="6262" w:type="dxa"/>
            <w:tcBorders>
              <w:top w:val="single" w:sz="4" w:space="0" w:color="000000"/>
              <w:left w:val="single" w:sz="4" w:space="0" w:color="000000"/>
              <w:bottom w:val="single" w:sz="4" w:space="0" w:color="000000"/>
              <w:right w:val="single" w:sz="4" w:space="0" w:color="000000"/>
            </w:tcBorders>
            <w:hideMark/>
          </w:tcPr>
          <w:p w14:paraId="3369D4F0" w14:textId="77777777" w:rsidR="00A62E61" w:rsidRPr="001B0DA3" w:rsidRDefault="00A62E61"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Personal computer with basic accessories at least core i7 with 8th generation or above with minimum ram 8 GB and minimum 512 SSD</w:t>
            </w:r>
          </w:p>
        </w:tc>
        <w:tc>
          <w:tcPr>
            <w:tcW w:w="2160" w:type="dxa"/>
            <w:tcBorders>
              <w:top w:val="single" w:sz="4" w:space="0" w:color="000000"/>
              <w:left w:val="single" w:sz="4" w:space="0" w:color="000000"/>
              <w:bottom w:val="single" w:sz="4" w:space="0" w:color="000000"/>
              <w:right w:val="single" w:sz="4" w:space="0" w:color="000000"/>
            </w:tcBorders>
            <w:vAlign w:val="center"/>
            <w:hideMark/>
          </w:tcPr>
          <w:p w14:paraId="7E1AB720" w14:textId="77777777" w:rsidR="00A62E61" w:rsidRPr="001B0DA3" w:rsidRDefault="00A62E61"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r w:rsidR="00A62E61" w:rsidRPr="001B0DA3" w14:paraId="0E505905" w14:textId="77777777" w:rsidTr="00950058">
        <w:tc>
          <w:tcPr>
            <w:tcW w:w="1118" w:type="dxa"/>
            <w:tcBorders>
              <w:top w:val="single" w:sz="4" w:space="0" w:color="000000"/>
              <w:left w:val="single" w:sz="4" w:space="0" w:color="000000"/>
              <w:bottom w:val="single" w:sz="4" w:space="0" w:color="000000"/>
              <w:right w:val="single" w:sz="4" w:space="0" w:color="000000"/>
            </w:tcBorders>
            <w:hideMark/>
          </w:tcPr>
          <w:p w14:paraId="5BA5F012" w14:textId="77777777" w:rsidR="00A62E61" w:rsidRPr="001B0DA3" w:rsidRDefault="00A62E61"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02</w:t>
            </w:r>
          </w:p>
        </w:tc>
        <w:tc>
          <w:tcPr>
            <w:tcW w:w="6262" w:type="dxa"/>
            <w:tcBorders>
              <w:top w:val="single" w:sz="4" w:space="0" w:color="000000"/>
              <w:left w:val="single" w:sz="4" w:space="0" w:color="000000"/>
              <w:bottom w:val="single" w:sz="4" w:space="0" w:color="000000"/>
              <w:right w:val="single" w:sz="4" w:space="0" w:color="000000"/>
            </w:tcBorders>
            <w:hideMark/>
          </w:tcPr>
          <w:p w14:paraId="07F7BBB5" w14:textId="77777777" w:rsidR="00A62E61" w:rsidRPr="001B0DA3" w:rsidRDefault="00A62E61" w:rsidP="00950058">
            <w:pPr>
              <w:spacing w:line="276" w:lineRule="auto"/>
              <w:rPr>
                <w:rFonts w:asciiTheme="minorBidi" w:eastAsia="Arial" w:hAnsiTheme="minorBidi" w:cstheme="minorBidi"/>
                <w:sz w:val="22"/>
                <w:szCs w:val="22"/>
              </w:rPr>
            </w:pPr>
            <w:r w:rsidRPr="001B0DA3">
              <w:rPr>
                <w:rFonts w:asciiTheme="minorBidi" w:eastAsia="Arial" w:hAnsiTheme="minorBidi" w:cstheme="minorBidi"/>
                <w:sz w:val="22"/>
                <w:szCs w:val="22"/>
              </w:rPr>
              <w:t>Internet connection</w:t>
            </w:r>
          </w:p>
        </w:tc>
        <w:tc>
          <w:tcPr>
            <w:tcW w:w="2160" w:type="dxa"/>
            <w:tcBorders>
              <w:top w:val="single" w:sz="4" w:space="0" w:color="000000"/>
              <w:left w:val="single" w:sz="4" w:space="0" w:color="000000"/>
              <w:bottom w:val="single" w:sz="4" w:space="0" w:color="000000"/>
              <w:right w:val="single" w:sz="4" w:space="0" w:color="000000"/>
            </w:tcBorders>
            <w:vAlign w:val="center"/>
            <w:hideMark/>
          </w:tcPr>
          <w:p w14:paraId="45E8C813" w14:textId="77777777" w:rsidR="00A62E61" w:rsidRPr="001B0DA3" w:rsidRDefault="00A62E61" w:rsidP="00950058">
            <w:pPr>
              <w:spacing w:line="276" w:lineRule="auto"/>
              <w:jc w:val="center"/>
              <w:rPr>
                <w:rFonts w:asciiTheme="minorBidi" w:eastAsia="Arial" w:hAnsiTheme="minorBidi" w:cstheme="minorBidi"/>
                <w:sz w:val="22"/>
                <w:szCs w:val="22"/>
              </w:rPr>
            </w:pPr>
            <w:r w:rsidRPr="001B0DA3">
              <w:rPr>
                <w:rFonts w:asciiTheme="minorBidi" w:eastAsia="Arial" w:hAnsiTheme="minorBidi" w:cstheme="minorBidi"/>
                <w:sz w:val="22"/>
                <w:szCs w:val="22"/>
              </w:rPr>
              <w:t>10 MB Speed</w:t>
            </w:r>
          </w:p>
        </w:tc>
      </w:tr>
    </w:tbl>
    <w:p w14:paraId="3B73DFAC" w14:textId="77777777" w:rsidR="00A62E61" w:rsidRPr="001B0DA3" w:rsidRDefault="00A62E61" w:rsidP="00A62E61">
      <w:pPr>
        <w:spacing w:after="160" w:line="256" w:lineRule="auto"/>
        <w:rPr>
          <w:rFonts w:asciiTheme="minorBidi" w:eastAsia="Arial" w:hAnsiTheme="minorBidi" w:cstheme="minorBidi"/>
          <w:b/>
          <w:sz w:val="22"/>
          <w:szCs w:val="22"/>
        </w:rPr>
      </w:pPr>
    </w:p>
    <w:p w14:paraId="6DA98AA4" w14:textId="77777777" w:rsidR="00A62E61" w:rsidRPr="001B0DA3" w:rsidRDefault="00A62E61">
      <w:pPr>
        <w:spacing w:after="160" w:line="259" w:lineRule="auto"/>
        <w:rPr>
          <w:rFonts w:asciiTheme="minorBidi" w:eastAsia="Arial" w:hAnsiTheme="minorBidi" w:cstheme="minorBidi"/>
          <w:b/>
          <w:sz w:val="22"/>
          <w:szCs w:val="22"/>
        </w:rPr>
      </w:pPr>
    </w:p>
    <w:p w14:paraId="76F752B7" w14:textId="77777777" w:rsidR="004634E4" w:rsidRPr="001B0DA3" w:rsidRDefault="00403873">
      <w:pPr>
        <w:pStyle w:val="Heading3"/>
        <w:tabs>
          <w:tab w:val="left" w:pos="3290"/>
          <w:tab w:val="left" w:pos="3290"/>
        </w:tabs>
        <w:rPr>
          <w:rFonts w:asciiTheme="minorBidi" w:hAnsiTheme="minorBidi" w:cstheme="minorBidi"/>
        </w:rPr>
      </w:pPr>
      <w:bookmarkStart w:id="56" w:name="_Toc210923431"/>
      <w:r w:rsidRPr="001B0DA3">
        <w:rPr>
          <w:rFonts w:asciiTheme="minorBidi" w:hAnsiTheme="minorBidi" w:cstheme="minorBidi"/>
        </w:rPr>
        <w:lastRenderedPageBreak/>
        <w:t>0613ERP00: On-Job Training for ERP Specialist Qualification</w:t>
      </w:r>
      <w:bookmarkEnd w:id="56"/>
    </w:p>
    <w:p w14:paraId="092D2022" w14:textId="1F5FA2EC" w:rsidR="004634E4" w:rsidRPr="001B0DA3" w:rsidRDefault="00403873">
      <w:pPr>
        <w:spacing w:line="360" w:lineRule="auto"/>
        <w:jc w:val="both"/>
        <w:rPr>
          <w:rFonts w:asciiTheme="minorBidi" w:eastAsia="Arial" w:hAnsiTheme="minorBidi" w:cstheme="minorBidi"/>
          <w:b/>
          <w:sz w:val="22"/>
          <w:szCs w:val="22"/>
        </w:rPr>
      </w:pPr>
      <w:r w:rsidRPr="001B0DA3">
        <w:rPr>
          <w:rFonts w:asciiTheme="minorBidi" w:eastAsia="Arial" w:hAnsiTheme="minorBidi" w:cstheme="minorBidi"/>
          <w:b/>
          <w:sz w:val="22"/>
          <w:szCs w:val="22"/>
        </w:rPr>
        <w:t>Overview</w:t>
      </w:r>
      <w:r w:rsidR="006E304B" w:rsidRPr="001B0DA3">
        <w:rPr>
          <w:rFonts w:asciiTheme="minorBidi" w:eastAsia="Arial" w:hAnsiTheme="minorBidi" w:cstheme="minorBidi"/>
          <w:b/>
          <w:sz w:val="22"/>
          <w:szCs w:val="22"/>
        </w:rPr>
        <w:tab/>
      </w:r>
      <w:r w:rsidR="006E304B" w:rsidRPr="001B0DA3">
        <w:rPr>
          <w:rFonts w:asciiTheme="minorBidi" w:eastAsia="Arial" w:hAnsiTheme="minorBidi" w:cstheme="minorBidi"/>
          <w:b/>
          <w:sz w:val="22"/>
          <w:szCs w:val="22"/>
        </w:rPr>
        <w:tab/>
      </w:r>
    </w:p>
    <w:p w14:paraId="2336702D" w14:textId="77777777" w:rsidR="004634E4" w:rsidRPr="001B0DA3" w:rsidRDefault="00403873">
      <w:pPr>
        <w:spacing w:after="240" w:line="276" w:lineRule="auto"/>
        <w:jc w:val="both"/>
        <w:rPr>
          <w:rFonts w:asciiTheme="minorBidi" w:eastAsia="Arial" w:hAnsiTheme="minorBidi" w:cstheme="minorBidi"/>
          <w:sz w:val="22"/>
          <w:szCs w:val="22"/>
        </w:rPr>
      </w:pPr>
      <w:r w:rsidRPr="001B0DA3">
        <w:rPr>
          <w:rFonts w:asciiTheme="minorBidi" w:eastAsia="Arial" w:hAnsiTheme="minorBidi" w:cstheme="minorBidi"/>
          <w:sz w:val="22"/>
          <w:szCs w:val="22"/>
        </w:rPr>
        <w:t xml:space="preserve">The On-Job Training (OJT) segment of this qualification equips learners to translate theoretical ERP knowledge into practical, real-world business solutions. During this phase, learners are placed in foundational or support roles such as </w:t>
      </w:r>
      <w:r w:rsidRPr="001B0DA3">
        <w:rPr>
          <w:rFonts w:asciiTheme="minorBidi" w:eastAsia="Arial" w:hAnsiTheme="minorBidi" w:cstheme="minorBidi"/>
          <w:b/>
          <w:sz w:val="22"/>
          <w:szCs w:val="22"/>
        </w:rPr>
        <w:t>ERP Implementation Assistant, ERP Configuration Specialist, ERP Support Analyst, Junior Functional Consultant, ERP Data Migration Specialist, or ERP Reporting Analyst</w:t>
      </w:r>
      <w:r w:rsidRPr="001B0DA3">
        <w:rPr>
          <w:rFonts w:asciiTheme="minorBidi" w:eastAsia="Arial" w:hAnsiTheme="minorBidi" w:cstheme="minorBidi"/>
          <w:sz w:val="22"/>
          <w:szCs w:val="22"/>
        </w:rPr>
        <w:t>.</w:t>
      </w:r>
    </w:p>
    <w:p w14:paraId="7A7A2E2F" w14:textId="77777777" w:rsidR="004634E4" w:rsidRPr="001B0DA3" w:rsidRDefault="00403873">
      <w:pPr>
        <w:spacing w:before="240" w:after="240" w:line="276" w:lineRule="auto"/>
        <w:jc w:val="both"/>
        <w:rPr>
          <w:rFonts w:asciiTheme="minorBidi" w:eastAsia="Arial" w:hAnsiTheme="minorBidi" w:cstheme="minorBidi"/>
          <w:sz w:val="22"/>
          <w:szCs w:val="22"/>
        </w:rPr>
      </w:pPr>
      <w:r w:rsidRPr="001B0DA3">
        <w:rPr>
          <w:rFonts w:asciiTheme="minorBidi" w:eastAsia="Arial" w:hAnsiTheme="minorBidi" w:cstheme="minorBidi"/>
          <w:sz w:val="22"/>
          <w:szCs w:val="22"/>
        </w:rPr>
        <w:t xml:space="preserve">These positions span diverse industries including </w:t>
      </w:r>
      <w:r w:rsidRPr="001B0DA3">
        <w:rPr>
          <w:rFonts w:asciiTheme="minorBidi" w:eastAsia="Arial" w:hAnsiTheme="minorBidi" w:cstheme="minorBidi"/>
          <w:b/>
          <w:sz w:val="22"/>
          <w:szCs w:val="22"/>
        </w:rPr>
        <w:t>manufacturing, retail, healthcare, logistics, finance, government, and IT services</w:t>
      </w:r>
      <w:r w:rsidRPr="001B0DA3">
        <w:rPr>
          <w:rFonts w:asciiTheme="minorBidi" w:eastAsia="Arial" w:hAnsiTheme="minorBidi" w:cstheme="minorBidi"/>
          <w:sz w:val="22"/>
          <w:szCs w:val="22"/>
        </w:rPr>
        <w:t>, where ERP systems are critical for operational efficiency. Through hands-on experience, learners actively participate in:</w:t>
      </w:r>
    </w:p>
    <w:p w14:paraId="3C4AB7FC" w14:textId="77777777" w:rsidR="004634E4" w:rsidRPr="001B0DA3" w:rsidRDefault="00403873" w:rsidP="00723076">
      <w:pPr>
        <w:numPr>
          <w:ilvl w:val="0"/>
          <w:numId w:val="32"/>
        </w:numPr>
        <w:spacing w:before="240" w:line="276" w:lineRule="auto"/>
        <w:rPr>
          <w:rFonts w:asciiTheme="minorBidi" w:eastAsia="Arial" w:hAnsiTheme="minorBidi" w:cstheme="minorBidi"/>
          <w:sz w:val="22"/>
          <w:szCs w:val="22"/>
        </w:rPr>
      </w:pPr>
      <w:r w:rsidRPr="001B0DA3">
        <w:rPr>
          <w:rFonts w:asciiTheme="minorBidi" w:eastAsia="Arial" w:hAnsiTheme="minorBidi" w:cstheme="minorBidi"/>
          <w:b/>
          <w:sz w:val="22"/>
          <w:szCs w:val="22"/>
        </w:rPr>
        <w:t>ERP system configuration</w:t>
      </w:r>
      <w:r w:rsidRPr="001B0DA3">
        <w:rPr>
          <w:rFonts w:asciiTheme="minorBidi" w:eastAsia="Arial" w:hAnsiTheme="minorBidi" w:cstheme="minorBidi"/>
          <w:sz w:val="22"/>
          <w:szCs w:val="22"/>
        </w:rPr>
        <w:t xml:space="preserve"> (modules like Finance, SCM, CRM, HR).</w:t>
      </w:r>
    </w:p>
    <w:p w14:paraId="19812294" w14:textId="77777777" w:rsidR="004634E4" w:rsidRPr="001B0DA3" w:rsidRDefault="00403873" w:rsidP="00723076">
      <w:pPr>
        <w:numPr>
          <w:ilvl w:val="0"/>
          <w:numId w:val="32"/>
        </w:numPr>
        <w:spacing w:line="276" w:lineRule="auto"/>
        <w:rPr>
          <w:rFonts w:asciiTheme="minorBidi" w:eastAsia="Arial" w:hAnsiTheme="minorBidi" w:cstheme="minorBidi"/>
          <w:sz w:val="22"/>
          <w:szCs w:val="22"/>
        </w:rPr>
      </w:pPr>
      <w:r w:rsidRPr="001B0DA3">
        <w:rPr>
          <w:rFonts w:asciiTheme="minorBidi" w:eastAsia="Arial" w:hAnsiTheme="minorBidi" w:cstheme="minorBidi"/>
          <w:b/>
          <w:sz w:val="22"/>
          <w:szCs w:val="22"/>
        </w:rPr>
        <w:t>User training and support</w:t>
      </w:r>
      <w:r w:rsidRPr="001B0DA3">
        <w:rPr>
          <w:rFonts w:asciiTheme="minorBidi" w:eastAsia="Arial" w:hAnsiTheme="minorBidi" w:cstheme="minorBidi"/>
          <w:sz w:val="22"/>
          <w:szCs w:val="22"/>
        </w:rPr>
        <w:t xml:space="preserve"> for enterprise teams.</w:t>
      </w:r>
    </w:p>
    <w:p w14:paraId="0A184E0D" w14:textId="77777777" w:rsidR="004634E4" w:rsidRPr="001B0DA3" w:rsidRDefault="00403873" w:rsidP="00723076">
      <w:pPr>
        <w:numPr>
          <w:ilvl w:val="0"/>
          <w:numId w:val="32"/>
        </w:numPr>
        <w:spacing w:line="276" w:lineRule="auto"/>
        <w:rPr>
          <w:rFonts w:asciiTheme="minorBidi" w:eastAsia="Arial" w:hAnsiTheme="minorBidi" w:cstheme="minorBidi"/>
          <w:sz w:val="22"/>
          <w:szCs w:val="22"/>
        </w:rPr>
      </w:pPr>
      <w:r w:rsidRPr="001B0DA3">
        <w:rPr>
          <w:rFonts w:asciiTheme="minorBidi" w:eastAsia="Arial" w:hAnsiTheme="minorBidi" w:cstheme="minorBidi"/>
          <w:b/>
          <w:sz w:val="22"/>
          <w:szCs w:val="22"/>
        </w:rPr>
        <w:t>Data migration and integration</w:t>
      </w:r>
      <w:r w:rsidRPr="001B0DA3">
        <w:rPr>
          <w:rFonts w:asciiTheme="minorBidi" w:eastAsia="Arial" w:hAnsiTheme="minorBidi" w:cstheme="minorBidi"/>
          <w:sz w:val="22"/>
          <w:szCs w:val="22"/>
        </w:rPr>
        <w:t xml:space="preserve"> across business functions.</w:t>
      </w:r>
    </w:p>
    <w:p w14:paraId="61770ABC" w14:textId="77777777" w:rsidR="004634E4" w:rsidRPr="001B0DA3" w:rsidRDefault="00403873" w:rsidP="00723076">
      <w:pPr>
        <w:numPr>
          <w:ilvl w:val="0"/>
          <w:numId w:val="32"/>
        </w:numPr>
        <w:spacing w:line="276" w:lineRule="auto"/>
        <w:rPr>
          <w:rFonts w:asciiTheme="minorBidi" w:eastAsia="Arial" w:hAnsiTheme="minorBidi" w:cstheme="minorBidi"/>
          <w:sz w:val="22"/>
          <w:szCs w:val="22"/>
        </w:rPr>
      </w:pPr>
      <w:r w:rsidRPr="001B0DA3">
        <w:rPr>
          <w:rFonts w:asciiTheme="minorBidi" w:eastAsia="Arial" w:hAnsiTheme="minorBidi" w:cstheme="minorBidi"/>
          <w:b/>
          <w:sz w:val="22"/>
          <w:szCs w:val="22"/>
        </w:rPr>
        <w:t>Troubleshooting and optimizing</w:t>
      </w:r>
      <w:r w:rsidRPr="001B0DA3">
        <w:rPr>
          <w:rFonts w:asciiTheme="minorBidi" w:eastAsia="Arial" w:hAnsiTheme="minorBidi" w:cstheme="minorBidi"/>
          <w:sz w:val="22"/>
          <w:szCs w:val="22"/>
        </w:rPr>
        <w:t xml:space="preserve"> ERP workflows.</w:t>
      </w:r>
    </w:p>
    <w:p w14:paraId="2EE3A91D" w14:textId="77777777" w:rsidR="004634E4" w:rsidRPr="001B0DA3" w:rsidRDefault="00403873" w:rsidP="00723076">
      <w:pPr>
        <w:numPr>
          <w:ilvl w:val="0"/>
          <w:numId w:val="32"/>
        </w:numPr>
        <w:spacing w:after="240" w:line="276" w:lineRule="auto"/>
        <w:rPr>
          <w:rFonts w:asciiTheme="minorBidi" w:eastAsia="Arial" w:hAnsiTheme="minorBidi" w:cstheme="minorBidi"/>
          <w:sz w:val="22"/>
          <w:szCs w:val="22"/>
        </w:rPr>
      </w:pPr>
      <w:r w:rsidRPr="001B0DA3">
        <w:rPr>
          <w:rFonts w:asciiTheme="minorBidi" w:eastAsia="Arial" w:hAnsiTheme="minorBidi" w:cstheme="minorBidi"/>
          <w:b/>
          <w:sz w:val="22"/>
          <w:szCs w:val="22"/>
        </w:rPr>
        <w:t>Generating reports and dashboards</w:t>
      </w:r>
      <w:r w:rsidRPr="001B0DA3">
        <w:rPr>
          <w:rFonts w:asciiTheme="minorBidi" w:eastAsia="Arial" w:hAnsiTheme="minorBidi" w:cstheme="minorBidi"/>
          <w:sz w:val="22"/>
          <w:szCs w:val="22"/>
        </w:rPr>
        <w:t xml:space="preserve"> for decision-making.</w:t>
      </w:r>
    </w:p>
    <w:p w14:paraId="6EDB76B4" w14:textId="77777777" w:rsidR="004634E4" w:rsidRPr="001B0DA3" w:rsidRDefault="00403873">
      <w:pPr>
        <w:spacing w:before="240" w:after="240" w:line="276" w:lineRule="auto"/>
        <w:jc w:val="both"/>
        <w:rPr>
          <w:rFonts w:asciiTheme="minorBidi" w:eastAsia="Arial" w:hAnsiTheme="minorBidi" w:cstheme="minorBidi"/>
          <w:sz w:val="22"/>
          <w:szCs w:val="22"/>
        </w:rPr>
      </w:pPr>
      <w:r w:rsidRPr="001B0DA3">
        <w:rPr>
          <w:rFonts w:asciiTheme="minorBidi" w:eastAsia="Arial" w:hAnsiTheme="minorBidi" w:cstheme="minorBidi"/>
          <w:sz w:val="22"/>
          <w:szCs w:val="22"/>
        </w:rPr>
        <w:t>This immersive training ensures learners meet the qualification’s practical requirements while contributing to real ERP projects that drive organizational success.</w:t>
      </w:r>
    </w:p>
    <w:p w14:paraId="7465C7EE" w14:textId="77777777" w:rsidR="004634E4" w:rsidRPr="001B0DA3" w:rsidRDefault="00403873" w:rsidP="00BC3FED">
      <w:pPr>
        <w:pStyle w:val="Heading1"/>
        <w:numPr>
          <w:ilvl w:val="0"/>
          <w:numId w:val="38"/>
        </w:numPr>
        <w:rPr>
          <w:rFonts w:asciiTheme="minorBidi" w:hAnsiTheme="minorBidi" w:cstheme="minorBidi"/>
          <w:sz w:val="22"/>
          <w:szCs w:val="22"/>
          <w:highlight w:val="none"/>
        </w:rPr>
      </w:pPr>
      <w:bookmarkStart w:id="57" w:name="_Toc210923432"/>
      <w:r w:rsidRPr="001B0DA3">
        <w:rPr>
          <w:rFonts w:asciiTheme="minorBidi" w:hAnsiTheme="minorBidi" w:cstheme="minorBidi"/>
          <w:sz w:val="22"/>
          <w:szCs w:val="22"/>
          <w:highlight w:val="none"/>
        </w:rPr>
        <w:t>Tools, Equipment and Consumables Required for Qualification</w:t>
      </w:r>
      <w:bookmarkEnd w:id="57"/>
    </w:p>
    <w:tbl>
      <w:tblPr>
        <w:tblStyle w:val="affffffff2"/>
        <w:tblW w:w="97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1"/>
        <w:gridCol w:w="6325"/>
        <w:gridCol w:w="2427"/>
      </w:tblGrid>
      <w:tr w:rsidR="004634E4" w:rsidRPr="001B0DA3" w14:paraId="2530EF6F" w14:textId="77777777">
        <w:trPr>
          <w:trHeight w:val="288"/>
        </w:trPr>
        <w:tc>
          <w:tcPr>
            <w:tcW w:w="981" w:type="dxa"/>
            <w:vAlign w:val="center"/>
          </w:tcPr>
          <w:p w14:paraId="7FB3EEEB" w14:textId="547F81DE" w:rsidR="004634E4" w:rsidRPr="001B0DA3" w:rsidRDefault="00403873">
            <w:pPr>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Serial No.</w:t>
            </w:r>
          </w:p>
        </w:tc>
        <w:tc>
          <w:tcPr>
            <w:tcW w:w="6325" w:type="dxa"/>
            <w:vAlign w:val="center"/>
          </w:tcPr>
          <w:p w14:paraId="34E19825" w14:textId="77777777" w:rsidR="004634E4" w:rsidRPr="001B0DA3" w:rsidRDefault="00403873">
            <w:pPr>
              <w:rPr>
                <w:rFonts w:asciiTheme="minorBidi" w:eastAsia="Arial" w:hAnsiTheme="minorBidi" w:cstheme="minorBidi"/>
                <w:b/>
                <w:sz w:val="22"/>
                <w:szCs w:val="22"/>
              </w:rPr>
            </w:pPr>
            <w:r w:rsidRPr="001B0DA3">
              <w:rPr>
                <w:rFonts w:asciiTheme="minorBidi" w:eastAsia="Arial" w:hAnsiTheme="minorBidi" w:cstheme="minorBidi"/>
                <w:b/>
                <w:sz w:val="22"/>
                <w:szCs w:val="22"/>
              </w:rPr>
              <w:t>Item</w:t>
            </w:r>
          </w:p>
        </w:tc>
        <w:tc>
          <w:tcPr>
            <w:tcW w:w="2427" w:type="dxa"/>
            <w:vAlign w:val="center"/>
          </w:tcPr>
          <w:p w14:paraId="4D969723" w14:textId="77777777" w:rsidR="004634E4" w:rsidRPr="001B0DA3" w:rsidRDefault="00403873">
            <w:pPr>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Qty. Required</w:t>
            </w:r>
          </w:p>
        </w:tc>
      </w:tr>
      <w:tr w:rsidR="004634E4" w:rsidRPr="001B0DA3" w14:paraId="4B7B0268" w14:textId="77777777">
        <w:trPr>
          <w:trHeight w:val="251"/>
        </w:trPr>
        <w:tc>
          <w:tcPr>
            <w:tcW w:w="981" w:type="dxa"/>
            <w:vAlign w:val="center"/>
          </w:tcPr>
          <w:p w14:paraId="615E475E" w14:textId="77777777" w:rsidR="004634E4" w:rsidRPr="001B0DA3" w:rsidRDefault="004634E4">
            <w:pPr>
              <w:numPr>
                <w:ilvl w:val="0"/>
                <w:numId w:val="42"/>
              </w:numPr>
              <w:rPr>
                <w:rFonts w:asciiTheme="minorBidi" w:eastAsia="Arial" w:hAnsiTheme="minorBidi" w:cstheme="minorBidi"/>
                <w:sz w:val="22"/>
                <w:szCs w:val="22"/>
              </w:rPr>
            </w:pPr>
          </w:p>
        </w:tc>
        <w:tc>
          <w:tcPr>
            <w:tcW w:w="6325" w:type="dxa"/>
            <w:vAlign w:val="center"/>
          </w:tcPr>
          <w:p w14:paraId="78E4DD60"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White Board or Projector or Multimedia</w:t>
            </w:r>
          </w:p>
        </w:tc>
        <w:tc>
          <w:tcPr>
            <w:tcW w:w="2427" w:type="dxa"/>
            <w:vAlign w:val="center"/>
          </w:tcPr>
          <w:p w14:paraId="7F0DB238"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1</w:t>
            </w:r>
          </w:p>
        </w:tc>
      </w:tr>
      <w:tr w:rsidR="004634E4" w:rsidRPr="001B0DA3" w14:paraId="4BA9896B" w14:textId="77777777">
        <w:trPr>
          <w:trHeight w:val="251"/>
        </w:trPr>
        <w:tc>
          <w:tcPr>
            <w:tcW w:w="981" w:type="dxa"/>
            <w:vAlign w:val="center"/>
          </w:tcPr>
          <w:p w14:paraId="4918378F" w14:textId="77777777" w:rsidR="004634E4" w:rsidRPr="001B0DA3" w:rsidRDefault="004634E4">
            <w:pPr>
              <w:numPr>
                <w:ilvl w:val="0"/>
                <w:numId w:val="42"/>
              </w:numPr>
              <w:rPr>
                <w:rFonts w:asciiTheme="minorBidi" w:eastAsia="Arial" w:hAnsiTheme="minorBidi" w:cstheme="minorBidi"/>
                <w:sz w:val="22"/>
                <w:szCs w:val="22"/>
              </w:rPr>
            </w:pPr>
          </w:p>
        </w:tc>
        <w:tc>
          <w:tcPr>
            <w:tcW w:w="6325" w:type="dxa"/>
            <w:vAlign w:val="center"/>
          </w:tcPr>
          <w:p w14:paraId="41183261"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Personal computer with basic accessories at least core i7 with 8th generation or above with minimum ram 8 GB and minimum 512 SSD</w:t>
            </w:r>
          </w:p>
        </w:tc>
        <w:tc>
          <w:tcPr>
            <w:tcW w:w="2427" w:type="dxa"/>
            <w:vAlign w:val="center"/>
          </w:tcPr>
          <w:p w14:paraId="58518D60"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r w:rsidR="004634E4" w:rsidRPr="001B0DA3" w14:paraId="1DA74C26" w14:textId="77777777">
        <w:trPr>
          <w:trHeight w:val="288"/>
        </w:trPr>
        <w:tc>
          <w:tcPr>
            <w:tcW w:w="981" w:type="dxa"/>
            <w:vAlign w:val="center"/>
          </w:tcPr>
          <w:p w14:paraId="4209BD24" w14:textId="77777777" w:rsidR="004634E4" w:rsidRPr="001B0DA3" w:rsidRDefault="004634E4">
            <w:pPr>
              <w:numPr>
                <w:ilvl w:val="0"/>
                <w:numId w:val="42"/>
              </w:numPr>
              <w:rPr>
                <w:rFonts w:asciiTheme="minorBidi" w:eastAsia="Arial" w:hAnsiTheme="minorBidi" w:cstheme="minorBidi"/>
                <w:sz w:val="22"/>
                <w:szCs w:val="22"/>
              </w:rPr>
            </w:pPr>
          </w:p>
        </w:tc>
        <w:tc>
          <w:tcPr>
            <w:tcW w:w="6325" w:type="dxa"/>
            <w:vAlign w:val="center"/>
          </w:tcPr>
          <w:p w14:paraId="0AA9DDCE"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Internet Connection</w:t>
            </w:r>
          </w:p>
        </w:tc>
        <w:tc>
          <w:tcPr>
            <w:tcW w:w="2427" w:type="dxa"/>
            <w:vAlign w:val="center"/>
          </w:tcPr>
          <w:p w14:paraId="31AEE581"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50 MB</w:t>
            </w:r>
          </w:p>
        </w:tc>
      </w:tr>
      <w:tr w:rsidR="004634E4" w:rsidRPr="001B0DA3" w14:paraId="1BFF4958" w14:textId="77777777">
        <w:trPr>
          <w:trHeight w:val="251"/>
        </w:trPr>
        <w:tc>
          <w:tcPr>
            <w:tcW w:w="981" w:type="dxa"/>
            <w:vAlign w:val="center"/>
          </w:tcPr>
          <w:p w14:paraId="36210FD1" w14:textId="77777777" w:rsidR="004634E4" w:rsidRPr="001B0DA3" w:rsidRDefault="004634E4">
            <w:pPr>
              <w:numPr>
                <w:ilvl w:val="0"/>
                <w:numId w:val="42"/>
              </w:numPr>
              <w:rPr>
                <w:rFonts w:asciiTheme="minorBidi" w:eastAsia="Arial" w:hAnsiTheme="minorBidi" w:cstheme="minorBidi"/>
                <w:sz w:val="22"/>
                <w:szCs w:val="22"/>
              </w:rPr>
            </w:pPr>
          </w:p>
        </w:tc>
        <w:tc>
          <w:tcPr>
            <w:tcW w:w="6325" w:type="dxa"/>
            <w:vAlign w:val="center"/>
          </w:tcPr>
          <w:p w14:paraId="2D689FBE"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Bootable USB</w:t>
            </w:r>
          </w:p>
        </w:tc>
        <w:tc>
          <w:tcPr>
            <w:tcW w:w="2427" w:type="dxa"/>
            <w:vAlign w:val="center"/>
          </w:tcPr>
          <w:p w14:paraId="21C4F532"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5</w:t>
            </w:r>
          </w:p>
        </w:tc>
      </w:tr>
      <w:tr w:rsidR="004634E4" w:rsidRPr="001B0DA3" w14:paraId="07EB8B66" w14:textId="77777777">
        <w:trPr>
          <w:trHeight w:val="288"/>
        </w:trPr>
        <w:tc>
          <w:tcPr>
            <w:tcW w:w="981" w:type="dxa"/>
            <w:vAlign w:val="center"/>
          </w:tcPr>
          <w:p w14:paraId="2BAD8811" w14:textId="77777777" w:rsidR="004634E4" w:rsidRPr="001B0DA3" w:rsidRDefault="004634E4">
            <w:pPr>
              <w:numPr>
                <w:ilvl w:val="0"/>
                <w:numId w:val="42"/>
              </w:numPr>
              <w:rPr>
                <w:rFonts w:asciiTheme="minorBidi" w:eastAsia="Arial" w:hAnsiTheme="minorBidi" w:cstheme="minorBidi"/>
                <w:sz w:val="22"/>
                <w:szCs w:val="22"/>
              </w:rPr>
            </w:pPr>
          </w:p>
        </w:tc>
        <w:tc>
          <w:tcPr>
            <w:tcW w:w="6325" w:type="dxa"/>
            <w:vAlign w:val="center"/>
          </w:tcPr>
          <w:p w14:paraId="3B49B883"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 xml:space="preserve">External storage Drive </w:t>
            </w:r>
          </w:p>
        </w:tc>
        <w:tc>
          <w:tcPr>
            <w:tcW w:w="2427" w:type="dxa"/>
            <w:vAlign w:val="center"/>
          </w:tcPr>
          <w:p w14:paraId="1638463F"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5</w:t>
            </w:r>
          </w:p>
        </w:tc>
      </w:tr>
      <w:tr w:rsidR="004634E4" w:rsidRPr="001B0DA3" w14:paraId="293BFA62" w14:textId="77777777">
        <w:trPr>
          <w:trHeight w:val="251"/>
        </w:trPr>
        <w:tc>
          <w:tcPr>
            <w:tcW w:w="981" w:type="dxa"/>
            <w:vAlign w:val="center"/>
          </w:tcPr>
          <w:p w14:paraId="724F777B" w14:textId="77777777" w:rsidR="004634E4" w:rsidRPr="001B0DA3" w:rsidRDefault="004634E4">
            <w:pPr>
              <w:numPr>
                <w:ilvl w:val="0"/>
                <w:numId w:val="42"/>
              </w:numPr>
              <w:rPr>
                <w:rFonts w:asciiTheme="minorBidi" w:eastAsia="Arial" w:hAnsiTheme="minorBidi" w:cstheme="minorBidi"/>
                <w:sz w:val="22"/>
                <w:szCs w:val="22"/>
              </w:rPr>
            </w:pPr>
          </w:p>
        </w:tc>
        <w:tc>
          <w:tcPr>
            <w:tcW w:w="6325" w:type="dxa"/>
            <w:vAlign w:val="center"/>
          </w:tcPr>
          <w:p w14:paraId="6DA7A90F"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Printer </w:t>
            </w:r>
          </w:p>
        </w:tc>
        <w:tc>
          <w:tcPr>
            <w:tcW w:w="2427" w:type="dxa"/>
            <w:vAlign w:val="center"/>
          </w:tcPr>
          <w:p w14:paraId="540D9C8F"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1</w:t>
            </w:r>
          </w:p>
        </w:tc>
      </w:tr>
      <w:tr w:rsidR="004634E4" w:rsidRPr="001B0DA3" w14:paraId="7EE984F3" w14:textId="77777777">
        <w:trPr>
          <w:trHeight w:val="288"/>
        </w:trPr>
        <w:tc>
          <w:tcPr>
            <w:tcW w:w="981" w:type="dxa"/>
            <w:vAlign w:val="center"/>
          </w:tcPr>
          <w:p w14:paraId="7D0152AC" w14:textId="77777777" w:rsidR="004634E4" w:rsidRPr="001B0DA3"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36CD7EDB"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 xml:space="preserve">Operating System (Windows 10 64-bit or </w:t>
            </w:r>
            <w:proofErr w:type="spellStart"/>
            <w:r w:rsidRPr="001B0DA3">
              <w:rPr>
                <w:rFonts w:asciiTheme="minorBidi" w:eastAsia="Arial" w:hAnsiTheme="minorBidi" w:cstheme="minorBidi"/>
                <w:sz w:val="22"/>
                <w:szCs w:val="22"/>
              </w:rPr>
              <w:t>macOS</w:t>
            </w:r>
            <w:proofErr w:type="spellEnd"/>
            <w:r w:rsidRPr="001B0DA3">
              <w:rPr>
                <w:rFonts w:asciiTheme="minorBidi" w:eastAsia="Arial" w:hAnsiTheme="minorBidi" w:cstheme="minorBidi"/>
                <w:sz w:val="22"/>
                <w:szCs w:val="22"/>
              </w:rPr>
              <w:t xml:space="preserve"> 12+)</w:t>
            </w:r>
          </w:p>
        </w:tc>
        <w:tc>
          <w:tcPr>
            <w:tcW w:w="2427" w:type="dxa"/>
            <w:vAlign w:val="center"/>
          </w:tcPr>
          <w:p w14:paraId="04886078"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Licensed as per requirement</w:t>
            </w:r>
          </w:p>
        </w:tc>
      </w:tr>
      <w:tr w:rsidR="004634E4" w:rsidRPr="001B0DA3" w14:paraId="40473178" w14:textId="77777777">
        <w:trPr>
          <w:trHeight w:val="251"/>
        </w:trPr>
        <w:tc>
          <w:tcPr>
            <w:tcW w:w="981" w:type="dxa"/>
            <w:vAlign w:val="center"/>
          </w:tcPr>
          <w:p w14:paraId="5F9E68AB" w14:textId="77777777" w:rsidR="004634E4" w:rsidRPr="001B0DA3"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5B2254D7"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 xml:space="preserve">Office Productivity Suite (e.g., MS Office or </w:t>
            </w:r>
            <w:proofErr w:type="spellStart"/>
            <w:r w:rsidRPr="001B0DA3">
              <w:rPr>
                <w:rFonts w:asciiTheme="minorBidi" w:eastAsia="Arial" w:hAnsiTheme="minorBidi" w:cstheme="minorBidi"/>
                <w:sz w:val="22"/>
                <w:szCs w:val="22"/>
              </w:rPr>
              <w:t>LibreOffice</w:t>
            </w:r>
            <w:proofErr w:type="spellEnd"/>
            <w:r w:rsidRPr="001B0DA3">
              <w:rPr>
                <w:rFonts w:asciiTheme="minorBidi" w:eastAsia="Arial" w:hAnsiTheme="minorBidi" w:cstheme="minorBidi"/>
                <w:sz w:val="22"/>
                <w:szCs w:val="22"/>
              </w:rPr>
              <w:t>)</w:t>
            </w:r>
          </w:p>
        </w:tc>
        <w:tc>
          <w:tcPr>
            <w:tcW w:w="2427" w:type="dxa"/>
            <w:vAlign w:val="center"/>
          </w:tcPr>
          <w:p w14:paraId="4F1DAB73"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2 license</w:t>
            </w:r>
          </w:p>
        </w:tc>
      </w:tr>
      <w:tr w:rsidR="004634E4" w:rsidRPr="001B0DA3" w14:paraId="5CFE8031" w14:textId="77777777">
        <w:trPr>
          <w:trHeight w:val="288"/>
        </w:trPr>
        <w:tc>
          <w:tcPr>
            <w:tcW w:w="981" w:type="dxa"/>
            <w:vAlign w:val="center"/>
          </w:tcPr>
          <w:p w14:paraId="0641A881" w14:textId="77777777" w:rsidR="004634E4" w:rsidRPr="001B0DA3"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1FEA2386"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Spreadsheet Software (MS Excel or Google Sheets)</w:t>
            </w:r>
          </w:p>
        </w:tc>
        <w:tc>
          <w:tcPr>
            <w:tcW w:w="2427" w:type="dxa"/>
            <w:vAlign w:val="center"/>
          </w:tcPr>
          <w:p w14:paraId="74618A2B"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Community version as per requirement</w:t>
            </w:r>
          </w:p>
        </w:tc>
      </w:tr>
      <w:tr w:rsidR="004634E4" w:rsidRPr="001B0DA3" w14:paraId="6034C87C" w14:textId="77777777">
        <w:trPr>
          <w:trHeight w:val="251"/>
        </w:trPr>
        <w:tc>
          <w:tcPr>
            <w:tcW w:w="981" w:type="dxa"/>
            <w:vAlign w:val="center"/>
          </w:tcPr>
          <w:p w14:paraId="2A88B949" w14:textId="77777777" w:rsidR="004634E4" w:rsidRPr="001B0DA3"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5A38E50F"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PDF Reader and Writer Tools</w:t>
            </w:r>
          </w:p>
        </w:tc>
        <w:tc>
          <w:tcPr>
            <w:tcW w:w="2427" w:type="dxa"/>
            <w:vAlign w:val="center"/>
          </w:tcPr>
          <w:p w14:paraId="53B84B7C"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As required</w:t>
            </w:r>
          </w:p>
        </w:tc>
      </w:tr>
      <w:tr w:rsidR="004634E4" w:rsidRPr="001B0DA3" w14:paraId="04374205" w14:textId="77777777">
        <w:trPr>
          <w:trHeight w:val="288"/>
        </w:trPr>
        <w:tc>
          <w:tcPr>
            <w:tcW w:w="981" w:type="dxa"/>
            <w:vAlign w:val="center"/>
          </w:tcPr>
          <w:p w14:paraId="63FC2139" w14:textId="77777777" w:rsidR="004634E4" w:rsidRPr="001B0DA3"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5A93824A" w14:textId="76BAE624"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Diagramming Tools (e.g., Draw.io, Lucid</w:t>
            </w:r>
            <w:r w:rsidR="00856EFE" w:rsidRPr="001B0DA3">
              <w:rPr>
                <w:rFonts w:asciiTheme="minorBidi" w:eastAsia="Arial" w:hAnsiTheme="minorBidi" w:cstheme="minorBidi"/>
                <w:sz w:val="22"/>
                <w:szCs w:val="22"/>
              </w:rPr>
              <w:t xml:space="preserve"> </w:t>
            </w:r>
            <w:r w:rsidRPr="001B0DA3">
              <w:rPr>
                <w:rFonts w:asciiTheme="minorBidi" w:eastAsia="Arial" w:hAnsiTheme="minorBidi" w:cstheme="minorBidi"/>
                <w:sz w:val="22"/>
                <w:szCs w:val="22"/>
              </w:rPr>
              <w:t>chart)</w:t>
            </w:r>
          </w:p>
        </w:tc>
        <w:tc>
          <w:tcPr>
            <w:tcW w:w="2427" w:type="dxa"/>
            <w:vAlign w:val="center"/>
          </w:tcPr>
          <w:p w14:paraId="67FA3104"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Community version as per requirement</w:t>
            </w:r>
          </w:p>
        </w:tc>
      </w:tr>
      <w:tr w:rsidR="004634E4" w:rsidRPr="001B0DA3" w14:paraId="1BA1526B" w14:textId="77777777">
        <w:trPr>
          <w:trHeight w:val="288"/>
        </w:trPr>
        <w:tc>
          <w:tcPr>
            <w:tcW w:w="981" w:type="dxa"/>
            <w:vAlign w:val="center"/>
          </w:tcPr>
          <w:p w14:paraId="56EC6BF1" w14:textId="77777777" w:rsidR="004634E4" w:rsidRPr="001B0DA3"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46F5EA3F"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 xml:space="preserve">Project Management Software (e.g., Trello, </w:t>
            </w:r>
            <w:proofErr w:type="spellStart"/>
            <w:r w:rsidRPr="001B0DA3">
              <w:rPr>
                <w:rFonts w:asciiTheme="minorBidi" w:eastAsia="Arial" w:hAnsiTheme="minorBidi" w:cstheme="minorBidi"/>
                <w:sz w:val="22"/>
                <w:szCs w:val="22"/>
              </w:rPr>
              <w:t>ClickUp</w:t>
            </w:r>
            <w:proofErr w:type="spellEnd"/>
            <w:r w:rsidRPr="001B0DA3">
              <w:rPr>
                <w:rFonts w:asciiTheme="minorBidi" w:eastAsia="Arial" w:hAnsiTheme="minorBidi" w:cstheme="minorBidi"/>
                <w:sz w:val="22"/>
                <w:szCs w:val="22"/>
              </w:rPr>
              <w:t>, MS Project)</w:t>
            </w:r>
          </w:p>
        </w:tc>
        <w:tc>
          <w:tcPr>
            <w:tcW w:w="2427" w:type="dxa"/>
            <w:vAlign w:val="center"/>
          </w:tcPr>
          <w:p w14:paraId="632849BA"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Community version as per requirement</w:t>
            </w:r>
          </w:p>
        </w:tc>
      </w:tr>
      <w:tr w:rsidR="004634E4" w:rsidRPr="001B0DA3" w14:paraId="527520F1" w14:textId="77777777">
        <w:trPr>
          <w:trHeight w:val="251"/>
        </w:trPr>
        <w:tc>
          <w:tcPr>
            <w:tcW w:w="981" w:type="dxa"/>
            <w:vAlign w:val="center"/>
          </w:tcPr>
          <w:p w14:paraId="16E3914A" w14:textId="77777777" w:rsidR="004634E4" w:rsidRPr="001B0DA3"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33498320"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 xml:space="preserve">Database Tools (e.g., MySQL Workbench, </w:t>
            </w:r>
            <w:proofErr w:type="spellStart"/>
            <w:r w:rsidRPr="001B0DA3">
              <w:rPr>
                <w:rFonts w:asciiTheme="minorBidi" w:eastAsia="Arial" w:hAnsiTheme="minorBidi" w:cstheme="minorBidi"/>
                <w:sz w:val="22"/>
                <w:szCs w:val="22"/>
              </w:rPr>
              <w:t>DBeaver</w:t>
            </w:r>
            <w:proofErr w:type="spellEnd"/>
            <w:r w:rsidRPr="001B0DA3">
              <w:rPr>
                <w:rFonts w:asciiTheme="minorBidi" w:eastAsia="Arial" w:hAnsiTheme="minorBidi" w:cstheme="minorBidi"/>
                <w:sz w:val="22"/>
                <w:szCs w:val="22"/>
              </w:rPr>
              <w:t>)</w:t>
            </w:r>
          </w:p>
        </w:tc>
        <w:tc>
          <w:tcPr>
            <w:tcW w:w="2427" w:type="dxa"/>
            <w:vAlign w:val="center"/>
          </w:tcPr>
          <w:p w14:paraId="263821CB"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Community Version</w:t>
            </w:r>
          </w:p>
        </w:tc>
      </w:tr>
      <w:tr w:rsidR="004634E4" w:rsidRPr="001B0DA3" w14:paraId="2D80487B" w14:textId="77777777">
        <w:trPr>
          <w:trHeight w:val="288"/>
        </w:trPr>
        <w:tc>
          <w:tcPr>
            <w:tcW w:w="981" w:type="dxa"/>
            <w:vAlign w:val="center"/>
          </w:tcPr>
          <w:p w14:paraId="727DA03B" w14:textId="77777777" w:rsidR="004634E4" w:rsidRPr="001B0DA3"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5878D9BD"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ERP Demonstration Tools (generic open-source ERP for lab use)</w:t>
            </w:r>
          </w:p>
        </w:tc>
        <w:tc>
          <w:tcPr>
            <w:tcW w:w="2427" w:type="dxa"/>
            <w:vAlign w:val="center"/>
          </w:tcPr>
          <w:p w14:paraId="2F460D7D"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Installed per System</w:t>
            </w:r>
          </w:p>
        </w:tc>
      </w:tr>
      <w:tr w:rsidR="004634E4" w:rsidRPr="001B0DA3" w14:paraId="4F2F2989" w14:textId="77777777">
        <w:trPr>
          <w:trHeight w:val="251"/>
        </w:trPr>
        <w:tc>
          <w:tcPr>
            <w:tcW w:w="981" w:type="dxa"/>
            <w:vAlign w:val="center"/>
          </w:tcPr>
          <w:p w14:paraId="2D6968E2" w14:textId="77777777" w:rsidR="004634E4" w:rsidRPr="001B0DA3"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3FE9638B"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 xml:space="preserve">Virtualization Software (e.g., </w:t>
            </w:r>
            <w:proofErr w:type="spellStart"/>
            <w:r w:rsidRPr="001B0DA3">
              <w:rPr>
                <w:rFonts w:asciiTheme="minorBidi" w:eastAsia="Arial" w:hAnsiTheme="minorBidi" w:cstheme="minorBidi"/>
                <w:sz w:val="22"/>
                <w:szCs w:val="22"/>
              </w:rPr>
              <w:t>VirtualBox</w:t>
            </w:r>
            <w:proofErr w:type="spellEnd"/>
            <w:r w:rsidRPr="001B0DA3">
              <w:rPr>
                <w:rFonts w:asciiTheme="minorBidi" w:eastAsia="Arial" w:hAnsiTheme="minorBidi" w:cstheme="minorBidi"/>
                <w:sz w:val="22"/>
                <w:szCs w:val="22"/>
              </w:rPr>
              <w:t>, VMware Workstation)</w:t>
            </w:r>
          </w:p>
        </w:tc>
        <w:tc>
          <w:tcPr>
            <w:tcW w:w="2427" w:type="dxa"/>
            <w:vAlign w:val="center"/>
          </w:tcPr>
          <w:p w14:paraId="779CA33C"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Community version as per requirement</w:t>
            </w:r>
          </w:p>
        </w:tc>
      </w:tr>
      <w:tr w:rsidR="004634E4" w:rsidRPr="001B0DA3" w14:paraId="6E10DC50" w14:textId="77777777">
        <w:trPr>
          <w:trHeight w:val="288"/>
        </w:trPr>
        <w:tc>
          <w:tcPr>
            <w:tcW w:w="981" w:type="dxa"/>
            <w:vAlign w:val="center"/>
          </w:tcPr>
          <w:p w14:paraId="5F594675" w14:textId="77777777" w:rsidR="004634E4" w:rsidRPr="001B0DA3"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7EF0E099"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Browsers (Chrome, Firefox)</w:t>
            </w:r>
          </w:p>
        </w:tc>
        <w:tc>
          <w:tcPr>
            <w:tcW w:w="2427" w:type="dxa"/>
            <w:vAlign w:val="center"/>
          </w:tcPr>
          <w:p w14:paraId="79E55593"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Installed per system</w:t>
            </w:r>
          </w:p>
        </w:tc>
      </w:tr>
      <w:tr w:rsidR="004634E4" w:rsidRPr="001B0DA3" w14:paraId="652153D1" w14:textId="77777777">
        <w:trPr>
          <w:trHeight w:val="288"/>
        </w:trPr>
        <w:tc>
          <w:tcPr>
            <w:tcW w:w="981" w:type="dxa"/>
            <w:vAlign w:val="center"/>
          </w:tcPr>
          <w:p w14:paraId="17E0E945" w14:textId="77777777" w:rsidR="004634E4" w:rsidRPr="001B0DA3"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2A61A774"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Code Editor (e.g., VS Code, Notepad++)</w:t>
            </w:r>
          </w:p>
        </w:tc>
        <w:tc>
          <w:tcPr>
            <w:tcW w:w="2427" w:type="dxa"/>
            <w:vAlign w:val="center"/>
          </w:tcPr>
          <w:p w14:paraId="7F61C722"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Community version as per requirement</w:t>
            </w:r>
          </w:p>
        </w:tc>
      </w:tr>
      <w:tr w:rsidR="004634E4" w:rsidRPr="001B0DA3" w14:paraId="3BC05C6B" w14:textId="77777777">
        <w:trPr>
          <w:trHeight w:val="251"/>
        </w:trPr>
        <w:tc>
          <w:tcPr>
            <w:tcW w:w="981" w:type="dxa"/>
            <w:vAlign w:val="center"/>
          </w:tcPr>
          <w:p w14:paraId="4A996B7E" w14:textId="77777777" w:rsidR="004634E4" w:rsidRPr="001B0DA3"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7ABD9032" w14:textId="5A7D5011"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Report Designing Tools (e.g., Jasper</w:t>
            </w:r>
            <w:r w:rsidR="00856EFE" w:rsidRPr="001B0DA3">
              <w:rPr>
                <w:rFonts w:asciiTheme="minorBidi" w:eastAsia="Arial" w:hAnsiTheme="minorBidi" w:cstheme="minorBidi"/>
                <w:sz w:val="22"/>
                <w:szCs w:val="22"/>
              </w:rPr>
              <w:t xml:space="preserve"> </w:t>
            </w:r>
            <w:r w:rsidRPr="001B0DA3">
              <w:rPr>
                <w:rFonts w:asciiTheme="minorBidi" w:eastAsia="Arial" w:hAnsiTheme="minorBidi" w:cstheme="minorBidi"/>
                <w:sz w:val="22"/>
                <w:szCs w:val="22"/>
              </w:rPr>
              <w:t>Reports, Crystal Reports)</w:t>
            </w:r>
          </w:p>
        </w:tc>
        <w:tc>
          <w:tcPr>
            <w:tcW w:w="2427" w:type="dxa"/>
            <w:vAlign w:val="center"/>
          </w:tcPr>
          <w:p w14:paraId="5551BCAF"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Community version as per requirement</w:t>
            </w:r>
          </w:p>
        </w:tc>
      </w:tr>
      <w:tr w:rsidR="004634E4" w:rsidRPr="001B0DA3" w14:paraId="57E4337A" w14:textId="77777777">
        <w:trPr>
          <w:trHeight w:val="288"/>
        </w:trPr>
        <w:tc>
          <w:tcPr>
            <w:tcW w:w="981" w:type="dxa"/>
            <w:vAlign w:val="center"/>
          </w:tcPr>
          <w:p w14:paraId="5DA63C5A" w14:textId="77777777" w:rsidR="004634E4" w:rsidRPr="001B0DA3"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4D662D79"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Antivirus / Endpoint Protection Software</w:t>
            </w:r>
          </w:p>
        </w:tc>
        <w:tc>
          <w:tcPr>
            <w:tcW w:w="2427" w:type="dxa"/>
            <w:vAlign w:val="center"/>
          </w:tcPr>
          <w:p w14:paraId="63EB608F"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Community version/Licensed</w:t>
            </w:r>
          </w:p>
        </w:tc>
      </w:tr>
      <w:tr w:rsidR="004634E4" w:rsidRPr="001B0DA3" w14:paraId="05DE4E2E" w14:textId="77777777">
        <w:trPr>
          <w:trHeight w:val="251"/>
        </w:trPr>
        <w:tc>
          <w:tcPr>
            <w:tcW w:w="981" w:type="dxa"/>
            <w:vAlign w:val="center"/>
          </w:tcPr>
          <w:p w14:paraId="6897ADE1" w14:textId="77777777" w:rsidR="004634E4" w:rsidRPr="001B0DA3"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1DF6736C"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Role-Based Access Management Demo Tool</w:t>
            </w:r>
          </w:p>
        </w:tc>
        <w:tc>
          <w:tcPr>
            <w:tcW w:w="2427" w:type="dxa"/>
            <w:vAlign w:val="center"/>
          </w:tcPr>
          <w:p w14:paraId="12B6B22E"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As required</w:t>
            </w:r>
          </w:p>
        </w:tc>
      </w:tr>
      <w:tr w:rsidR="004634E4" w:rsidRPr="001B0DA3" w14:paraId="59F042EC" w14:textId="77777777">
        <w:trPr>
          <w:trHeight w:val="288"/>
        </w:trPr>
        <w:tc>
          <w:tcPr>
            <w:tcW w:w="981" w:type="dxa"/>
            <w:vAlign w:val="center"/>
          </w:tcPr>
          <w:p w14:paraId="3C69E86B" w14:textId="77777777" w:rsidR="004634E4" w:rsidRPr="001B0DA3"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46062311"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Document Management Tool (e.g., Alfresco, Google Drive)</w:t>
            </w:r>
          </w:p>
        </w:tc>
        <w:tc>
          <w:tcPr>
            <w:tcW w:w="2427" w:type="dxa"/>
            <w:vAlign w:val="center"/>
          </w:tcPr>
          <w:p w14:paraId="747C26FA"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Community version/Licensed</w:t>
            </w:r>
          </w:p>
        </w:tc>
      </w:tr>
      <w:tr w:rsidR="004634E4" w:rsidRPr="001B0DA3" w14:paraId="36B6D478" w14:textId="77777777">
        <w:trPr>
          <w:trHeight w:val="251"/>
        </w:trPr>
        <w:tc>
          <w:tcPr>
            <w:tcW w:w="981" w:type="dxa"/>
            <w:vAlign w:val="center"/>
          </w:tcPr>
          <w:p w14:paraId="71444C8B" w14:textId="77777777" w:rsidR="004634E4" w:rsidRPr="001B0DA3" w:rsidRDefault="004634E4">
            <w:pPr>
              <w:numPr>
                <w:ilvl w:val="0"/>
                <w:numId w:val="42"/>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64397784"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Communication Tools (e.g., Slack, MS Teams, Zoom)</w:t>
            </w:r>
          </w:p>
        </w:tc>
        <w:tc>
          <w:tcPr>
            <w:tcW w:w="2427" w:type="dxa"/>
            <w:vAlign w:val="center"/>
          </w:tcPr>
          <w:p w14:paraId="0BAAE8EF" w14:textId="333D5F58"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Community version/Licensed as required</w:t>
            </w:r>
          </w:p>
        </w:tc>
      </w:tr>
    </w:tbl>
    <w:p w14:paraId="1F01C98D" w14:textId="77777777" w:rsidR="004634E4" w:rsidRPr="001B0DA3" w:rsidRDefault="004634E4">
      <w:pPr>
        <w:spacing w:line="276" w:lineRule="auto"/>
        <w:rPr>
          <w:rFonts w:asciiTheme="minorBidi" w:eastAsia="Arial" w:hAnsiTheme="minorBidi" w:cstheme="minorBidi"/>
          <w:sz w:val="22"/>
          <w:szCs w:val="22"/>
        </w:rPr>
      </w:pPr>
    </w:p>
    <w:p w14:paraId="229DE46A" w14:textId="77777777" w:rsidR="004634E4" w:rsidRPr="001B0DA3" w:rsidRDefault="00403873">
      <w:pPr>
        <w:spacing w:line="276" w:lineRule="auto"/>
        <w:rPr>
          <w:rFonts w:asciiTheme="minorBidi" w:eastAsia="Arial" w:hAnsiTheme="minorBidi" w:cstheme="minorBidi"/>
          <w:b/>
          <w:sz w:val="22"/>
          <w:szCs w:val="22"/>
        </w:rPr>
      </w:pPr>
      <w:r w:rsidRPr="001B0DA3">
        <w:rPr>
          <w:rFonts w:asciiTheme="minorBidi" w:eastAsia="Arial" w:hAnsiTheme="minorBidi" w:cstheme="minorBidi"/>
          <w:b/>
          <w:sz w:val="22"/>
          <w:szCs w:val="22"/>
        </w:rPr>
        <w:t>List of Consumables</w:t>
      </w:r>
    </w:p>
    <w:p w14:paraId="1E508735" w14:textId="77777777" w:rsidR="004634E4" w:rsidRPr="001B0DA3" w:rsidRDefault="004634E4">
      <w:pPr>
        <w:spacing w:line="276" w:lineRule="auto"/>
        <w:rPr>
          <w:rFonts w:asciiTheme="minorBidi" w:eastAsia="Arial" w:hAnsiTheme="minorBidi" w:cstheme="minorBidi"/>
          <w:sz w:val="22"/>
          <w:szCs w:val="22"/>
        </w:rPr>
      </w:pPr>
    </w:p>
    <w:tbl>
      <w:tblPr>
        <w:tblStyle w:val="affffffff3"/>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55"/>
        <w:gridCol w:w="5970"/>
        <w:gridCol w:w="2551"/>
      </w:tblGrid>
      <w:tr w:rsidR="004634E4" w:rsidRPr="001B0DA3" w14:paraId="31275357" w14:textId="77777777">
        <w:trPr>
          <w:trHeight w:val="459"/>
        </w:trPr>
        <w:tc>
          <w:tcPr>
            <w:tcW w:w="1255" w:type="dxa"/>
            <w:vAlign w:val="center"/>
          </w:tcPr>
          <w:p w14:paraId="125FC7C9" w14:textId="6D3506FB" w:rsidR="004634E4" w:rsidRPr="001B0DA3" w:rsidRDefault="00403873">
            <w:pPr>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Serial No.</w:t>
            </w:r>
          </w:p>
        </w:tc>
        <w:tc>
          <w:tcPr>
            <w:tcW w:w="5970" w:type="dxa"/>
            <w:vAlign w:val="center"/>
          </w:tcPr>
          <w:p w14:paraId="7F802117" w14:textId="77777777" w:rsidR="004634E4" w:rsidRPr="001B0DA3" w:rsidRDefault="00403873">
            <w:pPr>
              <w:rPr>
                <w:rFonts w:asciiTheme="minorBidi" w:eastAsia="Arial" w:hAnsiTheme="minorBidi" w:cstheme="minorBidi"/>
                <w:b/>
                <w:sz w:val="22"/>
                <w:szCs w:val="22"/>
              </w:rPr>
            </w:pPr>
            <w:r w:rsidRPr="001B0DA3">
              <w:rPr>
                <w:rFonts w:asciiTheme="minorBidi" w:eastAsia="Arial" w:hAnsiTheme="minorBidi" w:cstheme="minorBidi"/>
                <w:b/>
                <w:sz w:val="22"/>
                <w:szCs w:val="22"/>
              </w:rPr>
              <w:t>Item</w:t>
            </w:r>
          </w:p>
        </w:tc>
        <w:tc>
          <w:tcPr>
            <w:tcW w:w="2551" w:type="dxa"/>
            <w:vAlign w:val="center"/>
          </w:tcPr>
          <w:p w14:paraId="71825C99" w14:textId="77777777" w:rsidR="004634E4" w:rsidRPr="001B0DA3" w:rsidRDefault="00403873">
            <w:pPr>
              <w:jc w:val="center"/>
              <w:rPr>
                <w:rFonts w:asciiTheme="minorBidi" w:eastAsia="Arial" w:hAnsiTheme="minorBidi" w:cstheme="minorBidi"/>
                <w:b/>
                <w:sz w:val="22"/>
                <w:szCs w:val="22"/>
              </w:rPr>
            </w:pPr>
            <w:r w:rsidRPr="001B0DA3">
              <w:rPr>
                <w:rFonts w:asciiTheme="minorBidi" w:eastAsia="Arial" w:hAnsiTheme="minorBidi" w:cstheme="minorBidi"/>
                <w:b/>
                <w:sz w:val="22"/>
                <w:szCs w:val="22"/>
              </w:rPr>
              <w:t>Qty. Required</w:t>
            </w:r>
          </w:p>
        </w:tc>
      </w:tr>
      <w:tr w:rsidR="004634E4" w:rsidRPr="001B0DA3" w14:paraId="55787143" w14:textId="77777777">
        <w:trPr>
          <w:trHeight w:val="314"/>
        </w:trPr>
        <w:tc>
          <w:tcPr>
            <w:tcW w:w="1255" w:type="dxa"/>
            <w:vAlign w:val="center"/>
          </w:tcPr>
          <w:p w14:paraId="4CB510E3"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1.</w:t>
            </w:r>
          </w:p>
        </w:tc>
        <w:tc>
          <w:tcPr>
            <w:tcW w:w="5970" w:type="dxa"/>
            <w:vAlign w:val="center"/>
          </w:tcPr>
          <w:p w14:paraId="5955BDF6"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Notebook</w:t>
            </w:r>
          </w:p>
        </w:tc>
        <w:tc>
          <w:tcPr>
            <w:tcW w:w="2551" w:type="dxa"/>
            <w:vAlign w:val="center"/>
          </w:tcPr>
          <w:p w14:paraId="49657CFA"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r w:rsidR="004634E4" w:rsidRPr="001B0DA3" w14:paraId="35474E25" w14:textId="77777777">
        <w:trPr>
          <w:trHeight w:val="260"/>
        </w:trPr>
        <w:tc>
          <w:tcPr>
            <w:tcW w:w="1255" w:type="dxa"/>
            <w:vAlign w:val="center"/>
          </w:tcPr>
          <w:p w14:paraId="089E0D81"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2.</w:t>
            </w:r>
          </w:p>
        </w:tc>
        <w:tc>
          <w:tcPr>
            <w:tcW w:w="5970" w:type="dxa"/>
            <w:vAlign w:val="center"/>
          </w:tcPr>
          <w:p w14:paraId="3278D280"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Pen</w:t>
            </w:r>
          </w:p>
        </w:tc>
        <w:tc>
          <w:tcPr>
            <w:tcW w:w="2551" w:type="dxa"/>
            <w:vAlign w:val="center"/>
          </w:tcPr>
          <w:p w14:paraId="60303AA9"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25</w:t>
            </w:r>
          </w:p>
        </w:tc>
      </w:tr>
      <w:tr w:rsidR="004634E4" w:rsidRPr="001B0DA3" w14:paraId="16777D1D" w14:textId="77777777">
        <w:trPr>
          <w:trHeight w:val="350"/>
        </w:trPr>
        <w:tc>
          <w:tcPr>
            <w:tcW w:w="1255" w:type="dxa"/>
            <w:vAlign w:val="center"/>
          </w:tcPr>
          <w:p w14:paraId="0B8DB8BD"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3.</w:t>
            </w:r>
          </w:p>
        </w:tc>
        <w:tc>
          <w:tcPr>
            <w:tcW w:w="5970" w:type="dxa"/>
            <w:vAlign w:val="center"/>
          </w:tcPr>
          <w:p w14:paraId="56F4CF39"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Board Marker</w:t>
            </w:r>
          </w:p>
        </w:tc>
        <w:tc>
          <w:tcPr>
            <w:tcW w:w="2551" w:type="dxa"/>
            <w:vAlign w:val="center"/>
          </w:tcPr>
          <w:p w14:paraId="08BEB020"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10</w:t>
            </w:r>
          </w:p>
        </w:tc>
      </w:tr>
      <w:tr w:rsidR="004634E4" w:rsidRPr="001B0DA3" w14:paraId="3D46D66E" w14:textId="77777777">
        <w:trPr>
          <w:trHeight w:val="321"/>
        </w:trPr>
        <w:tc>
          <w:tcPr>
            <w:tcW w:w="1255" w:type="dxa"/>
            <w:vAlign w:val="center"/>
          </w:tcPr>
          <w:p w14:paraId="010791F0"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4.</w:t>
            </w:r>
          </w:p>
        </w:tc>
        <w:tc>
          <w:tcPr>
            <w:tcW w:w="5970" w:type="dxa"/>
            <w:vAlign w:val="center"/>
          </w:tcPr>
          <w:p w14:paraId="1A7653D8"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Fire Extinguisher</w:t>
            </w:r>
          </w:p>
        </w:tc>
        <w:tc>
          <w:tcPr>
            <w:tcW w:w="2551" w:type="dxa"/>
            <w:vAlign w:val="center"/>
          </w:tcPr>
          <w:p w14:paraId="487B4D07"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1</w:t>
            </w:r>
          </w:p>
        </w:tc>
      </w:tr>
      <w:tr w:rsidR="004634E4" w:rsidRPr="001B0DA3" w14:paraId="21E2BB37" w14:textId="77777777">
        <w:trPr>
          <w:trHeight w:val="413"/>
        </w:trPr>
        <w:tc>
          <w:tcPr>
            <w:tcW w:w="1255" w:type="dxa"/>
            <w:vAlign w:val="center"/>
          </w:tcPr>
          <w:p w14:paraId="619D03C3"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5.</w:t>
            </w:r>
          </w:p>
        </w:tc>
        <w:tc>
          <w:tcPr>
            <w:tcW w:w="5970" w:type="dxa"/>
            <w:vAlign w:val="center"/>
          </w:tcPr>
          <w:p w14:paraId="5FA64CD2"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First Aid Kit</w:t>
            </w:r>
          </w:p>
        </w:tc>
        <w:tc>
          <w:tcPr>
            <w:tcW w:w="2551" w:type="dxa"/>
            <w:vAlign w:val="center"/>
          </w:tcPr>
          <w:p w14:paraId="09DDED3C"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1</w:t>
            </w:r>
          </w:p>
        </w:tc>
      </w:tr>
      <w:tr w:rsidR="004634E4" w:rsidRPr="001B0DA3" w14:paraId="515482AD" w14:textId="77777777">
        <w:trPr>
          <w:trHeight w:val="413"/>
        </w:trPr>
        <w:tc>
          <w:tcPr>
            <w:tcW w:w="1255" w:type="dxa"/>
            <w:vAlign w:val="center"/>
          </w:tcPr>
          <w:p w14:paraId="1234EB19"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6.</w:t>
            </w:r>
          </w:p>
        </w:tc>
        <w:tc>
          <w:tcPr>
            <w:tcW w:w="5970" w:type="dxa"/>
            <w:vAlign w:val="center"/>
          </w:tcPr>
          <w:p w14:paraId="132BE7D1"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Stationery (Staplers, Markers, Folders)</w:t>
            </w:r>
          </w:p>
        </w:tc>
        <w:tc>
          <w:tcPr>
            <w:tcW w:w="2551" w:type="dxa"/>
            <w:vAlign w:val="center"/>
          </w:tcPr>
          <w:p w14:paraId="1668E637"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As required</w:t>
            </w:r>
          </w:p>
        </w:tc>
      </w:tr>
      <w:tr w:rsidR="004634E4" w:rsidRPr="001B0DA3" w14:paraId="43BC9D29" w14:textId="77777777">
        <w:trPr>
          <w:trHeight w:val="440"/>
        </w:trPr>
        <w:tc>
          <w:tcPr>
            <w:tcW w:w="1255" w:type="dxa"/>
            <w:vAlign w:val="center"/>
          </w:tcPr>
          <w:p w14:paraId="3226179E"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7.</w:t>
            </w:r>
          </w:p>
        </w:tc>
        <w:tc>
          <w:tcPr>
            <w:tcW w:w="5970" w:type="dxa"/>
            <w:vAlign w:val="center"/>
          </w:tcPr>
          <w:p w14:paraId="7A64CA08"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 xml:space="preserve">Operating Systems - Windows </w:t>
            </w:r>
          </w:p>
        </w:tc>
        <w:tc>
          <w:tcPr>
            <w:tcW w:w="2551" w:type="dxa"/>
            <w:vAlign w:val="center"/>
          </w:tcPr>
          <w:p w14:paraId="07A7999C"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Licensing as per requirement</w:t>
            </w:r>
          </w:p>
        </w:tc>
      </w:tr>
      <w:tr w:rsidR="004634E4" w:rsidRPr="001B0DA3" w14:paraId="78A215AE" w14:textId="77777777">
        <w:trPr>
          <w:trHeight w:val="417"/>
        </w:trPr>
        <w:tc>
          <w:tcPr>
            <w:tcW w:w="1255" w:type="dxa"/>
            <w:vAlign w:val="center"/>
          </w:tcPr>
          <w:p w14:paraId="35E5FD2B"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lastRenderedPageBreak/>
              <w:t>8.</w:t>
            </w:r>
          </w:p>
        </w:tc>
        <w:tc>
          <w:tcPr>
            <w:tcW w:w="5970" w:type="dxa"/>
            <w:vAlign w:val="center"/>
          </w:tcPr>
          <w:p w14:paraId="532E3B34"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MS Office Suite</w:t>
            </w:r>
          </w:p>
        </w:tc>
        <w:tc>
          <w:tcPr>
            <w:tcW w:w="2551" w:type="dxa"/>
            <w:vAlign w:val="center"/>
          </w:tcPr>
          <w:p w14:paraId="2FA218E7"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1 Enterprise License</w:t>
            </w:r>
          </w:p>
        </w:tc>
      </w:tr>
      <w:tr w:rsidR="004634E4" w:rsidRPr="001B0DA3" w14:paraId="6492758A" w14:textId="77777777">
        <w:trPr>
          <w:trHeight w:val="251"/>
        </w:trPr>
        <w:tc>
          <w:tcPr>
            <w:tcW w:w="1255" w:type="dxa"/>
            <w:vAlign w:val="center"/>
          </w:tcPr>
          <w:p w14:paraId="7D26A427"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9.</w:t>
            </w:r>
          </w:p>
        </w:tc>
        <w:tc>
          <w:tcPr>
            <w:tcW w:w="5970" w:type="dxa"/>
            <w:vAlign w:val="center"/>
          </w:tcPr>
          <w:p w14:paraId="4E74543E"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ERP Practice Worksheets</w:t>
            </w:r>
          </w:p>
        </w:tc>
        <w:tc>
          <w:tcPr>
            <w:tcW w:w="2551" w:type="dxa"/>
            <w:vAlign w:val="center"/>
          </w:tcPr>
          <w:p w14:paraId="5FD0B3E6" w14:textId="77777777" w:rsidR="004634E4" w:rsidRPr="001B0DA3" w:rsidRDefault="00403873">
            <w:pPr>
              <w:ind w:left="720"/>
              <w:rPr>
                <w:rFonts w:asciiTheme="minorBidi" w:eastAsia="Arial" w:hAnsiTheme="minorBidi" w:cstheme="minorBidi"/>
                <w:sz w:val="22"/>
                <w:szCs w:val="22"/>
              </w:rPr>
            </w:pPr>
            <w:r w:rsidRPr="001B0DA3">
              <w:rPr>
                <w:rFonts w:asciiTheme="minorBidi" w:eastAsia="Arial" w:hAnsiTheme="minorBidi" w:cstheme="minorBidi"/>
                <w:sz w:val="22"/>
                <w:szCs w:val="22"/>
              </w:rPr>
              <w:t>As per training plan</w:t>
            </w:r>
          </w:p>
        </w:tc>
      </w:tr>
      <w:tr w:rsidR="004634E4" w:rsidRPr="001B0DA3" w14:paraId="66E65EB1" w14:textId="77777777">
        <w:trPr>
          <w:trHeight w:val="251"/>
        </w:trPr>
        <w:tc>
          <w:tcPr>
            <w:tcW w:w="1255" w:type="dxa"/>
            <w:vAlign w:val="center"/>
          </w:tcPr>
          <w:p w14:paraId="61B41A0E" w14:textId="77777777" w:rsidR="004634E4" w:rsidRPr="001B0DA3" w:rsidRDefault="00403873">
            <w:pPr>
              <w:jc w:val="center"/>
              <w:rPr>
                <w:rFonts w:asciiTheme="minorBidi" w:eastAsia="Arial" w:hAnsiTheme="minorBidi" w:cstheme="minorBidi"/>
                <w:sz w:val="22"/>
                <w:szCs w:val="22"/>
              </w:rPr>
            </w:pPr>
            <w:r w:rsidRPr="001B0DA3">
              <w:rPr>
                <w:rFonts w:asciiTheme="minorBidi" w:eastAsia="Arial" w:hAnsiTheme="minorBidi" w:cstheme="minorBidi"/>
                <w:sz w:val="22"/>
                <w:szCs w:val="22"/>
              </w:rPr>
              <w:t>10.</w:t>
            </w:r>
          </w:p>
        </w:tc>
        <w:tc>
          <w:tcPr>
            <w:tcW w:w="5970" w:type="dxa"/>
            <w:vAlign w:val="center"/>
          </w:tcPr>
          <w:p w14:paraId="55586CA4" w14:textId="77777777" w:rsidR="004634E4" w:rsidRPr="001B0DA3" w:rsidRDefault="00403873">
            <w:pPr>
              <w:rPr>
                <w:rFonts w:asciiTheme="minorBidi" w:eastAsia="Arial" w:hAnsiTheme="minorBidi" w:cstheme="minorBidi"/>
                <w:sz w:val="22"/>
                <w:szCs w:val="22"/>
              </w:rPr>
            </w:pPr>
            <w:r w:rsidRPr="001B0DA3">
              <w:rPr>
                <w:rFonts w:asciiTheme="minorBidi" w:eastAsia="Arial" w:hAnsiTheme="minorBidi" w:cstheme="minorBidi"/>
                <w:sz w:val="22"/>
                <w:szCs w:val="22"/>
              </w:rPr>
              <w:t>Power Extension Cords</w:t>
            </w:r>
          </w:p>
        </w:tc>
        <w:tc>
          <w:tcPr>
            <w:tcW w:w="2551" w:type="dxa"/>
            <w:vAlign w:val="center"/>
          </w:tcPr>
          <w:p w14:paraId="3C4CBC73" w14:textId="1E0627E4" w:rsidR="004634E4" w:rsidRPr="001B0DA3" w:rsidRDefault="00403873">
            <w:pPr>
              <w:ind w:left="720"/>
              <w:rPr>
                <w:rFonts w:asciiTheme="minorBidi" w:eastAsia="Arial" w:hAnsiTheme="minorBidi" w:cstheme="minorBidi"/>
                <w:sz w:val="22"/>
                <w:szCs w:val="22"/>
              </w:rPr>
            </w:pPr>
            <w:r w:rsidRPr="001B0DA3">
              <w:rPr>
                <w:rFonts w:asciiTheme="minorBidi" w:eastAsia="Arial" w:hAnsiTheme="minorBidi" w:cstheme="minorBidi"/>
                <w:sz w:val="22"/>
                <w:szCs w:val="22"/>
              </w:rPr>
              <w:t>As required</w:t>
            </w:r>
          </w:p>
        </w:tc>
      </w:tr>
    </w:tbl>
    <w:p w14:paraId="2ECBA11E" w14:textId="77777777" w:rsidR="004634E4" w:rsidRPr="001B0DA3" w:rsidRDefault="004634E4">
      <w:pPr>
        <w:spacing w:after="160" w:line="259" w:lineRule="auto"/>
        <w:rPr>
          <w:rFonts w:asciiTheme="minorBidi" w:eastAsia="Arial" w:hAnsiTheme="minorBidi" w:cstheme="minorBidi"/>
          <w:b/>
          <w:sz w:val="22"/>
          <w:szCs w:val="22"/>
        </w:rPr>
      </w:pPr>
    </w:p>
    <w:p w14:paraId="54F0B631" w14:textId="77777777" w:rsidR="004634E4" w:rsidRPr="001B0DA3" w:rsidRDefault="00403873" w:rsidP="00723076">
      <w:pPr>
        <w:pStyle w:val="Heading1"/>
        <w:numPr>
          <w:ilvl w:val="0"/>
          <w:numId w:val="38"/>
        </w:numPr>
        <w:rPr>
          <w:rFonts w:asciiTheme="minorBidi" w:hAnsiTheme="minorBidi" w:cstheme="minorBidi"/>
          <w:sz w:val="22"/>
          <w:szCs w:val="22"/>
          <w:highlight w:val="none"/>
        </w:rPr>
      </w:pPr>
      <w:bookmarkStart w:id="58" w:name="_Toc210923433"/>
      <w:r w:rsidRPr="001B0DA3">
        <w:rPr>
          <w:rFonts w:asciiTheme="minorBidi" w:hAnsiTheme="minorBidi" w:cstheme="minorBidi"/>
          <w:sz w:val="22"/>
          <w:szCs w:val="22"/>
          <w:highlight w:val="none"/>
        </w:rPr>
        <w:t>Members of Qualifications Development &amp; Review Committee</w:t>
      </w:r>
      <w:bookmarkEnd w:id="58"/>
    </w:p>
    <w:p w14:paraId="318A5BC8" w14:textId="77777777" w:rsidR="004634E4" w:rsidRPr="001B0DA3" w:rsidRDefault="00403873">
      <w:pPr>
        <w:spacing w:line="276" w:lineRule="auto"/>
        <w:ind w:left="-90"/>
        <w:jc w:val="both"/>
        <w:rPr>
          <w:rFonts w:asciiTheme="minorBidi" w:eastAsia="Arial" w:hAnsiTheme="minorBidi" w:cstheme="minorBidi"/>
          <w:sz w:val="22"/>
          <w:szCs w:val="22"/>
        </w:rPr>
      </w:pPr>
      <w:r w:rsidRPr="001B0DA3">
        <w:rPr>
          <w:rFonts w:asciiTheme="minorBidi" w:eastAsia="Arial" w:hAnsiTheme="minorBidi" w:cstheme="minorBidi"/>
          <w:sz w:val="22"/>
          <w:szCs w:val="22"/>
        </w:rPr>
        <w:t>The following members participated in the qualification committee of this qualification held at AVARI Towers Karachi.</w:t>
      </w:r>
    </w:p>
    <w:p w14:paraId="23EFC34D" w14:textId="77777777" w:rsidR="004634E4" w:rsidRPr="001B0DA3" w:rsidRDefault="004634E4">
      <w:pPr>
        <w:spacing w:line="276" w:lineRule="auto"/>
        <w:rPr>
          <w:rFonts w:asciiTheme="minorBidi" w:eastAsia="Arial" w:hAnsiTheme="minorBidi" w:cstheme="minorBidi"/>
          <w:sz w:val="22"/>
          <w:szCs w:val="22"/>
        </w:rPr>
      </w:pPr>
    </w:p>
    <w:tbl>
      <w:tblPr>
        <w:tblStyle w:val="affffffff4"/>
        <w:tblW w:w="9900" w:type="dxa"/>
        <w:tblInd w:w="-5" w:type="dxa"/>
        <w:tblBorders>
          <w:top w:val="single" w:sz="4" w:space="0" w:color="000000"/>
          <w:left w:val="single" w:sz="4" w:space="0" w:color="000000"/>
          <w:bottom w:val="nil"/>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25"/>
        <w:gridCol w:w="2325"/>
        <w:gridCol w:w="3600"/>
        <w:gridCol w:w="3150"/>
      </w:tblGrid>
      <w:tr w:rsidR="004634E4" w:rsidRPr="001B0DA3" w14:paraId="468FAAA7" w14:textId="77777777" w:rsidTr="004634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990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40242AED" w14:textId="69D2C371" w:rsidR="004634E4" w:rsidRPr="001B0DA3" w:rsidRDefault="00403873">
            <w:pPr>
              <w:spacing w:line="276" w:lineRule="auto"/>
              <w:ind w:right="270"/>
              <w:jc w:val="center"/>
              <w:rPr>
                <w:rFonts w:asciiTheme="minorBidi" w:hAnsiTheme="minorBidi" w:cstheme="minorBidi"/>
                <w:sz w:val="22"/>
                <w:szCs w:val="22"/>
              </w:rPr>
            </w:pPr>
            <w:r w:rsidRPr="001B0DA3">
              <w:rPr>
                <w:rFonts w:asciiTheme="minorBidi" w:hAnsiTheme="minorBidi" w:cstheme="minorBidi"/>
                <w:color w:val="000000"/>
                <w:sz w:val="22"/>
                <w:szCs w:val="22"/>
              </w:rPr>
              <w:t>Qualification Development Committee</w:t>
            </w:r>
          </w:p>
        </w:tc>
      </w:tr>
      <w:tr w:rsidR="004634E4" w:rsidRPr="001B0DA3" w14:paraId="4006A5D0" w14:textId="77777777" w:rsidTr="004634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2995E" w14:textId="77777777" w:rsidR="004634E4" w:rsidRPr="001B0DA3" w:rsidRDefault="00403873">
            <w:pPr>
              <w:spacing w:line="276" w:lineRule="auto"/>
              <w:ind w:right="-15"/>
              <w:jc w:val="center"/>
              <w:rPr>
                <w:rFonts w:asciiTheme="minorBidi" w:eastAsia="Arial" w:hAnsiTheme="minorBidi" w:cstheme="minorBidi"/>
                <w:color w:val="000000"/>
                <w:sz w:val="22"/>
                <w:szCs w:val="22"/>
              </w:rPr>
            </w:pPr>
            <w:r w:rsidRPr="001B0DA3">
              <w:rPr>
                <w:rFonts w:asciiTheme="minorBidi" w:eastAsia="Arial" w:hAnsiTheme="minorBidi" w:cstheme="minorBidi"/>
                <w:color w:val="000000"/>
                <w:sz w:val="22"/>
                <w:szCs w:val="22"/>
              </w:rPr>
              <w:t>Sr.#</w:t>
            </w:r>
          </w:p>
        </w:tc>
        <w:tc>
          <w:tcPr>
            <w:tcW w:w="2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276AD" w14:textId="77777777" w:rsidR="004634E4" w:rsidRPr="001B0DA3" w:rsidRDefault="00403873">
            <w:pPr>
              <w:spacing w:line="276" w:lineRule="auto"/>
              <w:ind w:right="270"/>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Name</w:t>
            </w:r>
          </w:p>
        </w:tc>
        <w:tc>
          <w:tcPr>
            <w:tcW w:w="3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FA848" w14:textId="77777777" w:rsidR="004634E4" w:rsidRPr="001B0DA3" w:rsidRDefault="00403873">
            <w:pPr>
              <w:spacing w:line="276" w:lineRule="auto"/>
              <w:ind w:left="-38" w:right="-79"/>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Designation</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7BF67" w14:textId="77777777" w:rsidR="004634E4" w:rsidRPr="001B0DA3" w:rsidRDefault="00403873">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Organization</w:t>
            </w:r>
          </w:p>
        </w:tc>
      </w:tr>
      <w:tr w:rsidR="004634E4" w:rsidRPr="001B0DA3" w14:paraId="15C0ED69" w14:textId="77777777" w:rsidTr="004634E4">
        <w:trPr>
          <w:cnfStyle w:val="000000100000" w:firstRow="0" w:lastRow="0" w:firstColumn="0" w:lastColumn="0" w:oddVBand="0" w:evenVBand="0" w:oddHBand="1" w:evenHBand="0" w:firstRowFirstColumn="0" w:firstRowLastColumn="0" w:lastRowFirstColumn="0" w:lastRowLastColumn="0"/>
          <w:trHeight w:val="611"/>
        </w:trPr>
        <w:tc>
          <w:tcPr>
            <w:cnfStyle w:val="001000000000" w:firstRow="0" w:lastRow="0" w:firstColumn="1" w:lastColumn="0" w:oddVBand="0" w:evenVBand="0" w:oddHBand="0" w:evenHBand="0" w:firstRowFirstColumn="0" w:firstRowLastColumn="0" w:lastRowFirstColumn="0" w:lastRowLastColumn="0"/>
            <w:tcW w:w="825" w:type="dxa"/>
            <w:tcBorders>
              <w:top w:val="single" w:sz="4" w:space="0" w:color="000000"/>
              <w:left w:val="single" w:sz="4" w:space="0" w:color="000000"/>
              <w:bottom w:val="single" w:sz="4" w:space="0" w:color="000000"/>
            </w:tcBorders>
            <w:shd w:val="clear" w:color="auto" w:fill="auto"/>
            <w:vAlign w:val="center"/>
          </w:tcPr>
          <w:p w14:paraId="5A13FCC5" w14:textId="77777777" w:rsidR="004634E4" w:rsidRPr="001B0DA3" w:rsidRDefault="004634E4" w:rsidP="00A925C3">
            <w:pPr>
              <w:numPr>
                <w:ilvl w:val="0"/>
                <w:numId w:val="77"/>
              </w:numPr>
              <w:spacing w:line="276" w:lineRule="auto"/>
              <w:ind w:right="75"/>
              <w:jc w:val="center"/>
              <w:rPr>
                <w:rFonts w:asciiTheme="minorBidi" w:eastAsia="Arial" w:hAnsiTheme="minorBidi" w:cstheme="minorBidi"/>
                <w:b w:val="0"/>
                <w:bCs/>
                <w:color w:val="000000" w:themeColor="text1"/>
                <w:sz w:val="22"/>
                <w:szCs w:val="22"/>
              </w:rPr>
            </w:pPr>
          </w:p>
        </w:tc>
        <w:tc>
          <w:tcPr>
            <w:tcW w:w="2325" w:type="dxa"/>
            <w:tcBorders>
              <w:top w:val="single" w:sz="4" w:space="0" w:color="000000"/>
              <w:bottom w:val="single" w:sz="4" w:space="0" w:color="000000"/>
            </w:tcBorders>
            <w:shd w:val="clear" w:color="auto" w:fill="auto"/>
            <w:vAlign w:val="center"/>
          </w:tcPr>
          <w:p w14:paraId="4BD4F419" w14:textId="77777777" w:rsidR="004634E4" w:rsidRPr="001B0DA3" w:rsidRDefault="00403873">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 xml:space="preserve">Khawaja </w:t>
            </w:r>
            <w:proofErr w:type="spellStart"/>
            <w:r w:rsidRPr="001B0DA3">
              <w:rPr>
                <w:rFonts w:asciiTheme="minorBidi" w:eastAsia="Arial" w:hAnsiTheme="minorBidi" w:cstheme="minorBidi"/>
                <w:sz w:val="22"/>
                <w:szCs w:val="22"/>
              </w:rPr>
              <w:t>Mannan</w:t>
            </w:r>
            <w:proofErr w:type="spellEnd"/>
            <w:r w:rsidRPr="001B0DA3">
              <w:rPr>
                <w:rFonts w:asciiTheme="minorBidi" w:eastAsia="Arial" w:hAnsiTheme="minorBidi" w:cstheme="minorBidi"/>
                <w:sz w:val="22"/>
                <w:szCs w:val="22"/>
              </w:rPr>
              <w:t xml:space="preserve"> Ahmad</w:t>
            </w:r>
          </w:p>
        </w:tc>
        <w:tc>
          <w:tcPr>
            <w:tcW w:w="3600" w:type="dxa"/>
            <w:tcBorders>
              <w:top w:val="single" w:sz="4" w:space="0" w:color="000000"/>
              <w:bottom w:val="single" w:sz="4" w:space="0" w:color="000000"/>
            </w:tcBorders>
            <w:shd w:val="clear" w:color="auto" w:fill="auto"/>
            <w:vAlign w:val="center"/>
          </w:tcPr>
          <w:p w14:paraId="43A53774" w14:textId="77777777" w:rsidR="004634E4" w:rsidRPr="001B0DA3" w:rsidRDefault="00403873">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Project Manager and Senior Software Engineer Mobile App</w:t>
            </w:r>
          </w:p>
        </w:tc>
        <w:tc>
          <w:tcPr>
            <w:tcW w:w="3150" w:type="dxa"/>
            <w:tcBorders>
              <w:top w:val="single" w:sz="4" w:space="0" w:color="000000"/>
              <w:bottom w:val="single" w:sz="4" w:space="0" w:color="000000"/>
            </w:tcBorders>
            <w:shd w:val="clear" w:color="auto" w:fill="auto"/>
            <w:vAlign w:val="center"/>
          </w:tcPr>
          <w:p w14:paraId="344D24D9" w14:textId="77777777" w:rsidR="004634E4" w:rsidRPr="001B0DA3" w:rsidRDefault="00403873">
            <w:pPr>
              <w:ind w:left="-108" w:right="-1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
                <w:sz w:val="22"/>
                <w:szCs w:val="22"/>
              </w:rPr>
            </w:pPr>
            <w:r w:rsidRPr="001B0DA3">
              <w:rPr>
                <w:rFonts w:asciiTheme="minorBidi" w:eastAsia="Arial" w:hAnsiTheme="minorBidi" w:cstheme="minorBidi"/>
                <w:sz w:val="22"/>
                <w:szCs w:val="22"/>
              </w:rPr>
              <w:t>Code &amp; Campaign</w:t>
            </w:r>
          </w:p>
          <w:p w14:paraId="0E8B6C28" w14:textId="77777777" w:rsidR="004634E4" w:rsidRPr="001B0DA3" w:rsidRDefault="004634E4">
            <w:pPr>
              <w:spacing w:line="276" w:lineRule="auto"/>
              <w:ind w:left="-108" w:right="-1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p>
        </w:tc>
      </w:tr>
      <w:tr w:rsidR="004634E4" w:rsidRPr="001B0DA3" w14:paraId="33EBAD9B" w14:textId="77777777" w:rsidTr="004634E4">
        <w:trPr>
          <w:trHeight w:val="998"/>
        </w:trPr>
        <w:tc>
          <w:tcPr>
            <w:cnfStyle w:val="001000000000" w:firstRow="0" w:lastRow="0" w:firstColumn="1" w:lastColumn="0" w:oddVBand="0" w:evenVBand="0" w:oddHBand="0" w:evenHBand="0" w:firstRowFirstColumn="0" w:firstRowLastColumn="0" w:lastRowFirstColumn="0" w:lastRowLastColumn="0"/>
            <w:tcW w:w="825" w:type="dxa"/>
            <w:tcBorders>
              <w:top w:val="single" w:sz="4" w:space="0" w:color="000000"/>
              <w:left w:val="single" w:sz="4" w:space="0" w:color="000000"/>
              <w:bottom w:val="single" w:sz="4" w:space="0" w:color="000000"/>
            </w:tcBorders>
            <w:shd w:val="clear" w:color="auto" w:fill="auto"/>
            <w:vAlign w:val="center"/>
          </w:tcPr>
          <w:p w14:paraId="2560956F" w14:textId="77777777" w:rsidR="004634E4" w:rsidRPr="001B0DA3" w:rsidRDefault="004634E4" w:rsidP="00A925C3">
            <w:pPr>
              <w:numPr>
                <w:ilvl w:val="0"/>
                <w:numId w:val="77"/>
              </w:numPr>
              <w:spacing w:line="276" w:lineRule="auto"/>
              <w:ind w:right="75"/>
              <w:jc w:val="center"/>
              <w:rPr>
                <w:rFonts w:asciiTheme="minorBidi" w:eastAsia="Arial" w:hAnsiTheme="minorBidi" w:cstheme="minorBidi"/>
                <w:b w:val="0"/>
                <w:bCs/>
                <w:color w:val="000000" w:themeColor="text1"/>
                <w:sz w:val="22"/>
                <w:szCs w:val="22"/>
              </w:rPr>
            </w:pPr>
          </w:p>
        </w:tc>
        <w:tc>
          <w:tcPr>
            <w:tcW w:w="2325" w:type="dxa"/>
            <w:tcBorders>
              <w:top w:val="single" w:sz="4" w:space="0" w:color="000000"/>
              <w:bottom w:val="single" w:sz="4" w:space="0" w:color="000000"/>
            </w:tcBorders>
            <w:shd w:val="clear" w:color="auto" w:fill="auto"/>
            <w:vAlign w:val="center"/>
          </w:tcPr>
          <w:p w14:paraId="05519753" w14:textId="77777777" w:rsidR="004634E4" w:rsidRPr="001B0DA3" w:rsidRDefault="00403873">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 xml:space="preserve">Ms. Ayesha </w:t>
            </w:r>
            <w:proofErr w:type="spellStart"/>
            <w:r w:rsidRPr="001B0DA3">
              <w:rPr>
                <w:rFonts w:asciiTheme="minorBidi" w:eastAsia="Arial" w:hAnsiTheme="minorBidi" w:cstheme="minorBidi"/>
                <w:sz w:val="22"/>
                <w:szCs w:val="22"/>
              </w:rPr>
              <w:t>Kalsoom</w:t>
            </w:r>
            <w:proofErr w:type="spellEnd"/>
          </w:p>
        </w:tc>
        <w:tc>
          <w:tcPr>
            <w:tcW w:w="3600" w:type="dxa"/>
            <w:tcBorders>
              <w:top w:val="single" w:sz="4" w:space="0" w:color="000000"/>
              <w:bottom w:val="single" w:sz="4" w:space="0" w:color="000000"/>
            </w:tcBorders>
            <w:shd w:val="clear" w:color="auto" w:fill="auto"/>
            <w:vAlign w:val="center"/>
          </w:tcPr>
          <w:p w14:paraId="2626F005" w14:textId="77777777" w:rsidR="004634E4" w:rsidRPr="001B0DA3" w:rsidRDefault="00403873">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Technical Project Manager</w:t>
            </w:r>
          </w:p>
        </w:tc>
        <w:tc>
          <w:tcPr>
            <w:tcW w:w="3150" w:type="dxa"/>
            <w:tcBorders>
              <w:top w:val="single" w:sz="4" w:space="0" w:color="000000"/>
              <w:bottom w:val="single" w:sz="4" w:space="0" w:color="000000"/>
            </w:tcBorders>
            <w:shd w:val="clear" w:color="auto" w:fill="auto"/>
            <w:vAlign w:val="center"/>
          </w:tcPr>
          <w:p w14:paraId="3ED2B161" w14:textId="77777777" w:rsidR="004634E4" w:rsidRPr="001B0DA3" w:rsidRDefault="00403873">
            <w:pPr>
              <w:spacing w:line="276" w:lineRule="auto"/>
              <w:ind w:left="-108" w:right="-1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proofErr w:type="spellStart"/>
            <w:r w:rsidRPr="001B0DA3">
              <w:rPr>
                <w:rFonts w:asciiTheme="minorBidi" w:eastAsia="Arial" w:hAnsiTheme="minorBidi" w:cstheme="minorBidi"/>
                <w:sz w:val="22"/>
                <w:szCs w:val="22"/>
              </w:rPr>
              <w:t>LetsRemotify</w:t>
            </w:r>
            <w:proofErr w:type="spellEnd"/>
          </w:p>
        </w:tc>
      </w:tr>
      <w:tr w:rsidR="004634E4" w:rsidRPr="001B0DA3" w14:paraId="499EB51A" w14:textId="77777777" w:rsidTr="004634E4">
        <w:trPr>
          <w:cnfStyle w:val="000000100000" w:firstRow="0" w:lastRow="0" w:firstColumn="0" w:lastColumn="0" w:oddVBand="0" w:evenVBand="0" w:oddHBand="1" w:evenHBand="0" w:firstRowFirstColumn="0" w:firstRowLastColumn="0" w:lastRowFirstColumn="0" w:lastRowLastColumn="0"/>
          <w:trHeight w:val="890"/>
        </w:trPr>
        <w:tc>
          <w:tcPr>
            <w:cnfStyle w:val="001000000000" w:firstRow="0" w:lastRow="0" w:firstColumn="1" w:lastColumn="0" w:oddVBand="0" w:evenVBand="0" w:oddHBand="0" w:evenHBand="0" w:firstRowFirstColumn="0" w:firstRowLastColumn="0" w:lastRowFirstColumn="0" w:lastRowLastColumn="0"/>
            <w:tcW w:w="825" w:type="dxa"/>
            <w:tcBorders>
              <w:top w:val="single" w:sz="4" w:space="0" w:color="000000"/>
              <w:left w:val="single" w:sz="4" w:space="0" w:color="000000"/>
              <w:bottom w:val="single" w:sz="4" w:space="0" w:color="000000"/>
            </w:tcBorders>
            <w:shd w:val="clear" w:color="auto" w:fill="auto"/>
            <w:vAlign w:val="center"/>
          </w:tcPr>
          <w:p w14:paraId="736FE534" w14:textId="77777777" w:rsidR="004634E4" w:rsidRPr="001B0DA3" w:rsidRDefault="004634E4" w:rsidP="00A925C3">
            <w:pPr>
              <w:numPr>
                <w:ilvl w:val="0"/>
                <w:numId w:val="77"/>
              </w:numPr>
              <w:spacing w:line="276" w:lineRule="auto"/>
              <w:ind w:right="75"/>
              <w:jc w:val="center"/>
              <w:rPr>
                <w:rFonts w:asciiTheme="minorBidi" w:eastAsia="Arial" w:hAnsiTheme="minorBidi" w:cstheme="minorBidi"/>
                <w:b w:val="0"/>
                <w:bCs/>
                <w:color w:val="000000" w:themeColor="text1"/>
                <w:sz w:val="22"/>
                <w:szCs w:val="22"/>
              </w:rPr>
            </w:pPr>
          </w:p>
        </w:tc>
        <w:tc>
          <w:tcPr>
            <w:tcW w:w="2325" w:type="dxa"/>
            <w:tcBorders>
              <w:top w:val="single" w:sz="4" w:space="0" w:color="000000"/>
              <w:bottom w:val="single" w:sz="4" w:space="0" w:color="000000"/>
            </w:tcBorders>
            <w:shd w:val="clear" w:color="auto" w:fill="auto"/>
            <w:vAlign w:val="center"/>
          </w:tcPr>
          <w:p w14:paraId="26B8EA30" w14:textId="77777777" w:rsidR="004634E4" w:rsidRPr="001B0DA3" w:rsidRDefault="00403873">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 xml:space="preserve">Muhammad </w:t>
            </w:r>
            <w:proofErr w:type="spellStart"/>
            <w:r w:rsidRPr="001B0DA3">
              <w:rPr>
                <w:rFonts w:asciiTheme="minorBidi" w:eastAsia="Arial" w:hAnsiTheme="minorBidi" w:cstheme="minorBidi"/>
                <w:sz w:val="22"/>
                <w:szCs w:val="22"/>
              </w:rPr>
              <w:t>Emad</w:t>
            </w:r>
            <w:proofErr w:type="spellEnd"/>
            <w:r w:rsidRPr="001B0DA3">
              <w:rPr>
                <w:rFonts w:asciiTheme="minorBidi" w:eastAsia="Arial" w:hAnsiTheme="minorBidi" w:cstheme="minorBidi"/>
                <w:sz w:val="22"/>
                <w:szCs w:val="22"/>
              </w:rPr>
              <w:t xml:space="preserve"> </w:t>
            </w:r>
            <w:proofErr w:type="spellStart"/>
            <w:r w:rsidRPr="001B0DA3">
              <w:rPr>
                <w:rFonts w:asciiTheme="minorBidi" w:eastAsia="Arial" w:hAnsiTheme="minorBidi" w:cstheme="minorBidi"/>
                <w:sz w:val="22"/>
                <w:szCs w:val="22"/>
              </w:rPr>
              <w:t>Zaheer</w:t>
            </w:r>
            <w:proofErr w:type="spellEnd"/>
          </w:p>
          <w:p w14:paraId="1EFCF54D" w14:textId="77777777" w:rsidR="004634E4" w:rsidRPr="001B0DA3" w:rsidRDefault="004634E4">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p>
        </w:tc>
        <w:tc>
          <w:tcPr>
            <w:tcW w:w="3600" w:type="dxa"/>
            <w:tcBorders>
              <w:top w:val="single" w:sz="4" w:space="0" w:color="000000"/>
              <w:bottom w:val="single" w:sz="4" w:space="0" w:color="000000"/>
            </w:tcBorders>
            <w:shd w:val="clear" w:color="auto" w:fill="auto"/>
            <w:vAlign w:val="center"/>
          </w:tcPr>
          <w:p w14:paraId="695B57D9" w14:textId="77777777" w:rsidR="004634E4" w:rsidRPr="001B0DA3" w:rsidRDefault="00403873">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Ecosystem Growth Manager, Product owner and Dev Relations lead</w:t>
            </w:r>
          </w:p>
        </w:tc>
        <w:tc>
          <w:tcPr>
            <w:tcW w:w="3150" w:type="dxa"/>
            <w:tcBorders>
              <w:top w:val="single" w:sz="4" w:space="0" w:color="000000"/>
              <w:bottom w:val="single" w:sz="4" w:space="0" w:color="000000"/>
            </w:tcBorders>
            <w:shd w:val="clear" w:color="auto" w:fill="auto"/>
            <w:vAlign w:val="center"/>
          </w:tcPr>
          <w:p w14:paraId="7046079B" w14:textId="77777777" w:rsidR="004634E4" w:rsidRPr="001B0DA3" w:rsidRDefault="00403873">
            <w:pPr>
              <w:spacing w:line="276" w:lineRule="auto"/>
              <w:ind w:left="-108" w:right="-1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proofErr w:type="spellStart"/>
            <w:r w:rsidRPr="001B0DA3">
              <w:rPr>
                <w:rFonts w:asciiTheme="minorBidi" w:eastAsia="Arial" w:hAnsiTheme="minorBidi" w:cstheme="minorBidi"/>
                <w:sz w:val="22"/>
                <w:szCs w:val="22"/>
              </w:rPr>
              <w:t>Vanar</w:t>
            </w:r>
            <w:proofErr w:type="spellEnd"/>
            <w:r w:rsidRPr="001B0DA3">
              <w:rPr>
                <w:rFonts w:asciiTheme="minorBidi" w:eastAsia="Arial" w:hAnsiTheme="minorBidi" w:cstheme="minorBidi"/>
                <w:sz w:val="22"/>
                <w:szCs w:val="22"/>
              </w:rPr>
              <w:t xml:space="preserve"> Chain</w:t>
            </w:r>
          </w:p>
        </w:tc>
      </w:tr>
      <w:tr w:rsidR="004634E4" w:rsidRPr="001B0DA3" w14:paraId="30F6A6B8" w14:textId="77777777" w:rsidTr="004634E4">
        <w:trPr>
          <w:trHeight w:val="611"/>
        </w:trPr>
        <w:tc>
          <w:tcPr>
            <w:cnfStyle w:val="001000000000" w:firstRow="0" w:lastRow="0" w:firstColumn="1" w:lastColumn="0" w:oddVBand="0" w:evenVBand="0" w:oddHBand="0" w:evenHBand="0" w:firstRowFirstColumn="0" w:firstRowLastColumn="0" w:lastRowFirstColumn="0" w:lastRowLastColumn="0"/>
            <w:tcW w:w="825" w:type="dxa"/>
            <w:tcBorders>
              <w:top w:val="single" w:sz="4" w:space="0" w:color="000000"/>
              <w:left w:val="single" w:sz="4" w:space="0" w:color="000000"/>
              <w:bottom w:val="single" w:sz="4" w:space="0" w:color="000000"/>
            </w:tcBorders>
            <w:shd w:val="clear" w:color="auto" w:fill="auto"/>
            <w:vAlign w:val="center"/>
          </w:tcPr>
          <w:p w14:paraId="68968095" w14:textId="77777777" w:rsidR="004634E4" w:rsidRPr="001B0DA3" w:rsidRDefault="004634E4" w:rsidP="00A925C3">
            <w:pPr>
              <w:numPr>
                <w:ilvl w:val="0"/>
                <w:numId w:val="77"/>
              </w:numPr>
              <w:spacing w:line="276" w:lineRule="auto"/>
              <w:ind w:right="75"/>
              <w:jc w:val="center"/>
              <w:rPr>
                <w:rFonts w:asciiTheme="minorBidi" w:eastAsia="Arial" w:hAnsiTheme="minorBidi" w:cstheme="minorBidi"/>
                <w:b w:val="0"/>
                <w:bCs/>
                <w:color w:val="000000" w:themeColor="text1"/>
                <w:sz w:val="22"/>
                <w:szCs w:val="22"/>
              </w:rPr>
            </w:pPr>
          </w:p>
        </w:tc>
        <w:tc>
          <w:tcPr>
            <w:tcW w:w="2325" w:type="dxa"/>
            <w:tcBorders>
              <w:top w:val="single" w:sz="4" w:space="0" w:color="000000"/>
            </w:tcBorders>
            <w:shd w:val="clear" w:color="auto" w:fill="auto"/>
            <w:vAlign w:val="center"/>
          </w:tcPr>
          <w:p w14:paraId="70CFC1AC" w14:textId="77777777" w:rsidR="004634E4" w:rsidRPr="001B0DA3" w:rsidRDefault="00403873">
            <w:pPr>
              <w:ind w:left="5"/>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 xml:space="preserve">Dr. </w:t>
            </w:r>
            <w:proofErr w:type="spellStart"/>
            <w:r w:rsidRPr="001B0DA3">
              <w:rPr>
                <w:rFonts w:asciiTheme="minorBidi" w:eastAsia="Arial" w:hAnsiTheme="minorBidi" w:cstheme="minorBidi"/>
                <w:sz w:val="22"/>
                <w:szCs w:val="22"/>
              </w:rPr>
              <w:t>Zaigham</w:t>
            </w:r>
            <w:proofErr w:type="spellEnd"/>
            <w:r w:rsidRPr="001B0DA3">
              <w:rPr>
                <w:rFonts w:asciiTheme="minorBidi" w:eastAsia="Arial" w:hAnsiTheme="minorBidi" w:cstheme="minorBidi"/>
                <w:sz w:val="22"/>
                <w:szCs w:val="22"/>
              </w:rPr>
              <w:t xml:space="preserve"> Ali</w:t>
            </w:r>
          </w:p>
        </w:tc>
        <w:tc>
          <w:tcPr>
            <w:tcW w:w="3600" w:type="dxa"/>
            <w:tcBorders>
              <w:top w:val="single" w:sz="4" w:space="0" w:color="000000"/>
            </w:tcBorders>
            <w:shd w:val="clear" w:color="auto" w:fill="auto"/>
            <w:vAlign w:val="center"/>
          </w:tcPr>
          <w:p w14:paraId="6D45D2C0" w14:textId="77777777" w:rsidR="004634E4" w:rsidRPr="001B0DA3" w:rsidRDefault="00403873">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Associate Professor , Department of Management Sciences</w:t>
            </w:r>
          </w:p>
        </w:tc>
        <w:tc>
          <w:tcPr>
            <w:tcW w:w="3150" w:type="dxa"/>
            <w:tcBorders>
              <w:top w:val="single" w:sz="4" w:space="0" w:color="000000"/>
            </w:tcBorders>
            <w:shd w:val="clear" w:color="auto" w:fill="auto"/>
            <w:vAlign w:val="center"/>
          </w:tcPr>
          <w:p w14:paraId="2AB305EA" w14:textId="77777777" w:rsidR="004634E4" w:rsidRPr="001B0DA3" w:rsidRDefault="00403873">
            <w:pPr>
              <w:ind w:left="-108"/>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 xml:space="preserve">Karakoram International University, </w:t>
            </w:r>
            <w:proofErr w:type="spellStart"/>
            <w:r w:rsidRPr="001B0DA3">
              <w:rPr>
                <w:rFonts w:asciiTheme="minorBidi" w:eastAsia="Arial" w:hAnsiTheme="minorBidi" w:cstheme="minorBidi"/>
                <w:sz w:val="22"/>
                <w:szCs w:val="22"/>
              </w:rPr>
              <w:t>Gilgit</w:t>
            </w:r>
            <w:proofErr w:type="spellEnd"/>
            <w:r w:rsidRPr="001B0DA3">
              <w:rPr>
                <w:rFonts w:asciiTheme="minorBidi" w:eastAsia="Arial" w:hAnsiTheme="minorBidi" w:cstheme="minorBidi"/>
                <w:sz w:val="22"/>
                <w:szCs w:val="22"/>
              </w:rPr>
              <w:t xml:space="preserve"> ,GB</w:t>
            </w:r>
          </w:p>
        </w:tc>
      </w:tr>
      <w:tr w:rsidR="004634E4" w:rsidRPr="001B0DA3" w14:paraId="6B4B517E" w14:textId="77777777" w:rsidTr="004634E4">
        <w:trPr>
          <w:cnfStyle w:val="000000100000" w:firstRow="0" w:lastRow="0" w:firstColumn="0" w:lastColumn="0" w:oddVBand="0" w:evenVBand="0" w:oddHBand="1" w:evenHBand="0" w:firstRowFirstColumn="0" w:firstRowLastColumn="0" w:lastRowFirstColumn="0" w:lastRowLastColumn="0"/>
          <w:trHeight w:val="566"/>
        </w:trPr>
        <w:tc>
          <w:tcPr>
            <w:cnfStyle w:val="001000000000" w:firstRow="0" w:lastRow="0" w:firstColumn="1" w:lastColumn="0" w:oddVBand="0" w:evenVBand="0" w:oddHBand="0" w:evenHBand="0" w:firstRowFirstColumn="0" w:firstRowLastColumn="0" w:lastRowFirstColumn="0" w:lastRowLastColumn="0"/>
            <w:tcW w:w="825" w:type="dxa"/>
            <w:tcBorders>
              <w:left w:val="single" w:sz="4" w:space="0" w:color="000000"/>
              <w:bottom w:val="single" w:sz="4" w:space="0" w:color="000000"/>
            </w:tcBorders>
            <w:shd w:val="clear" w:color="auto" w:fill="auto"/>
            <w:vAlign w:val="center"/>
          </w:tcPr>
          <w:p w14:paraId="0166A9FA" w14:textId="77777777" w:rsidR="004634E4" w:rsidRPr="001B0DA3" w:rsidRDefault="004634E4" w:rsidP="00A925C3">
            <w:pPr>
              <w:numPr>
                <w:ilvl w:val="0"/>
                <w:numId w:val="77"/>
              </w:numPr>
              <w:spacing w:line="276" w:lineRule="auto"/>
              <w:ind w:right="75"/>
              <w:jc w:val="center"/>
              <w:rPr>
                <w:rFonts w:asciiTheme="minorBidi" w:eastAsia="Arial" w:hAnsiTheme="minorBidi" w:cstheme="minorBidi"/>
                <w:b w:val="0"/>
                <w:bCs/>
                <w:color w:val="000000" w:themeColor="text1"/>
                <w:sz w:val="22"/>
                <w:szCs w:val="22"/>
              </w:rPr>
            </w:pPr>
          </w:p>
        </w:tc>
        <w:tc>
          <w:tcPr>
            <w:tcW w:w="2325" w:type="dxa"/>
            <w:tcBorders>
              <w:bottom w:val="single" w:sz="4" w:space="0" w:color="000000"/>
            </w:tcBorders>
            <w:shd w:val="clear" w:color="auto" w:fill="auto"/>
            <w:vAlign w:val="center"/>
          </w:tcPr>
          <w:p w14:paraId="5A939A16" w14:textId="77777777" w:rsidR="004634E4" w:rsidRPr="001B0DA3" w:rsidRDefault="00403873">
            <w:pPr>
              <w:spacing w:line="276" w:lineRule="auto"/>
              <w:ind w:left="5" w:right="27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 xml:space="preserve">Ms. </w:t>
            </w:r>
            <w:proofErr w:type="spellStart"/>
            <w:r w:rsidRPr="001B0DA3">
              <w:rPr>
                <w:rFonts w:asciiTheme="minorBidi" w:eastAsia="Arial" w:hAnsiTheme="minorBidi" w:cstheme="minorBidi"/>
                <w:sz w:val="22"/>
                <w:szCs w:val="22"/>
              </w:rPr>
              <w:t>Hina</w:t>
            </w:r>
            <w:proofErr w:type="spellEnd"/>
            <w:r w:rsidRPr="001B0DA3">
              <w:rPr>
                <w:rFonts w:asciiTheme="minorBidi" w:eastAsia="Arial" w:hAnsiTheme="minorBidi" w:cstheme="minorBidi"/>
                <w:sz w:val="22"/>
                <w:szCs w:val="22"/>
              </w:rPr>
              <w:t xml:space="preserve"> </w:t>
            </w:r>
            <w:proofErr w:type="spellStart"/>
            <w:r w:rsidRPr="001B0DA3">
              <w:rPr>
                <w:rFonts w:asciiTheme="minorBidi" w:eastAsia="Arial" w:hAnsiTheme="minorBidi" w:cstheme="minorBidi"/>
                <w:sz w:val="22"/>
                <w:szCs w:val="22"/>
              </w:rPr>
              <w:t>Akram</w:t>
            </w:r>
            <w:proofErr w:type="spellEnd"/>
          </w:p>
        </w:tc>
        <w:tc>
          <w:tcPr>
            <w:tcW w:w="3600" w:type="dxa"/>
            <w:tcBorders>
              <w:bottom w:val="single" w:sz="4" w:space="0" w:color="000000"/>
            </w:tcBorders>
            <w:shd w:val="clear" w:color="auto" w:fill="auto"/>
            <w:vAlign w:val="center"/>
          </w:tcPr>
          <w:p w14:paraId="6B8B15A8" w14:textId="77777777" w:rsidR="004634E4" w:rsidRPr="001B0DA3" w:rsidRDefault="00403873">
            <w:pPr>
              <w:spacing w:line="276" w:lineRule="auto"/>
              <w:ind w:left="-38" w:right="-79"/>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Senior Project Manager</w:t>
            </w:r>
          </w:p>
        </w:tc>
        <w:tc>
          <w:tcPr>
            <w:tcW w:w="3150" w:type="dxa"/>
            <w:tcBorders>
              <w:bottom w:val="single" w:sz="4" w:space="0" w:color="000000"/>
            </w:tcBorders>
            <w:shd w:val="clear" w:color="auto" w:fill="auto"/>
            <w:vAlign w:val="center"/>
          </w:tcPr>
          <w:p w14:paraId="51CAC744" w14:textId="77777777" w:rsidR="004634E4" w:rsidRPr="001B0DA3" w:rsidRDefault="00403873">
            <w:pPr>
              <w:spacing w:line="276" w:lineRule="auto"/>
              <w:ind w:right="27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Telenor</w:t>
            </w:r>
          </w:p>
        </w:tc>
      </w:tr>
      <w:tr w:rsidR="004634E4" w:rsidRPr="001B0DA3" w14:paraId="2ED41DBE" w14:textId="77777777" w:rsidTr="004634E4">
        <w:trPr>
          <w:trHeight w:val="611"/>
        </w:trPr>
        <w:tc>
          <w:tcPr>
            <w:cnfStyle w:val="001000000000" w:firstRow="0" w:lastRow="0" w:firstColumn="1" w:lastColumn="0" w:oddVBand="0" w:evenVBand="0" w:oddHBand="0" w:evenHBand="0" w:firstRowFirstColumn="0" w:firstRowLastColumn="0" w:lastRowFirstColumn="0" w:lastRowLastColumn="0"/>
            <w:tcW w:w="825" w:type="dxa"/>
            <w:tcBorders>
              <w:left w:val="single" w:sz="4" w:space="0" w:color="000000"/>
              <w:bottom w:val="single" w:sz="4" w:space="0" w:color="000000"/>
            </w:tcBorders>
            <w:shd w:val="clear" w:color="auto" w:fill="auto"/>
            <w:vAlign w:val="center"/>
          </w:tcPr>
          <w:p w14:paraId="43824E27" w14:textId="77777777" w:rsidR="004634E4" w:rsidRPr="001B0DA3" w:rsidRDefault="004634E4" w:rsidP="00A925C3">
            <w:pPr>
              <w:numPr>
                <w:ilvl w:val="0"/>
                <w:numId w:val="77"/>
              </w:numPr>
              <w:spacing w:line="276" w:lineRule="auto"/>
              <w:ind w:right="75"/>
              <w:jc w:val="center"/>
              <w:rPr>
                <w:rFonts w:asciiTheme="minorBidi" w:eastAsia="Arial" w:hAnsiTheme="minorBidi" w:cstheme="minorBidi"/>
                <w:b w:val="0"/>
                <w:bCs/>
                <w:color w:val="000000" w:themeColor="text1"/>
                <w:sz w:val="22"/>
                <w:szCs w:val="22"/>
              </w:rPr>
            </w:pPr>
          </w:p>
        </w:tc>
        <w:tc>
          <w:tcPr>
            <w:tcW w:w="2325" w:type="dxa"/>
            <w:tcBorders>
              <w:bottom w:val="single" w:sz="4" w:space="0" w:color="000000"/>
            </w:tcBorders>
            <w:shd w:val="clear" w:color="auto" w:fill="auto"/>
            <w:vAlign w:val="center"/>
          </w:tcPr>
          <w:p w14:paraId="78FCFFE9" w14:textId="77777777" w:rsidR="004634E4" w:rsidRPr="001B0DA3" w:rsidRDefault="00403873">
            <w:pPr>
              <w:spacing w:line="276" w:lineRule="auto"/>
              <w:ind w:left="5"/>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proofErr w:type="spellStart"/>
            <w:r w:rsidRPr="001B0DA3">
              <w:rPr>
                <w:rFonts w:asciiTheme="minorBidi" w:eastAsia="Arial" w:hAnsiTheme="minorBidi" w:cstheme="minorBidi"/>
                <w:sz w:val="22"/>
                <w:szCs w:val="22"/>
              </w:rPr>
              <w:t>Ms.Shumaila</w:t>
            </w:r>
            <w:proofErr w:type="spellEnd"/>
            <w:r w:rsidRPr="001B0DA3">
              <w:rPr>
                <w:rFonts w:asciiTheme="minorBidi" w:eastAsia="Arial" w:hAnsiTheme="minorBidi" w:cstheme="minorBidi"/>
                <w:sz w:val="22"/>
                <w:szCs w:val="22"/>
              </w:rPr>
              <w:t xml:space="preserve"> </w:t>
            </w:r>
            <w:proofErr w:type="spellStart"/>
            <w:r w:rsidRPr="001B0DA3">
              <w:rPr>
                <w:rFonts w:asciiTheme="minorBidi" w:eastAsia="Arial" w:hAnsiTheme="minorBidi" w:cstheme="minorBidi"/>
                <w:sz w:val="22"/>
                <w:szCs w:val="22"/>
              </w:rPr>
              <w:t>Akram</w:t>
            </w:r>
            <w:proofErr w:type="spellEnd"/>
          </w:p>
        </w:tc>
        <w:tc>
          <w:tcPr>
            <w:tcW w:w="3600" w:type="dxa"/>
            <w:tcBorders>
              <w:bottom w:val="single" w:sz="4" w:space="0" w:color="000000"/>
            </w:tcBorders>
            <w:shd w:val="clear" w:color="auto" w:fill="auto"/>
            <w:vAlign w:val="center"/>
          </w:tcPr>
          <w:p w14:paraId="1CF2945E" w14:textId="77777777" w:rsidR="004634E4" w:rsidRPr="001B0DA3" w:rsidRDefault="00403873">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Statistical Assistant</w:t>
            </w:r>
          </w:p>
        </w:tc>
        <w:tc>
          <w:tcPr>
            <w:tcW w:w="3150" w:type="dxa"/>
            <w:tcBorders>
              <w:bottom w:val="single" w:sz="4" w:space="0" w:color="000000"/>
            </w:tcBorders>
            <w:shd w:val="clear" w:color="auto" w:fill="auto"/>
            <w:vAlign w:val="center"/>
          </w:tcPr>
          <w:p w14:paraId="2132A441" w14:textId="77777777" w:rsidR="004634E4" w:rsidRPr="001B0DA3" w:rsidRDefault="00403873">
            <w:pPr>
              <w:spacing w:line="276" w:lineRule="auto"/>
              <w:ind w:right="27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Federal Bureau of Statistics</w:t>
            </w:r>
          </w:p>
        </w:tc>
      </w:tr>
      <w:tr w:rsidR="004634E4" w:rsidRPr="001B0DA3" w14:paraId="29482A4F" w14:textId="77777777" w:rsidTr="004634E4">
        <w:trPr>
          <w:cnfStyle w:val="000000100000" w:firstRow="0" w:lastRow="0" w:firstColumn="0" w:lastColumn="0" w:oddVBand="0" w:evenVBand="0" w:oddHBand="1" w:evenHBand="0" w:firstRowFirstColumn="0" w:firstRowLastColumn="0" w:lastRowFirstColumn="0" w:lastRowLastColumn="0"/>
          <w:trHeight w:val="726"/>
        </w:trPr>
        <w:tc>
          <w:tcPr>
            <w:cnfStyle w:val="001000000000" w:firstRow="0" w:lastRow="0" w:firstColumn="1" w:lastColumn="0" w:oddVBand="0" w:evenVBand="0" w:oddHBand="0" w:evenHBand="0" w:firstRowFirstColumn="0" w:firstRowLastColumn="0" w:lastRowFirstColumn="0" w:lastRowLastColumn="0"/>
            <w:tcW w:w="825" w:type="dxa"/>
            <w:tcBorders>
              <w:top w:val="single" w:sz="4" w:space="0" w:color="000000"/>
              <w:left w:val="single" w:sz="4" w:space="0" w:color="000000"/>
              <w:bottom w:val="single" w:sz="4" w:space="0" w:color="000000"/>
            </w:tcBorders>
            <w:shd w:val="clear" w:color="auto" w:fill="auto"/>
            <w:vAlign w:val="center"/>
          </w:tcPr>
          <w:p w14:paraId="1A85CA7B" w14:textId="77777777" w:rsidR="004634E4" w:rsidRPr="001B0DA3" w:rsidRDefault="004634E4" w:rsidP="00A925C3">
            <w:pPr>
              <w:numPr>
                <w:ilvl w:val="0"/>
                <w:numId w:val="77"/>
              </w:numPr>
              <w:spacing w:line="276" w:lineRule="auto"/>
              <w:ind w:right="270"/>
              <w:jc w:val="center"/>
              <w:rPr>
                <w:rFonts w:asciiTheme="minorBidi" w:eastAsia="Arial" w:hAnsiTheme="minorBidi" w:cstheme="minorBidi"/>
                <w:b w:val="0"/>
                <w:bCs/>
                <w:color w:val="000000" w:themeColor="text1"/>
                <w:sz w:val="22"/>
                <w:szCs w:val="22"/>
              </w:rPr>
            </w:pPr>
          </w:p>
        </w:tc>
        <w:tc>
          <w:tcPr>
            <w:tcW w:w="2325" w:type="dxa"/>
            <w:tcBorders>
              <w:top w:val="single" w:sz="4" w:space="0" w:color="000000"/>
              <w:bottom w:val="single" w:sz="4" w:space="0" w:color="000000"/>
            </w:tcBorders>
            <w:shd w:val="clear" w:color="auto" w:fill="auto"/>
            <w:vAlign w:val="center"/>
          </w:tcPr>
          <w:p w14:paraId="19B59CF7" w14:textId="77777777" w:rsidR="004634E4" w:rsidRPr="001B0DA3" w:rsidRDefault="00403873">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 xml:space="preserve">Amir </w:t>
            </w:r>
            <w:proofErr w:type="spellStart"/>
            <w:r w:rsidRPr="001B0DA3">
              <w:rPr>
                <w:rFonts w:asciiTheme="minorBidi" w:eastAsia="Arial" w:hAnsiTheme="minorBidi" w:cstheme="minorBidi"/>
                <w:sz w:val="22"/>
                <w:szCs w:val="22"/>
              </w:rPr>
              <w:t>Jabbar</w:t>
            </w:r>
            <w:proofErr w:type="spellEnd"/>
          </w:p>
        </w:tc>
        <w:tc>
          <w:tcPr>
            <w:tcW w:w="3600" w:type="dxa"/>
            <w:tcBorders>
              <w:top w:val="single" w:sz="4" w:space="0" w:color="000000"/>
              <w:bottom w:val="single" w:sz="4" w:space="0" w:color="000000"/>
            </w:tcBorders>
            <w:shd w:val="clear" w:color="auto" w:fill="auto"/>
            <w:vAlign w:val="center"/>
          </w:tcPr>
          <w:p w14:paraId="67535FC2" w14:textId="77777777" w:rsidR="004634E4" w:rsidRPr="001B0DA3" w:rsidRDefault="00403873">
            <w:pPr>
              <w:spacing w:before="360" w:after="120" w:line="25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CTO/Co-Founder</w:t>
            </w:r>
          </w:p>
        </w:tc>
        <w:tc>
          <w:tcPr>
            <w:tcW w:w="3150" w:type="dxa"/>
            <w:tcBorders>
              <w:top w:val="single" w:sz="4" w:space="0" w:color="000000"/>
              <w:bottom w:val="single" w:sz="4" w:space="0" w:color="000000"/>
            </w:tcBorders>
            <w:shd w:val="clear" w:color="auto" w:fill="auto"/>
            <w:vAlign w:val="center"/>
          </w:tcPr>
          <w:p w14:paraId="048D7FE1" w14:textId="77777777" w:rsidR="004634E4" w:rsidRPr="001B0DA3" w:rsidRDefault="00403873">
            <w:pPr>
              <w:spacing w:before="360" w:after="120" w:line="25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proofErr w:type="spellStart"/>
            <w:r w:rsidRPr="001B0DA3">
              <w:rPr>
                <w:rFonts w:asciiTheme="minorBidi" w:eastAsia="Arial" w:hAnsiTheme="minorBidi" w:cstheme="minorBidi"/>
                <w:sz w:val="22"/>
                <w:szCs w:val="22"/>
              </w:rPr>
              <w:t>Devnixa</w:t>
            </w:r>
            <w:proofErr w:type="spellEnd"/>
          </w:p>
          <w:p w14:paraId="436F8B84" w14:textId="77777777" w:rsidR="004634E4" w:rsidRPr="001B0DA3" w:rsidRDefault="004634E4">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p>
        </w:tc>
      </w:tr>
      <w:tr w:rsidR="004634E4" w:rsidRPr="001B0DA3" w14:paraId="51BBAC6A" w14:textId="77777777" w:rsidTr="004634E4">
        <w:trPr>
          <w:trHeight w:val="611"/>
        </w:trPr>
        <w:tc>
          <w:tcPr>
            <w:cnfStyle w:val="001000000000" w:firstRow="0" w:lastRow="0" w:firstColumn="1" w:lastColumn="0" w:oddVBand="0" w:evenVBand="0" w:oddHBand="0" w:evenHBand="0" w:firstRowFirstColumn="0" w:firstRowLastColumn="0" w:lastRowFirstColumn="0" w:lastRowLastColumn="0"/>
            <w:tcW w:w="8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BECFE" w14:textId="77777777" w:rsidR="004634E4" w:rsidRPr="001B0DA3" w:rsidRDefault="004634E4" w:rsidP="00A925C3">
            <w:pPr>
              <w:numPr>
                <w:ilvl w:val="0"/>
                <w:numId w:val="77"/>
              </w:numPr>
              <w:tabs>
                <w:tab w:val="left" w:pos="360"/>
              </w:tabs>
              <w:spacing w:line="276" w:lineRule="auto"/>
              <w:ind w:right="270"/>
              <w:jc w:val="center"/>
              <w:rPr>
                <w:rFonts w:asciiTheme="minorBidi" w:eastAsia="Arial" w:hAnsiTheme="minorBidi" w:cstheme="minorBidi"/>
                <w:b w:val="0"/>
                <w:bCs/>
                <w:color w:val="000000" w:themeColor="text1"/>
                <w:sz w:val="22"/>
                <w:szCs w:val="22"/>
              </w:rPr>
            </w:pPr>
          </w:p>
        </w:tc>
        <w:tc>
          <w:tcPr>
            <w:tcW w:w="2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FB360" w14:textId="77777777" w:rsidR="004634E4" w:rsidRPr="001B0DA3" w:rsidRDefault="00403873">
            <w:pPr>
              <w:spacing w:before="360" w:after="120" w:line="25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Muhammad Amir</w:t>
            </w:r>
          </w:p>
          <w:p w14:paraId="2C614151" w14:textId="77777777" w:rsidR="004634E4" w:rsidRPr="001B0DA3" w:rsidRDefault="004634E4">
            <w:pPr>
              <w:ind w:left="5"/>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p>
        </w:tc>
        <w:tc>
          <w:tcPr>
            <w:tcW w:w="3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3994B" w14:textId="77777777" w:rsidR="004634E4" w:rsidRPr="001B0DA3" w:rsidRDefault="00403873">
            <w:pPr>
              <w:spacing w:before="360" w:after="120" w:line="25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FI/CO Trainer</w:t>
            </w:r>
          </w:p>
          <w:p w14:paraId="4CEC960E" w14:textId="77777777" w:rsidR="004634E4" w:rsidRPr="001B0DA3" w:rsidRDefault="004634E4">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57FB0" w14:textId="77777777" w:rsidR="004634E4" w:rsidRPr="001B0DA3" w:rsidRDefault="00403873">
            <w:pPr>
              <w:spacing w:before="360" w:after="120" w:line="25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EXD Pakistan</w:t>
            </w:r>
          </w:p>
          <w:p w14:paraId="24404C4B" w14:textId="77777777" w:rsidR="004634E4" w:rsidRPr="001B0DA3" w:rsidRDefault="004634E4">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p>
        </w:tc>
      </w:tr>
      <w:tr w:rsidR="004634E4" w:rsidRPr="001B0DA3" w14:paraId="030BA5B4" w14:textId="77777777" w:rsidTr="004634E4">
        <w:trPr>
          <w:cnfStyle w:val="000000100000" w:firstRow="0" w:lastRow="0" w:firstColumn="0" w:lastColumn="0" w:oddVBand="0" w:evenVBand="0" w:oddHBand="1" w:evenHBand="0" w:firstRowFirstColumn="0" w:firstRowLastColumn="0" w:lastRowFirstColumn="0" w:lastRowLastColumn="0"/>
          <w:trHeight w:val="908"/>
        </w:trPr>
        <w:tc>
          <w:tcPr>
            <w:cnfStyle w:val="001000000000" w:firstRow="0" w:lastRow="0" w:firstColumn="1" w:lastColumn="0" w:oddVBand="0" w:evenVBand="0" w:oddHBand="0" w:evenHBand="0" w:firstRowFirstColumn="0" w:firstRowLastColumn="0" w:lastRowFirstColumn="0" w:lastRowLastColumn="0"/>
            <w:tcW w:w="825" w:type="dxa"/>
            <w:tcBorders>
              <w:top w:val="single" w:sz="4" w:space="0" w:color="000000"/>
              <w:left w:val="single" w:sz="4" w:space="0" w:color="000000"/>
              <w:bottom w:val="single" w:sz="4" w:space="0" w:color="000000"/>
            </w:tcBorders>
            <w:shd w:val="clear" w:color="auto" w:fill="auto"/>
            <w:vAlign w:val="center"/>
          </w:tcPr>
          <w:p w14:paraId="27D2502D" w14:textId="77777777" w:rsidR="004634E4" w:rsidRPr="001B0DA3" w:rsidRDefault="004634E4" w:rsidP="00A925C3">
            <w:pPr>
              <w:numPr>
                <w:ilvl w:val="0"/>
                <w:numId w:val="77"/>
              </w:numPr>
              <w:tabs>
                <w:tab w:val="left" w:pos="360"/>
              </w:tabs>
              <w:spacing w:line="276" w:lineRule="auto"/>
              <w:ind w:right="270"/>
              <w:jc w:val="center"/>
              <w:rPr>
                <w:rFonts w:asciiTheme="minorBidi" w:eastAsia="Arial" w:hAnsiTheme="minorBidi" w:cstheme="minorBidi"/>
                <w:b w:val="0"/>
                <w:bCs/>
                <w:color w:val="000000" w:themeColor="text1"/>
                <w:sz w:val="22"/>
                <w:szCs w:val="22"/>
              </w:rPr>
            </w:pPr>
          </w:p>
        </w:tc>
        <w:tc>
          <w:tcPr>
            <w:tcW w:w="2325" w:type="dxa"/>
            <w:tcBorders>
              <w:top w:val="single" w:sz="4" w:space="0" w:color="000000"/>
              <w:bottom w:val="single" w:sz="4" w:space="0" w:color="000000"/>
            </w:tcBorders>
            <w:shd w:val="clear" w:color="auto" w:fill="auto"/>
            <w:vAlign w:val="center"/>
          </w:tcPr>
          <w:p w14:paraId="4A5A96E1" w14:textId="77777777" w:rsidR="004634E4" w:rsidRPr="001B0DA3" w:rsidRDefault="00403873">
            <w:pPr>
              <w:spacing w:before="360" w:after="120" w:line="25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 xml:space="preserve">Dr. </w:t>
            </w:r>
            <w:proofErr w:type="spellStart"/>
            <w:r w:rsidRPr="001B0DA3">
              <w:rPr>
                <w:rFonts w:asciiTheme="minorBidi" w:eastAsia="Arial" w:hAnsiTheme="minorBidi" w:cstheme="minorBidi"/>
                <w:sz w:val="22"/>
                <w:szCs w:val="22"/>
              </w:rPr>
              <w:t>Mehmood</w:t>
            </w:r>
            <w:proofErr w:type="spellEnd"/>
            <w:r w:rsidRPr="001B0DA3">
              <w:rPr>
                <w:rFonts w:asciiTheme="minorBidi" w:eastAsia="Arial" w:hAnsiTheme="minorBidi" w:cstheme="minorBidi"/>
                <w:sz w:val="22"/>
                <w:szCs w:val="22"/>
              </w:rPr>
              <w:t xml:space="preserve"> </w:t>
            </w:r>
            <w:proofErr w:type="spellStart"/>
            <w:r w:rsidRPr="001B0DA3">
              <w:rPr>
                <w:rFonts w:asciiTheme="minorBidi" w:eastAsia="Arial" w:hAnsiTheme="minorBidi" w:cstheme="minorBidi"/>
                <w:sz w:val="22"/>
                <w:szCs w:val="22"/>
              </w:rPr>
              <w:t>Baryalai</w:t>
            </w:r>
            <w:proofErr w:type="spellEnd"/>
          </w:p>
        </w:tc>
        <w:tc>
          <w:tcPr>
            <w:tcW w:w="3600" w:type="dxa"/>
            <w:tcBorders>
              <w:top w:val="single" w:sz="4" w:space="0" w:color="000000"/>
              <w:bottom w:val="single" w:sz="4" w:space="0" w:color="000000"/>
            </w:tcBorders>
            <w:shd w:val="clear" w:color="auto" w:fill="auto"/>
            <w:vAlign w:val="center"/>
          </w:tcPr>
          <w:p w14:paraId="105B08FD" w14:textId="77777777" w:rsidR="004634E4" w:rsidRPr="001B0DA3" w:rsidRDefault="00403873">
            <w:pPr>
              <w:spacing w:before="360" w:after="120" w:line="25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Assistant Professor, Dept. of IT</w:t>
            </w:r>
          </w:p>
        </w:tc>
        <w:tc>
          <w:tcPr>
            <w:tcW w:w="3150" w:type="dxa"/>
            <w:tcBorders>
              <w:top w:val="single" w:sz="4" w:space="0" w:color="000000"/>
              <w:bottom w:val="single" w:sz="4" w:space="0" w:color="000000"/>
            </w:tcBorders>
            <w:shd w:val="clear" w:color="auto" w:fill="auto"/>
            <w:vAlign w:val="center"/>
          </w:tcPr>
          <w:p w14:paraId="0F747DD2" w14:textId="77777777" w:rsidR="004634E4" w:rsidRPr="001B0DA3" w:rsidRDefault="00403873">
            <w:pPr>
              <w:spacing w:before="360" w:after="120" w:line="25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BUITEMS Quetta</w:t>
            </w:r>
          </w:p>
        </w:tc>
      </w:tr>
      <w:tr w:rsidR="004634E4" w:rsidRPr="001B0DA3" w14:paraId="3A478B9E" w14:textId="77777777" w:rsidTr="004634E4">
        <w:trPr>
          <w:trHeight w:val="611"/>
        </w:trPr>
        <w:tc>
          <w:tcPr>
            <w:cnfStyle w:val="001000000000" w:firstRow="0" w:lastRow="0" w:firstColumn="1" w:lastColumn="0" w:oddVBand="0" w:evenVBand="0" w:oddHBand="0" w:evenHBand="0" w:firstRowFirstColumn="0" w:firstRowLastColumn="0" w:lastRowFirstColumn="0" w:lastRowLastColumn="0"/>
            <w:tcW w:w="825" w:type="dxa"/>
            <w:tcBorders>
              <w:left w:val="single" w:sz="4" w:space="0" w:color="000000"/>
              <w:bottom w:val="single" w:sz="4" w:space="0" w:color="000000"/>
            </w:tcBorders>
            <w:shd w:val="clear" w:color="auto" w:fill="auto"/>
            <w:vAlign w:val="center"/>
          </w:tcPr>
          <w:p w14:paraId="70E097A5" w14:textId="77777777" w:rsidR="004634E4" w:rsidRPr="001B0DA3" w:rsidRDefault="00403873" w:rsidP="00A925C3">
            <w:pPr>
              <w:pStyle w:val="ListParagraph"/>
              <w:numPr>
                <w:ilvl w:val="0"/>
                <w:numId w:val="77"/>
              </w:numPr>
              <w:tabs>
                <w:tab w:val="left" w:pos="360"/>
              </w:tabs>
              <w:spacing w:line="276" w:lineRule="auto"/>
              <w:ind w:right="270"/>
              <w:rPr>
                <w:rFonts w:asciiTheme="minorBidi" w:eastAsia="Arial" w:hAnsiTheme="minorBidi" w:cstheme="minorBidi"/>
                <w:b w:val="0"/>
                <w:bCs/>
                <w:color w:val="000000" w:themeColor="text1"/>
                <w:sz w:val="22"/>
                <w:szCs w:val="22"/>
              </w:rPr>
            </w:pPr>
            <w:r w:rsidRPr="001B0DA3">
              <w:rPr>
                <w:rFonts w:asciiTheme="minorBidi" w:eastAsia="Arial" w:hAnsiTheme="minorBidi" w:cstheme="minorBidi"/>
                <w:b w:val="0"/>
                <w:bCs/>
                <w:color w:val="000000" w:themeColor="text1"/>
                <w:sz w:val="22"/>
                <w:szCs w:val="22"/>
              </w:rPr>
              <w:t>10.</w:t>
            </w:r>
          </w:p>
        </w:tc>
        <w:tc>
          <w:tcPr>
            <w:tcW w:w="2325" w:type="dxa"/>
            <w:tcBorders>
              <w:bottom w:val="single" w:sz="8" w:space="0" w:color="000000"/>
            </w:tcBorders>
            <w:shd w:val="clear" w:color="auto" w:fill="auto"/>
            <w:vAlign w:val="center"/>
          </w:tcPr>
          <w:p w14:paraId="73268A0E" w14:textId="77777777" w:rsidR="004634E4" w:rsidRPr="001B0DA3" w:rsidRDefault="00403873">
            <w:pPr>
              <w:ind w:left="5"/>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proofErr w:type="spellStart"/>
            <w:r w:rsidRPr="001B0DA3">
              <w:rPr>
                <w:rFonts w:asciiTheme="minorBidi" w:eastAsia="Arial" w:hAnsiTheme="minorBidi" w:cstheme="minorBidi"/>
                <w:sz w:val="22"/>
                <w:szCs w:val="22"/>
              </w:rPr>
              <w:t>Engr</w:t>
            </w:r>
            <w:proofErr w:type="spellEnd"/>
            <w:r w:rsidRPr="001B0DA3">
              <w:rPr>
                <w:rFonts w:asciiTheme="minorBidi" w:eastAsia="Arial" w:hAnsiTheme="minorBidi" w:cstheme="minorBidi"/>
                <w:sz w:val="22"/>
                <w:szCs w:val="22"/>
              </w:rPr>
              <w:t xml:space="preserve"> Muhammad </w:t>
            </w:r>
            <w:proofErr w:type="spellStart"/>
            <w:r w:rsidRPr="001B0DA3">
              <w:rPr>
                <w:rFonts w:asciiTheme="minorBidi" w:eastAsia="Arial" w:hAnsiTheme="minorBidi" w:cstheme="minorBidi"/>
                <w:sz w:val="22"/>
                <w:szCs w:val="22"/>
              </w:rPr>
              <w:t>Wameq</w:t>
            </w:r>
            <w:proofErr w:type="spellEnd"/>
            <w:r w:rsidRPr="001B0DA3">
              <w:rPr>
                <w:rFonts w:asciiTheme="minorBidi" w:eastAsia="Arial" w:hAnsiTheme="minorBidi" w:cstheme="minorBidi"/>
                <w:sz w:val="22"/>
                <w:szCs w:val="22"/>
              </w:rPr>
              <w:t xml:space="preserve"> </w:t>
            </w:r>
            <w:proofErr w:type="spellStart"/>
            <w:r w:rsidRPr="001B0DA3">
              <w:rPr>
                <w:rFonts w:asciiTheme="minorBidi" w:eastAsia="Arial" w:hAnsiTheme="minorBidi" w:cstheme="minorBidi"/>
                <w:sz w:val="22"/>
                <w:szCs w:val="22"/>
              </w:rPr>
              <w:t>Ayaz</w:t>
            </w:r>
            <w:proofErr w:type="spellEnd"/>
          </w:p>
        </w:tc>
        <w:tc>
          <w:tcPr>
            <w:tcW w:w="3600" w:type="dxa"/>
            <w:tcBorders>
              <w:bottom w:val="single" w:sz="8" w:space="0" w:color="000000"/>
            </w:tcBorders>
            <w:shd w:val="clear" w:color="auto" w:fill="auto"/>
            <w:vAlign w:val="center"/>
          </w:tcPr>
          <w:p w14:paraId="288B2842" w14:textId="77777777" w:rsidR="004634E4" w:rsidRPr="001B0DA3" w:rsidRDefault="00403873">
            <w:pPr>
              <w:spacing w:line="276" w:lineRule="auto"/>
              <w:ind w:left="-38" w:right="-79"/>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DACUM Facilitator</w:t>
            </w:r>
          </w:p>
        </w:tc>
        <w:tc>
          <w:tcPr>
            <w:tcW w:w="3150" w:type="dxa"/>
            <w:tcBorders>
              <w:bottom w:val="single" w:sz="8" w:space="0" w:color="000000"/>
            </w:tcBorders>
            <w:shd w:val="clear" w:color="auto" w:fill="auto"/>
            <w:vAlign w:val="center"/>
          </w:tcPr>
          <w:p w14:paraId="7D94387A" w14:textId="6F73927F" w:rsidR="004634E4" w:rsidRPr="001B0DA3" w:rsidRDefault="00403873">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1B0DA3">
              <w:rPr>
                <w:rFonts w:asciiTheme="minorBidi" w:eastAsia="Arial" w:hAnsiTheme="minorBidi" w:cstheme="minorBidi"/>
                <w:sz w:val="22"/>
                <w:szCs w:val="22"/>
              </w:rPr>
              <w:t>NAVTTC,</w:t>
            </w:r>
            <w:r w:rsidR="00856EFE" w:rsidRPr="001B0DA3">
              <w:rPr>
                <w:rFonts w:asciiTheme="minorBidi" w:eastAsia="Arial" w:hAnsiTheme="minorBidi" w:cstheme="minorBidi"/>
                <w:sz w:val="22"/>
                <w:szCs w:val="22"/>
              </w:rPr>
              <w:t xml:space="preserve"> </w:t>
            </w:r>
            <w:r w:rsidRPr="001B0DA3">
              <w:rPr>
                <w:rFonts w:asciiTheme="minorBidi" w:eastAsia="Arial" w:hAnsiTheme="minorBidi" w:cstheme="minorBidi"/>
                <w:sz w:val="22"/>
                <w:szCs w:val="22"/>
              </w:rPr>
              <w:t>Islamabad</w:t>
            </w:r>
          </w:p>
        </w:tc>
      </w:tr>
    </w:tbl>
    <w:p w14:paraId="65C40A6E" w14:textId="77777777" w:rsidR="004634E4" w:rsidRPr="001B0DA3" w:rsidRDefault="004634E4">
      <w:pPr>
        <w:spacing w:after="160" w:line="259" w:lineRule="auto"/>
        <w:rPr>
          <w:rFonts w:asciiTheme="minorBidi" w:eastAsia="Arial" w:hAnsiTheme="minorBidi" w:cstheme="minorBidi"/>
          <w:sz w:val="22"/>
          <w:szCs w:val="22"/>
        </w:rPr>
      </w:pPr>
    </w:p>
    <w:p w14:paraId="2CD11C97" w14:textId="77777777" w:rsidR="004634E4" w:rsidRPr="001B0DA3" w:rsidRDefault="004634E4">
      <w:pPr>
        <w:spacing w:line="276" w:lineRule="auto"/>
        <w:rPr>
          <w:rFonts w:asciiTheme="minorBidi" w:eastAsia="Arial" w:hAnsiTheme="minorBidi" w:cstheme="minorBidi"/>
          <w:sz w:val="22"/>
          <w:szCs w:val="22"/>
        </w:rPr>
      </w:pPr>
    </w:p>
    <w:p w14:paraId="6D42A5A5" w14:textId="77777777" w:rsidR="004634E4" w:rsidRPr="001B0DA3" w:rsidRDefault="004634E4">
      <w:pPr>
        <w:spacing w:after="160" w:line="259" w:lineRule="auto"/>
        <w:rPr>
          <w:rFonts w:asciiTheme="minorBidi" w:eastAsia="Arial" w:hAnsiTheme="minorBidi" w:cstheme="minorBidi"/>
          <w:b/>
          <w:color w:val="FF0000"/>
          <w:sz w:val="22"/>
          <w:szCs w:val="22"/>
        </w:rPr>
      </w:pPr>
    </w:p>
    <w:sectPr w:rsidR="004634E4" w:rsidRPr="001B0DA3">
      <w:headerReference w:type="default" r:id="rId10"/>
      <w:footerReference w:type="default" r:id="rId11"/>
      <w:pgSz w:w="12240" w:h="15840"/>
      <w:pgMar w:top="1440" w:right="1260" w:bottom="1440" w:left="1440" w:header="288" w:footer="28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9CF096" w14:textId="77777777" w:rsidR="00F7376C" w:rsidRDefault="00F7376C">
      <w:r>
        <w:separator/>
      </w:r>
    </w:p>
  </w:endnote>
  <w:endnote w:type="continuationSeparator" w:id="0">
    <w:p w14:paraId="4EF7C0BD" w14:textId="77777777" w:rsidR="00F7376C" w:rsidRDefault="00F737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310D9EB3-FD1B-4C81-A022-8825E2BB38BD}"/>
    <w:embedBold r:id="rId2" w:fontKey="{BF55F4EB-20C6-4FC5-9B1C-3C5D91566A98}"/>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Trebuchet MS">
    <w:panose1 w:val="020B0603020202020204"/>
    <w:charset w:val="00"/>
    <w:family w:val="swiss"/>
    <w:pitch w:val="variable"/>
    <w:sig w:usb0="00000687" w:usb1="00000000" w:usb2="00000000" w:usb3="00000000" w:csb0="0000009F" w:csb1="00000000"/>
    <w:embedRegular r:id="rId3" w:fontKey="{C61A26E7-3AEF-4A31-9CB9-F27D1D46BDC7}"/>
    <w:embedBold r:id="rId4" w:fontKey="{EA7D8AB2-BD50-460D-9B1B-B1E65F016D1F}"/>
    <w:embedItalic r:id="rId5" w:fontKey="{9655354A-211E-42C6-8B3C-F0E934ADA219}"/>
    <w:embedBoldItalic r:id="rId6" w:fontKey="{DBED8ADB-92FE-4663-AA5A-8E973BCF93B1}"/>
  </w:font>
  <w:font w:name="Tahoma">
    <w:panose1 w:val="020B0604030504040204"/>
    <w:charset w:val="00"/>
    <w:family w:val="swiss"/>
    <w:pitch w:val="variable"/>
    <w:sig w:usb0="E1002EFF" w:usb1="C000605B" w:usb2="00000029" w:usb3="00000000" w:csb0="000101FF" w:csb1="00000000"/>
    <w:embedRegular r:id="rId7" w:fontKey="{2597DB0E-E68F-4ADA-A5C6-CB312B4EFC74}"/>
  </w:font>
  <w:font w:name="Cambria">
    <w:panose1 w:val="02040503050406030204"/>
    <w:charset w:val="00"/>
    <w:family w:val="roman"/>
    <w:pitch w:val="variable"/>
    <w:sig w:usb0="E00006FF" w:usb1="420024FF" w:usb2="02000000" w:usb3="00000000" w:csb0="0000019F" w:csb1="00000000"/>
    <w:embedBold r:id="rId8" w:fontKey="{1AF55C7F-7468-45CB-AAC9-6B8EFB9BC632}"/>
  </w:font>
  <w:font w:name="Myriad Pro">
    <w:altName w:val="Segoe UI"/>
    <w:panose1 w:val="00000000000000000000"/>
    <w:charset w:val="00"/>
    <w:family w:val="swiss"/>
    <w:notTrueType/>
    <w:pitch w:val="variable"/>
    <w:sig w:usb0="A00002AF" w:usb1="5000204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embedRegular r:id="rId9" w:fontKey="{D718D28A-8606-44B8-BEFA-E84CAE66DF7D}"/>
    <w:embedBold r:id="rId10" w:fontKey="{0BF102B5-2FEE-4FF4-8EC1-7B72C5AF07FB}"/>
  </w:font>
  <w:font w:name="UICTFontTextStyleBody">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968BBA" w14:textId="2C6E1317" w:rsidR="00950058" w:rsidRDefault="00950058">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sidR="00AF72E6">
      <w:rPr>
        <w:noProof/>
        <w:color w:val="000000"/>
      </w:rPr>
      <w:t>21</w:t>
    </w:r>
    <w:r>
      <w:rPr>
        <w:color w:val="000000"/>
      </w:rPr>
      <w:fldChar w:fldCharType="end"/>
    </w:r>
  </w:p>
  <w:p w14:paraId="4B7B0DA0" w14:textId="77777777" w:rsidR="00950058" w:rsidRDefault="00950058">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2AD9981" w14:textId="77777777" w:rsidR="00F7376C" w:rsidRDefault="00F7376C">
      <w:r>
        <w:separator/>
      </w:r>
    </w:p>
  </w:footnote>
  <w:footnote w:type="continuationSeparator" w:id="0">
    <w:p w14:paraId="09D74C15" w14:textId="77777777" w:rsidR="00F7376C" w:rsidRDefault="00F737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1F93D3" w14:textId="77777777" w:rsidR="00950058" w:rsidRDefault="00950058">
    <w:pPr>
      <w:pBdr>
        <w:top w:val="nil"/>
        <w:left w:val="nil"/>
        <w:bottom w:val="nil"/>
        <w:right w:val="nil"/>
        <w:between w:val="nil"/>
      </w:pBdr>
      <w:tabs>
        <w:tab w:val="center" w:pos="4680"/>
        <w:tab w:val="right" w:pos="9360"/>
      </w:tabs>
      <w:rPr>
        <w:color w:val="000000"/>
      </w:rPr>
    </w:pPr>
  </w:p>
  <w:tbl>
    <w:tblPr>
      <w:tblStyle w:val="affffffff5"/>
      <w:tblW w:w="990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55"/>
      <w:gridCol w:w="6930"/>
      <w:gridCol w:w="1620"/>
    </w:tblGrid>
    <w:tr w:rsidR="00950058" w14:paraId="598A76E8" w14:textId="77777777">
      <w:trPr>
        <w:trHeight w:val="925"/>
      </w:trPr>
      <w:tc>
        <w:tcPr>
          <w:tcW w:w="1355" w:type="dxa"/>
          <w:tcBorders>
            <w:top w:val="nil"/>
            <w:left w:val="nil"/>
            <w:bottom w:val="nil"/>
            <w:right w:val="nil"/>
          </w:tcBorders>
          <w:vAlign w:val="center"/>
        </w:tcPr>
        <w:p w14:paraId="3976C8DD" w14:textId="77777777" w:rsidR="00950058" w:rsidRDefault="00950058">
          <w:r>
            <w:rPr>
              <w:noProof/>
              <w:lang w:val="en-US" w:eastAsia="en-US"/>
            </w:rPr>
            <w:drawing>
              <wp:inline distT="0" distB="0" distL="0" distR="0" wp14:anchorId="22FB79E0" wp14:editId="247F3BBA">
                <wp:extent cx="686140" cy="760802"/>
                <wp:effectExtent l="0" t="0" r="0" b="0"/>
                <wp:docPr id="1982730125" name="image3.jp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3.jpg" descr="Image result for government of pakistan logo"/>
                        <pic:cNvPicPr preferRelativeResize="0"/>
                      </pic:nvPicPr>
                      <pic:blipFill>
                        <a:blip r:embed="rId1"/>
                        <a:srcRect/>
                        <a:stretch>
                          <a:fillRect/>
                        </a:stretch>
                      </pic:blipFill>
                      <pic:spPr>
                        <a:xfrm>
                          <a:off x="0" y="0"/>
                          <a:ext cx="686140" cy="760802"/>
                        </a:xfrm>
                        <a:prstGeom prst="rect">
                          <a:avLst/>
                        </a:prstGeom>
                        <a:ln/>
                      </pic:spPr>
                    </pic:pic>
                  </a:graphicData>
                </a:graphic>
              </wp:inline>
            </w:drawing>
          </w:r>
        </w:p>
      </w:tc>
      <w:tc>
        <w:tcPr>
          <w:tcW w:w="6930" w:type="dxa"/>
          <w:tcBorders>
            <w:top w:val="nil"/>
            <w:left w:val="nil"/>
            <w:bottom w:val="nil"/>
            <w:right w:val="nil"/>
          </w:tcBorders>
          <w:vAlign w:val="center"/>
        </w:tcPr>
        <w:p w14:paraId="1D049D81" w14:textId="77777777" w:rsidR="00950058" w:rsidRDefault="00950058">
          <w:pPr>
            <w:bidi/>
            <w:spacing w:line="276" w:lineRule="auto"/>
            <w:jc w:val="center"/>
            <w:rPr>
              <w:rFonts w:ascii="Arial" w:eastAsia="Arial" w:hAnsi="Arial" w:cs="Arial"/>
              <w:sz w:val="22"/>
              <w:szCs w:val="22"/>
            </w:rPr>
          </w:pPr>
          <w:r>
            <w:rPr>
              <w:rFonts w:ascii="Arial" w:eastAsia="Arial" w:hAnsi="Arial" w:cs="Arial"/>
              <w:b/>
              <w:i/>
              <w:sz w:val="22"/>
              <w:szCs w:val="22"/>
            </w:rPr>
            <w:t>National Competency Standards f</w:t>
          </w:r>
        </w:p>
        <w:p w14:paraId="551B21D3" w14:textId="77777777" w:rsidR="00950058" w:rsidRDefault="00950058">
          <w:pPr>
            <w:bidi/>
            <w:spacing w:line="276" w:lineRule="auto"/>
            <w:jc w:val="center"/>
            <w:rPr>
              <w:rFonts w:ascii="Arial" w:eastAsia="Arial" w:hAnsi="Arial" w:cs="Arial"/>
              <w:b/>
              <w:i/>
              <w:sz w:val="22"/>
              <w:szCs w:val="22"/>
            </w:rPr>
          </w:pPr>
          <w:r>
            <w:rPr>
              <w:rFonts w:ascii="Arial" w:eastAsia="Arial" w:hAnsi="Arial" w:cs="Arial"/>
              <w:b/>
              <w:i/>
              <w:sz w:val="22"/>
              <w:szCs w:val="22"/>
            </w:rPr>
            <w:t>or Level 4</w:t>
          </w:r>
        </w:p>
        <w:p w14:paraId="0CED6BD4" w14:textId="5A163240" w:rsidR="00950058" w:rsidRDefault="00950058">
          <w:pPr>
            <w:spacing w:line="276" w:lineRule="auto"/>
            <w:jc w:val="center"/>
            <w:rPr>
              <w:b/>
              <w:i/>
              <w:sz w:val="22"/>
              <w:szCs w:val="22"/>
            </w:rPr>
          </w:pPr>
          <w:r>
            <w:rPr>
              <w:rFonts w:ascii="Arial" w:eastAsia="Arial" w:hAnsi="Arial" w:cs="Arial"/>
              <w:b/>
              <w:i/>
              <w:sz w:val="22"/>
              <w:szCs w:val="22"/>
            </w:rPr>
            <w:t>“ERP Dynamics 365”</w:t>
          </w:r>
        </w:p>
      </w:tc>
      <w:tc>
        <w:tcPr>
          <w:tcW w:w="1620" w:type="dxa"/>
          <w:tcBorders>
            <w:top w:val="nil"/>
            <w:left w:val="nil"/>
            <w:bottom w:val="nil"/>
            <w:right w:val="nil"/>
          </w:tcBorders>
          <w:vAlign w:val="center"/>
        </w:tcPr>
        <w:p w14:paraId="0B4E6522" w14:textId="77777777" w:rsidR="00950058" w:rsidRDefault="00950058">
          <w:r>
            <w:rPr>
              <w:noProof/>
              <w:lang w:val="en-US" w:eastAsia="en-US"/>
            </w:rPr>
            <w:drawing>
              <wp:inline distT="0" distB="0" distL="0" distR="0" wp14:anchorId="40230EA2" wp14:editId="1BF5424F">
                <wp:extent cx="853265" cy="772292"/>
                <wp:effectExtent l="0" t="0" r="0" b="0"/>
                <wp:docPr id="198273012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853265" cy="772292"/>
                        </a:xfrm>
                        <a:prstGeom prst="rect">
                          <a:avLst/>
                        </a:prstGeom>
                        <a:ln/>
                      </pic:spPr>
                    </pic:pic>
                  </a:graphicData>
                </a:graphic>
              </wp:inline>
            </w:drawing>
          </w:r>
        </w:p>
      </w:tc>
    </w:tr>
  </w:tbl>
  <w:p w14:paraId="30008CE8" w14:textId="77777777" w:rsidR="00950058" w:rsidRDefault="00950058">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356101"/>
    <w:multiLevelType w:val="multilevel"/>
    <w:tmpl w:val="748C8DD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39479AA"/>
    <w:multiLevelType w:val="multilevel"/>
    <w:tmpl w:val="BAF2654C"/>
    <w:lvl w:ilvl="0">
      <w:start w:val="1"/>
      <w:numFmt w:val="decimal"/>
      <w:lvlText w:val="P%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04490AFE"/>
    <w:multiLevelType w:val="multilevel"/>
    <w:tmpl w:val="C7327FC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4764C6D"/>
    <w:multiLevelType w:val="multilevel"/>
    <w:tmpl w:val="68727DA0"/>
    <w:lvl w:ilvl="0">
      <w:start w:val="1"/>
      <w:numFmt w:val="decimal"/>
      <w:lvlText w:val="P%1."/>
      <w:lvlJc w:val="right"/>
      <w:pPr>
        <w:ind w:left="720" w:hanging="360"/>
      </w:pPr>
      <w:rPr>
        <w:rFonts w:ascii="Calibri" w:eastAsia="Arial" w:hAnsi="Calibri" w:cs="Calibri"/>
        <w:b/>
        <w:sz w:val="20"/>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6743A6A"/>
    <w:multiLevelType w:val="multilevel"/>
    <w:tmpl w:val="D66A3516"/>
    <w:lvl w:ilvl="0">
      <w:start w:val="1"/>
      <w:numFmt w:val="decimal"/>
      <w:pStyle w:val="PerformanceCriteriia"/>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6D423A3"/>
    <w:multiLevelType w:val="hybridMultilevel"/>
    <w:tmpl w:val="C72E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4877BB"/>
    <w:multiLevelType w:val="multilevel"/>
    <w:tmpl w:val="37F4F104"/>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ADB1684"/>
    <w:multiLevelType w:val="multilevel"/>
    <w:tmpl w:val="F0DA9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B160CD1"/>
    <w:multiLevelType w:val="multilevel"/>
    <w:tmpl w:val="C8FAB6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0D133BFC"/>
    <w:multiLevelType w:val="multilevel"/>
    <w:tmpl w:val="9AC03E5A"/>
    <w:lvl w:ilvl="0">
      <w:start w:val="1"/>
      <w:numFmt w:val="decimal"/>
      <w:lvlText w:val="P%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0DAE0451"/>
    <w:multiLevelType w:val="multilevel"/>
    <w:tmpl w:val="4E9C389C"/>
    <w:lvl w:ilvl="0">
      <w:start w:val="1"/>
      <w:numFmt w:val="decimal"/>
      <w:lvlText w:val="P%1."/>
      <w:lvlJc w:val="left"/>
      <w:pPr>
        <w:ind w:left="360" w:hanging="360"/>
      </w:pPr>
      <w:rPr>
        <w:rFonts w:ascii="Calibri" w:hAnsi="Calibri" w:cs="Calibri"/>
        <w:b/>
        <w:i w:val="0"/>
        <w:sz w:val="20"/>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E7A1F77"/>
    <w:multiLevelType w:val="multilevel"/>
    <w:tmpl w:val="27DC8F38"/>
    <w:lvl w:ilvl="0">
      <w:start w:val="1"/>
      <w:numFmt w:val="decimal"/>
      <w:lvlText w:val="P%1."/>
      <w:lvlJc w:val="left"/>
      <w:pPr>
        <w:ind w:left="360" w:hanging="360"/>
      </w:pPr>
      <w:rPr>
        <w:rFonts w:ascii="Calibri" w:hAnsi="Calibri" w:cs="Calibri"/>
        <w:b/>
        <w:i w:val="0"/>
        <w:sz w:val="20"/>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FBF4B2D"/>
    <w:multiLevelType w:val="multilevel"/>
    <w:tmpl w:val="05D2B32C"/>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FC81584"/>
    <w:multiLevelType w:val="multilevel"/>
    <w:tmpl w:val="363C11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1FF24D2"/>
    <w:multiLevelType w:val="multilevel"/>
    <w:tmpl w:val="653E83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40F4868"/>
    <w:multiLevelType w:val="multilevel"/>
    <w:tmpl w:val="F368A51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7C772A9"/>
    <w:multiLevelType w:val="multilevel"/>
    <w:tmpl w:val="35B27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7DD322B"/>
    <w:multiLevelType w:val="multilevel"/>
    <w:tmpl w:val="C9ECE3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855218E"/>
    <w:multiLevelType w:val="multilevel"/>
    <w:tmpl w:val="0C4627AE"/>
    <w:lvl w:ilvl="0">
      <w:start w:val="1"/>
      <w:numFmt w:val="bullet"/>
      <w:pStyle w:val="Style4"/>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870243D"/>
    <w:multiLevelType w:val="multilevel"/>
    <w:tmpl w:val="C34CDF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187910CA"/>
    <w:multiLevelType w:val="multilevel"/>
    <w:tmpl w:val="9D566D0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1A5F7161"/>
    <w:multiLevelType w:val="multilevel"/>
    <w:tmpl w:val="AC92FCDA"/>
    <w:lvl w:ilvl="0">
      <w:start w:val="1"/>
      <w:numFmt w:val="decimal"/>
      <w:pStyle w:val="CU"/>
      <w:lvlText w:val="P%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2" w15:restartNumberingAfterBreak="0">
    <w:nsid w:val="1BE71448"/>
    <w:multiLevelType w:val="multilevel"/>
    <w:tmpl w:val="A56A62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1DB616BE"/>
    <w:multiLevelType w:val="multilevel"/>
    <w:tmpl w:val="19A06BE8"/>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214A4050"/>
    <w:multiLevelType w:val="multilevel"/>
    <w:tmpl w:val="22629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1591488"/>
    <w:multiLevelType w:val="multilevel"/>
    <w:tmpl w:val="B0D8D822"/>
    <w:lvl w:ilvl="0">
      <w:start w:val="1"/>
      <w:numFmt w:val="bullet"/>
      <w:pStyle w:val="List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1EA473B"/>
    <w:multiLevelType w:val="multilevel"/>
    <w:tmpl w:val="EC38DA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24131FA4"/>
    <w:multiLevelType w:val="multilevel"/>
    <w:tmpl w:val="392EE28E"/>
    <w:lvl w:ilvl="0">
      <w:start w:val="1"/>
      <w:numFmt w:val="decimal"/>
      <w:lvlText w:val="P%1."/>
      <w:lvlJc w:val="left"/>
      <w:pPr>
        <w:ind w:left="360" w:hanging="360"/>
      </w:pPr>
      <w:rPr>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69C6C92"/>
    <w:multiLevelType w:val="multilevel"/>
    <w:tmpl w:val="EBE2E46A"/>
    <w:lvl w:ilvl="0">
      <w:start w:val="1"/>
      <w:numFmt w:val="bullet"/>
      <w:pStyle w:val="CE"/>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95F63EC"/>
    <w:multiLevelType w:val="multilevel"/>
    <w:tmpl w:val="51D604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2C4646AC"/>
    <w:multiLevelType w:val="multilevel"/>
    <w:tmpl w:val="99749D96"/>
    <w:lvl w:ilvl="0">
      <w:start w:val="1"/>
      <w:numFmt w:val="decimal"/>
      <w:lvlText w:val="P%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2C613E98"/>
    <w:multiLevelType w:val="multilevel"/>
    <w:tmpl w:val="00483186"/>
    <w:lvl w:ilvl="0">
      <w:start w:val="1"/>
      <w:numFmt w:val="bullet"/>
      <w:pStyle w:val="ListBullet3"/>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2EBF10A5"/>
    <w:multiLevelType w:val="multilevel"/>
    <w:tmpl w:val="88943E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31EC695C"/>
    <w:multiLevelType w:val="multilevel"/>
    <w:tmpl w:val="6346F0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3116202"/>
    <w:multiLevelType w:val="multilevel"/>
    <w:tmpl w:val="63CA9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4A0126A"/>
    <w:multiLevelType w:val="multilevel"/>
    <w:tmpl w:val="E89C6E18"/>
    <w:lvl w:ilvl="0">
      <w:start w:val="1"/>
      <w:numFmt w:val="decimal"/>
      <w:lvlText w:val="CU%1."/>
      <w:lvlJc w:val="left"/>
      <w:pPr>
        <w:ind w:left="360" w:hanging="360"/>
      </w:pPr>
      <w:rPr>
        <w:rFonts w:ascii="Arial" w:eastAsia="Arial" w:hAnsi="Arial" w:cs="Arial"/>
        <w:b/>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6" w15:restartNumberingAfterBreak="0">
    <w:nsid w:val="35181189"/>
    <w:multiLevelType w:val="multilevel"/>
    <w:tmpl w:val="C4FEDD9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352048F6"/>
    <w:multiLevelType w:val="multilevel"/>
    <w:tmpl w:val="48CC0F4E"/>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382233C7"/>
    <w:multiLevelType w:val="multilevel"/>
    <w:tmpl w:val="25B02BB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9" w15:restartNumberingAfterBreak="0">
    <w:nsid w:val="39217679"/>
    <w:multiLevelType w:val="multilevel"/>
    <w:tmpl w:val="A3EABA14"/>
    <w:lvl w:ilvl="0">
      <w:start w:val="1"/>
      <w:numFmt w:val="decimal"/>
      <w:lvlText w:val="P%1."/>
      <w:lvlJc w:val="left"/>
      <w:pPr>
        <w:ind w:left="360" w:hanging="360"/>
      </w:pPr>
      <w:rPr>
        <w:rFonts w:ascii="Calibri" w:hAnsi="Calibri" w:cs="Calibri"/>
        <w:b/>
        <w:i w:val="0"/>
        <w:sz w:val="20"/>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A0D433F"/>
    <w:multiLevelType w:val="multilevel"/>
    <w:tmpl w:val="03AC2D3A"/>
    <w:lvl w:ilvl="0">
      <w:start w:val="1"/>
      <w:numFmt w:val="decimal"/>
      <w:lvlText w:val="P%1."/>
      <w:lvlJc w:val="left"/>
      <w:pPr>
        <w:ind w:left="1080" w:hanging="360"/>
      </w:pPr>
      <w:rPr>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1" w15:restartNumberingAfterBreak="0">
    <w:nsid w:val="3AAF1485"/>
    <w:multiLevelType w:val="multilevel"/>
    <w:tmpl w:val="C0CCFE04"/>
    <w:lvl w:ilvl="0">
      <w:start w:val="1"/>
      <w:numFmt w:val="decimal"/>
      <w:lvlText w:val="P%1."/>
      <w:lvlJc w:val="right"/>
      <w:pPr>
        <w:ind w:left="720" w:hanging="360"/>
      </w:pPr>
      <w:rPr>
        <w:rFonts w:ascii="Calibri" w:eastAsia="Arial" w:hAnsi="Calibri" w:cs="Calibri"/>
        <w:b w:val="0"/>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BAA168A"/>
    <w:multiLevelType w:val="multilevel"/>
    <w:tmpl w:val="CD048662"/>
    <w:lvl w:ilvl="0">
      <w:start w:val="1"/>
      <w:numFmt w:val="decimal"/>
      <w:lvlText w:val="CU%1."/>
      <w:lvlJc w:val="left"/>
      <w:pPr>
        <w:ind w:left="360" w:hanging="360"/>
      </w:pPr>
      <w:rPr>
        <w:b/>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3" w15:restartNumberingAfterBreak="0">
    <w:nsid w:val="3C414BCC"/>
    <w:multiLevelType w:val="multilevel"/>
    <w:tmpl w:val="15C46CBC"/>
    <w:lvl w:ilvl="0">
      <w:start w:val="1"/>
      <w:numFmt w:val="decimal"/>
      <w:lvlText w:val="P%1."/>
      <w:lvlJc w:val="left"/>
      <w:pPr>
        <w:ind w:left="360" w:hanging="360"/>
      </w:pPr>
      <w:rPr>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40467D79"/>
    <w:multiLevelType w:val="multilevel"/>
    <w:tmpl w:val="C6289110"/>
    <w:lvl w:ilvl="0">
      <w:start w:val="1"/>
      <w:numFmt w:val="bullet"/>
      <w:pStyle w:val="COMPETENCYSTANDARD"/>
      <w:lvlText w:val="●"/>
      <w:lvlJc w:val="left"/>
      <w:pPr>
        <w:ind w:left="720" w:hanging="360"/>
      </w:pPr>
      <w:rPr>
        <w:u w:val="none"/>
      </w:rPr>
    </w:lvl>
    <w:lvl w:ilvl="1">
      <w:start w:val="1"/>
      <w:numFmt w:val="bullet"/>
      <w:pStyle w:val="DutiesandTasks"/>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430E282D"/>
    <w:multiLevelType w:val="multilevel"/>
    <w:tmpl w:val="F3E688D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486C20A8"/>
    <w:multiLevelType w:val="multilevel"/>
    <w:tmpl w:val="0AA84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8B578E9"/>
    <w:multiLevelType w:val="multilevel"/>
    <w:tmpl w:val="A23EA89C"/>
    <w:lvl w:ilvl="0">
      <w:start w:val="1"/>
      <w:numFmt w:val="bullet"/>
      <w:pStyle w:val="Style2"/>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4A3C1C6F"/>
    <w:multiLevelType w:val="multilevel"/>
    <w:tmpl w:val="1E04F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BB76817"/>
    <w:multiLevelType w:val="multilevel"/>
    <w:tmpl w:val="20884F96"/>
    <w:lvl w:ilvl="0">
      <w:start w:val="1"/>
      <w:numFmt w:val="bullet"/>
      <w:lvlText w:val="●"/>
      <w:lvlJc w:val="left"/>
      <w:pPr>
        <w:ind w:left="840" w:hanging="420"/>
      </w:pPr>
      <w:rPr>
        <w:rFonts w:ascii="Noto Sans Symbols" w:eastAsia="Noto Sans Symbols" w:hAnsi="Noto Sans Symbols" w:cs="Noto Sans Symbols"/>
        <w:sz w:val="13"/>
        <w:szCs w:val="13"/>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0" w15:restartNumberingAfterBreak="0">
    <w:nsid w:val="4BE26082"/>
    <w:multiLevelType w:val="multilevel"/>
    <w:tmpl w:val="32287E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4E0447D7"/>
    <w:multiLevelType w:val="multilevel"/>
    <w:tmpl w:val="701E8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2E975AC"/>
    <w:multiLevelType w:val="multilevel"/>
    <w:tmpl w:val="195EB4D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54AF0639"/>
    <w:multiLevelType w:val="multilevel"/>
    <w:tmpl w:val="05A4D0F6"/>
    <w:lvl w:ilvl="0">
      <w:start w:val="1"/>
      <w:numFmt w:val="decimal"/>
      <w:lvlText w:val="P%1."/>
      <w:lvlJc w:val="right"/>
      <w:pPr>
        <w:ind w:left="720" w:hanging="360"/>
      </w:pPr>
      <w:rPr>
        <w:rFonts w:ascii="Calibri" w:eastAsia="Arial" w:hAnsi="Calibri" w:cs="Calibri"/>
        <w:b w:val="0"/>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8A17329"/>
    <w:multiLevelType w:val="multilevel"/>
    <w:tmpl w:val="864A6D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58C3755F"/>
    <w:multiLevelType w:val="multilevel"/>
    <w:tmpl w:val="3E580FE2"/>
    <w:lvl w:ilvl="0">
      <w:start w:val="1"/>
      <w:numFmt w:val="decimal"/>
      <w:lvlText w:val="P%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CFF67E1"/>
    <w:multiLevelType w:val="hybridMultilevel"/>
    <w:tmpl w:val="D9E85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11479C2"/>
    <w:multiLevelType w:val="multilevel"/>
    <w:tmpl w:val="23A02F6C"/>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61E61212"/>
    <w:multiLevelType w:val="multilevel"/>
    <w:tmpl w:val="F2506D20"/>
    <w:lvl w:ilvl="0">
      <w:start w:val="1"/>
      <w:numFmt w:val="bullet"/>
      <w:pStyle w:val="ListBullet2"/>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62661D71"/>
    <w:multiLevelType w:val="multilevel"/>
    <w:tmpl w:val="DB1C74F0"/>
    <w:lvl w:ilvl="0">
      <w:start w:val="1"/>
      <w:numFmt w:val="decimal"/>
      <w:lvlText w:val="P%1."/>
      <w:lvlJc w:val="left"/>
      <w:pPr>
        <w:ind w:left="360" w:hanging="360"/>
      </w:pPr>
      <w:rPr>
        <w:rFonts w:ascii="Calibri" w:hAnsi="Calibri" w:cs="Calibri"/>
        <w:b/>
        <w:i w:val="0"/>
        <w:sz w:val="20"/>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667C6DE7"/>
    <w:multiLevelType w:val="multilevel"/>
    <w:tmpl w:val="59F45632"/>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68927507"/>
    <w:multiLevelType w:val="multilevel"/>
    <w:tmpl w:val="45A2BD34"/>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693034CC"/>
    <w:multiLevelType w:val="hybridMultilevel"/>
    <w:tmpl w:val="BF105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9436AEA"/>
    <w:multiLevelType w:val="multilevel"/>
    <w:tmpl w:val="9ED0FF50"/>
    <w:lvl w:ilvl="0">
      <w:start w:val="1"/>
      <w:numFmt w:val="bullet"/>
      <w:pStyle w:val="Tabletext"/>
      <w:lvlText w:val="●"/>
      <w:lvlJc w:val="left"/>
      <w:pPr>
        <w:ind w:left="840" w:hanging="420"/>
      </w:pPr>
      <w:rPr>
        <w:rFonts w:ascii="Noto Sans Symbols" w:eastAsia="Noto Sans Symbols" w:hAnsi="Noto Sans Symbols" w:cs="Noto Sans Symbols"/>
        <w:sz w:val="13"/>
        <w:szCs w:val="13"/>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4" w15:restartNumberingAfterBreak="0">
    <w:nsid w:val="6D98363D"/>
    <w:multiLevelType w:val="multilevel"/>
    <w:tmpl w:val="C29EC140"/>
    <w:lvl w:ilvl="0">
      <w:start w:val="1"/>
      <w:numFmt w:val="decimal"/>
      <w:lvlText w:val="P%1."/>
      <w:lvlJc w:val="right"/>
      <w:pPr>
        <w:ind w:left="750" w:hanging="360"/>
      </w:pPr>
      <w:rPr>
        <w:rFonts w:ascii="Calibri" w:eastAsia="Arial" w:hAnsi="Calibri" w:cs="Calibri"/>
        <w:b/>
        <w:sz w:val="20"/>
        <w:szCs w:val="24"/>
      </w:rPr>
    </w:lvl>
    <w:lvl w:ilvl="1">
      <w:start w:val="1"/>
      <w:numFmt w:val="lowerLetter"/>
      <w:lvlText w:val="%2."/>
      <w:lvlJc w:val="left"/>
      <w:pPr>
        <w:ind w:left="1470" w:hanging="360"/>
      </w:pPr>
    </w:lvl>
    <w:lvl w:ilvl="2">
      <w:start w:val="1"/>
      <w:numFmt w:val="lowerRoman"/>
      <w:lvlText w:val="%3."/>
      <w:lvlJc w:val="right"/>
      <w:pPr>
        <w:ind w:left="2190" w:hanging="180"/>
      </w:pPr>
    </w:lvl>
    <w:lvl w:ilvl="3">
      <w:start w:val="1"/>
      <w:numFmt w:val="decimal"/>
      <w:lvlText w:val="%4."/>
      <w:lvlJc w:val="left"/>
      <w:pPr>
        <w:ind w:left="2910" w:hanging="360"/>
      </w:pPr>
    </w:lvl>
    <w:lvl w:ilvl="4">
      <w:start w:val="1"/>
      <w:numFmt w:val="lowerLetter"/>
      <w:lvlText w:val="%5."/>
      <w:lvlJc w:val="left"/>
      <w:pPr>
        <w:ind w:left="3630" w:hanging="360"/>
      </w:pPr>
    </w:lvl>
    <w:lvl w:ilvl="5">
      <w:start w:val="1"/>
      <w:numFmt w:val="lowerRoman"/>
      <w:lvlText w:val="%6."/>
      <w:lvlJc w:val="right"/>
      <w:pPr>
        <w:ind w:left="4350" w:hanging="180"/>
      </w:pPr>
    </w:lvl>
    <w:lvl w:ilvl="6">
      <w:start w:val="1"/>
      <w:numFmt w:val="decimal"/>
      <w:lvlText w:val="%7."/>
      <w:lvlJc w:val="left"/>
      <w:pPr>
        <w:ind w:left="5070" w:hanging="360"/>
      </w:pPr>
    </w:lvl>
    <w:lvl w:ilvl="7">
      <w:start w:val="1"/>
      <w:numFmt w:val="lowerLetter"/>
      <w:lvlText w:val="%8."/>
      <w:lvlJc w:val="left"/>
      <w:pPr>
        <w:ind w:left="5790" w:hanging="360"/>
      </w:pPr>
    </w:lvl>
    <w:lvl w:ilvl="8">
      <w:start w:val="1"/>
      <w:numFmt w:val="lowerRoman"/>
      <w:lvlText w:val="%9."/>
      <w:lvlJc w:val="right"/>
      <w:pPr>
        <w:ind w:left="6510" w:hanging="180"/>
      </w:pPr>
    </w:lvl>
  </w:abstractNum>
  <w:abstractNum w:abstractNumId="65" w15:restartNumberingAfterBreak="0">
    <w:nsid w:val="6DC333AF"/>
    <w:multiLevelType w:val="multilevel"/>
    <w:tmpl w:val="0E6479D2"/>
    <w:lvl w:ilvl="0">
      <w:start w:val="1"/>
      <w:numFmt w:val="decimal"/>
      <w:lvlText w:val="P%1."/>
      <w:lvlJc w:val="right"/>
      <w:pPr>
        <w:ind w:left="720" w:hanging="360"/>
      </w:pPr>
      <w:rPr>
        <w:rFonts w:ascii="Calibri" w:eastAsia="Arial" w:hAnsi="Calibri" w:cs="Calibri"/>
        <w:b w:val="0"/>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6E172D0C"/>
    <w:multiLevelType w:val="multilevel"/>
    <w:tmpl w:val="BEBE3A34"/>
    <w:lvl w:ilvl="0">
      <w:start w:val="1"/>
      <w:numFmt w:val="decimal"/>
      <w:lvlText w:val="P%1."/>
      <w:lvlJc w:val="left"/>
      <w:pPr>
        <w:ind w:left="360" w:hanging="360"/>
      </w:pPr>
      <w:rPr>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6FA97644"/>
    <w:multiLevelType w:val="multilevel"/>
    <w:tmpl w:val="BB2E4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FD92E18"/>
    <w:multiLevelType w:val="multilevel"/>
    <w:tmpl w:val="10EC9B1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708B4F15"/>
    <w:multiLevelType w:val="multilevel"/>
    <w:tmpl w:val="57F4A07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729D5370"/>
    <w:multiLevelType w:val="multilevel"/>
    <w:tmpl w:val="7190FE9E"/>
    <w:lvl w:ilvl="0">
      <w:start w:val="1"/>
      <w:numFmt w:val="decimal"/>
      <w:pStyle w:val="PC"/>
      <w:lvlText w:val="P%1."/>
      <w:lvlJc w:val="left"/>
      <w:pPr>
        <w:ind w:left="1080" w:hanging="360"/>
      </w:pPr>
      <w:rPr>
        <w:u w:val="none"/>
      </w:rPr>
    </w:lvl>
    <w:lvl w:ilvl="1">
      <w:start w:val="1"/>
      <w:numFmt w:val="lowerLetter"/>
      <w:lvlText w:val="%2."/>
      <w:lvlJc w:val="left"/>
      <w:pPr>
        <w:ind w:left="1800" w:hanging="360"/>
      </w:pPr>
      <w:rPr>
        <w:u w:val="none"/>
      </w:rPr>
    </w:lvl>
    <w:lvl w:ilvl="2">
      <w:start w:val="1"/>
      <w:numFmt w:val="lowerRoman"/>
      <w:lvlText w:val="%3."/>
      <w:lvlJc w:val="right"/>
      <w:pPr>
        <w:ind w:left="2520" w:hanging="180"/>
      </w:pPr>
      <w:rPr>
        <w:u w:val="none"/>
      </w:rPr>
    </w:lvl>
    <w:lvl w:ilvl="3">
      <w:start w:val="1"/>
      <w:numFmt w:val="decimal"/>
      <w:lvlText w:val="%4."/>
      <w:lvlJc w:val="left"/>
      <w:pPr>
        <w:ind w:left="3240" w:hanging="360"/>
      </w:pPr>
      <w:rPr>
        <w:u w:val="none"/>
      </w:rPr>
    </w:lvl>
    <w:lvl w:ilvl="4">
      <w:start w:val="1"/>
      <w:numFmt w:val="lowerLetter"/>
      <w:lvlText w:val="%5."/>
      <w:lvlJc w:val="left"/>
      <w:pPr>
        <w:ind w:left="3960" w:hanging="360"/>
      </w:pPr>
      <w:rPr>
        <w:u w:val="none"/>
      </w:rPr>
    </w:lvl>
    <w:lvl w:ilvl="5">
      <w:start w:val="1"/>
      <w:numFmt w:val="lowerRoman"/>
      <w:lvlText w:val="%6."/>
      <w:lvlJc w:val="right"/>
      <w:pPr>
        <w:ind w:left="4680" w:hanging="180"/>
      </w:pPr>
      <w:rPr>
        <w:u w:val="none"/>
      </w:rPr>
    </w:lvl>
    <w:lvl w:ilvl="6">
      <w:start w:val="1"/>
      <w:numFmt w:val="decimal"/>
      <w:lvlText w:val="%7."/>
      <w:lvlJc w:val="left"/>
      <w:pPr>
        <w:ind w:left="5400" w:hanging="360"/>
      </w:pPr>
      <w:rPr>
        <w:u w:val="none"/>
      </w:rPr>
    </w:lvl>
    <w:lvl w:ilvl="7">
      <w:start w:val="1"/>
      <w:numFmt w:val="lowerLetter"/>
      <w:lvlText w:val="%8."/>
      <w:lvlJc w:val="left"/>
      <w:pPr>
        <w:ind w:left="6120" w:hanging="360"/>
      </w:pPr>
      <w:rPr>
        <w:u w:val="none"/>
      </w:rPr>
    </w:lvl>
    <w:lvl w:ilvl="8">
      <w:start w:val="1"/>
      <w:numFmt w:val="lowerRoman"/>
      <w:lvlText w:val="%9."/>
      <w:lvlJc w:val="right"/>
      <w:pPr>
        <w:ind w:left="6840" w:hanging="180"/>
      </w:pPr>
      <w:rPr>
        <w:u w:val="none"/>
      </w:rPr>
    </w:lvl>
  </w:abstractNum>
  <w:abstractNum w:abstractNumId="71" w15:restartNumberingAfterBreak="0">
    <w:nsid w:val="730309C7"/>
    <w:multiLevelType w:val="multilevel"/>
    <w:tmpl w:val="0422FC94"/>
    <w:lvl w:ilvl="0">
      <w:start w:val="1"/>
      <w:numFmt w:val="decimal"/>
      <w:lvlText w:val="P%1."/>
      <w:lvlJc w:val="right"/>
      <w:pPr>
        <w:ind w:left="720" w:hanging="360"/>
      </w:pPr>
      <w:rPr>
        <w:rFonts w:ascii="Calibri" w:eastAsia="Arial" w:hAnsi="Calibri" w:cs="Calibri"/>
        <w:b w:val="0"/>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777D580B"/>
    <w:multiLevelType w:val="hybridMultilevel"/>
    <w:tmpl w:val="AC689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828771A"/>
    <w:multiLevelType w:val="multilevel"/>
    <w:tmpl w:val="F5BCD46C"/>
    <w:lvl w:ilvl="0">
      <w:start w:val="1"/>
      <w:numFmt w:val="bullet"/>
      <w:pStyle w:val="Style1"/>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7BE60AE8"/>
    <w:multiLevelType w:val="multilevel"/>
    <w:tmpl w:val="851CFFB2"/>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E5B4537"/>
    <w:multiLevelType w:val="multilevel"/>
    <w:tmpl w:val="307684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6" w15:restartNumberingAfterBreak="0">
    <w:nsid w:val="7EE62101"/>
    <w:multiLevelType w:val="multilevel"/>
    <w:tmpl w:val="1B98F23C"/>
    <w:lvl w:ilvl="0">
      <w:start w:val="1"/>
      <w:numFmt w:val="decimal"/>
      <w:lvlText w:val="P%1."/>
      <w:lvlJc w:val="right"/>
      <w:pPr>
        <w:ind w:left="720" w:hanging="360"/>
      </w:pPr>
      <w:rPr>
        <w:rFonts w:ascii="Calibri" w:eastAsia="Arial" w:hAnsi="Calibri" w:cs="Calibri"/>
        <w:b w:val="0"/>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5"/>
  </w:num>
  <w:num w:numId="2">
    <w:abstractNumId w:val="58"/>
  </w:num>
  <w:num w:numId="3">
    <w:abstractNumId w:val="31"/>
  </w:num>
  <w:num w:numId="4">
    <w:abstractNumId w:val="70"/>
  </w:num>
  <w:num w:numId="5">
    <w:abstractNumId w:val="21"/>
  </w:num>
  <w:num w:numId="6">
    <w:abstractNumId w:val="18"/>
  </w:num>
  <w:num w:numId="7">
    <w:abstractNumId w:val="73"/>
  </w:num>
  <w:num w:numId="8">
    <w:abstractNumId w:val="47"/>
  </w:num>
  <w:num w:numId="9">
    <w:abstractNumId w:val="28"/>
  </w:num>
  <w:num w:numId="10">
    <w:abstractNumId w:val="44"/>
  </w:num>
  <w:num w:numId="11">
    <w:abstractNumId w:val="63"/>
  </w:num>
  <w:num w:numId="12">
    <w:abstractNumId w:val="43"/>
  </w:num>
  <w:num w:numId="13">
    <w:abstractNumId w:val="33"/>
  </w:num>
  <w:num w:numId="14">
    <w:abstractNumId w:val="27"/>
  </w:num>
  <w:num w:numId="15">
    <w:abstractNumId w:val="66"/>
  </w:num>
  <w:num w:numId="16">
    <w:abstractNumId w:val="61"/>
  </w:num>
  <w:num w:numId="17">
    <w:abstractNumId w:val="64"/>
  </w:num>
  <w:num w:numId="18">
    <w:abstractNumId w:val="23"/>
  </w:num>
  <w:num w:numId="19">
    <w:abstractNumId w:val="60"/>
  </w:num>
  <w:num w:numId="20">
    <w:abstractNumId w:val="37"/>
  </w:num>
  <w:num w:numId="21">
    <w:abstractNumId w:val="6"/>
  </w:num>
  <w:num w:numId="22">
    <w:abstractNumId w:val="8"/>
  </w:num>
  <w:num w:numId="23">
    <w:abstractNumId w:val="26"/>
  </w:num>
  <w:num w:numId="24">
    <w:abstractNumId w:val="42"/>
  </w:num>
  <w:num w:numId="25">
    <w:abstractNumId w:val="12"/>
  </w:num>
  <w:num w:numId="26">
    <w:abstractNumId w:val="4"/>
  </w:num>
  <w:num w:numId="27">
    <w:abstractNumId w:val="71"/>
  </w:num>
  <w:num w:numId="28">
    <w:abstractNumId w:val="57"/>
  </w:num>
  <w:num w:numId="29">
    <w:abstractNumId w:val="74"/>
  </w:num>
  <w:num w:numId="30">
    <w:abstractNumId w:val="29"/>
  </w:num>
  <w:num w:numId="31">
    <w:abstractNumId w:val="65"/>
  </w:num>
  <w:num w:numId="32">
    <w:abstractNumId w:val="13"/>
  </w:num>
  <w:num w:numId="33">
    <w:abstractNumId w:val="75"/>
  </w:num>
  <w:num w:numId="34">
    <w:abstractNumId w:val="41"/>
  </w:num>
  <w:num w:numId="35">
    <w:abstractNumId w:val="53"/>
  </w:num>
  <w:num w:numId="36">
    <w:abstractNumId w:val="76"/>
  </w:num>
  <w:num w:numId="37">
    <w:abstractNumId w:val="22"/>
  </w:num>
  <w:num w:numId="38">
    <w:abstractNumId w:val="0"/>
  </w:num>
  <w:num w:numId="39">
    <w:abstractNumId w:val="38"/>
  </w:num>
  <w:num w:numId="40">
    <w:abstractNumId w:val="62"/>
  </w:num>
  <w:num w:numId="41">
    <w:abstractNumId w:val="24"/>
  </w:num>
  <w:num w:numId="42">
    <w:abstractNumId w:val="55"/>
  </w:num>
  <w:num w:numId="43">
    <w:abstractNumId w:val="40"/>
  </w:num>
  <w:num w:numId="44">
    <w:abstractNumId w:val="30"/>
  </w:num>
  <w:num w:numId="45">
    <w:abstractNumId w:val="51"/>
  </w:num>
  <w:num w:numId="46">
    <w:abstractNumId w:val="34"/>
  </w:num>
  <w:num w:numId="47">
    <w:abstractNumId w:val="9"/>
  </w:num>
  <w:num w:numId="48">
    <w:abstractNumId w:val="1"/>
  </w:num>
  <w:num w:numId="49">
    <w:abstractNumId w:val="17"/>
  </w:num>
  <w:num w:numId="50">
    <w:abstractNumId w:val="67"/>
  </w:num>
  <w:num w:numId="51">
    <w:abstractNumId w:val="16"/>
  </w:num>
  <w:num w:numId="52">
    <w:abstractNumId w:val="7"/>
  </w:num>
  <w:num w:numId="53">
    <w:abstractNumId w:val="56"/>
  </w:num>
  <w:num w:numId="54">
    <w:abstractNumId w:val="72"/>
  </w:num>
  <w:num w:numId="55">
    <w:abstractNumId w:val="46"/>
  </w:num>
  <w:num w:numId="56">
    <w:abstractNumId w:val="48"/>
  </w:num>
  <w:num w:numId="57">
    <w:abstractNumId w:val="50"/>
  </w:num>
  <w:num w:numId="58">
    <w:abstractNumId w:val="19"/>
  </w:num>
  <w:num w:numId="59">
    <w:abstractNumId w:val="35"/>
  </w:num>
  <w:num w:numId="60">
    <w:abstractNumId w:val="14"/>
  </w:num>
  <w:num w:numId="61">
    <w:abstractNumId w:val="49"/>
  </w:num>
  <w:num w:numId="62">
    <w:abstractNumId w:val="15"/>
  </w:num>
  <w:num w:numId="63">
    <w:abstractNumId w:val="54"/>
  </w:num>
  <w:num w:numId="64">
    <w:abstractNumId w:val="20"/>
  </w:num>
  <w:num w:numId="65">
    <w:abstractNumId w:val="45"/>
  </w:num>
  <w:num w:numId="66">
    <w:abstractNumId w:val="2"/>
  </w:num>
  <w:num w:numId="67">
    <w:abstractNumId w:val="32"/>
  </w:num>
  <w:num w:numId="68">
    <w:abstractNumId w:val="69"/>
  </w:num>
  <w:num w:numId="69">
    <w:abstractNumId w:val="68"/>
  </w:num>
  <w:num w:numId="70">
    <w:abstractNumId w:val="52"/>
  </w:num>
  <w:num w:numId="71">
    <w:abstractNumId w:val="36"/>
  </w:num>
  <w:num w:numId="7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5"/>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34E4"/>
    <w:rsid w:val="00032F10"/>
    <w:rsid w:val="00043D31"/>
    <w:rsid w:val="0005083B"/>
    <w:rsid w:val="00095E21"/>
    <w:rsid w:val="000C556A"/>
    <w:rsid w:val="000D5722"/>
    <w:rsid w:val="000E43E6"/>
    <w:rsid w:val="000F530C"/>
    <w:rsid w:val="00103505"/>
    <w:rsid w:val="00126E39"/>
    <w:rsid w:val="001369B7"/>
    <w:rsid w:val="00183C4D"/>
    <w:rsid w:val="001872D2"/>
    <w:rsid w:val="001B0DA3"/>
    <w:rsid w:val="001D1E80"/>
    <w:rsid w:val="001F7D67"/>
    <w:rsid w:val="002347B3"/>
    <w:rsid w:val="0024343E"/>
    <w:rsid w:val="00296B1E"/>
    <w:rsid w:val="002A594E"/>
    <w:rsid w:val="002C7197"/>
    <w:rsid w:val="002E5454"/>
    <w:rsid w:val="0036255B"/>
    <w:rsid w:val="00376558"/>
    <w:rsid w:val="00377728"/>
    <w:rsid w:val="003B0879"/>
    <w:rsid w:val="003D7BF9"/>
    <w:rsid w:val="00403873"/>
    <w:rsid w:val="00406632"/>
    <w:rsid w:val="00424756"/>
    <w:rsid w:val="004634E4"/>
    <w:rsid w:val="00483FB9"/>
    <w:rsid w:val="004B5397"/>
    <w:rsid w:val="004E0029"/>
    <w:rsid w:val="004F2256"/>
    <w:rsid w:val="004F765F"/>
    <w:rsid w:val="005270E6"/>
    <w:rsid w:val="005630B8"/>
    <w:rsid w:val="00564CF1"/>
    <w:rsid w:val="0057646B"/>
    <w:rsid w:val="0057744D"/>
    <w:rsid w:val="00587344"/>
    <w:rsid w:val="005C0755"/>
    <w:rsid w:val="005E39FE"/>
    <w:rsid w:val="00601F5B"/>
    <w:rsid w:val="0061059C"/>
    <w:rsid w:val="00680B1C"/>
    <w:rsid w:val="006B3F70"/>
    <w:rsid w:val="006B582D"/>
    <w:rsid w:val="006E304B"/>
    <w:rsid w:val="006F4338"/>
    <w:rsid w:val="00723076"/>
    <w:rsid w:val="00777A0A"/>
    <w:rsid w:val="00787139"/>
    <w:rsid w:val="007B2D08"/>
    <w:rsid w:val="007C471A"/>
    <w:rsid w:val="007E4A90"/>
    <w:rsid w:val="00826477"/>
    <w:rsid w:val="00845355"/>
    <w:rsid w:val="00856EFE"/>
    <w:rsid w:val="00867DE1"/>
    <w:rsid w:val="00887928"/>
    <w:rsid w:val="00903278"/>
    <w:rsid w:val="00903971"/>
    <w:rsid w:val="009265A1"/>
    <w:rsid w:val="00946AB3"/>
    <w:rsid w:val="00950058"/>
    <w:rsid w:val="00971487"/>
    <w:rsid w:val="009A04E0"/>
    <w:rsid w:val="009A075A"/>
    <w:rsid w:val="009C6237"/>
    <w:rsid w:val="009C7B8E"/>
    <w:rsid w:val="009F00C1"/>
    <w:rsid w:val="00A12711"/>
    <w:rsid w:val="00A13BF3"/>
    <w:rsid w:val="00A172EE"/>
    <w:rsid w:val="00A2602D"/>
    <w:rsid w:val="00A4396B"/>
    <w:rsid w:val="00A43E6C"/>
    <w:rsid w:val="00A46B7C"/>
    <w:rsid w:val="00A46BA6"/>
    <w:rsid w:val="00A55FFE"/>
    <w:rsid w:val="00A62E61"/>
    <w:rsid w:val="00A925C3"/>
    <w:rsid w:val="00AF72E6"/>
    <w:rsid w:val="00B14097"/>
    <w:rsid w:val="00B26046"/>
    <w:rsid w:val="00B33563"/>
    <w:rsid w:val="00B42A24"/>
    <w:rsid w:val="00B606A1"/>
    <w:rsid w:val="00B97A4B"/>
    <w:rsid w:val="00BB4269"/>
    <w:rsid w:val="00BC3FED"/>
    <w:rsid w:val="00BC6E1E"/>
    <w:rsid w:val="00BF2452"/>
    <w:rsid w:val="00C6076D"/>
    <w:rsid w:val="00C923CA"/>
    <w:rsid w:val="00C947E1"/>
    <w:rsid w:val="00C96BE2"/>
    <w:rsid w:val="00CD0230"/>
    <w:rsid w:val="00CE754F"/>
    <w:rsid w:val="00D11EF3"/>
    <w:rsid w:val="00D21596"/>
    <w:rsid w:val="00D60C61"/>
    <w:rsid w:val="00DB5156"/>
    <w:rsid w:val="00DB5C7E"/>
    <w:rsid w:val="00DD2961"/>
    <w:rsid w:val="00DD612A"/>
    <w:rsid w:val="00DD7862"/>
    <w:rsid w:val="00DE64FB"/>
    <w:rsid w:val="00E06B6C"/>
    <w:rsid w:val="00E06BEF"/>
    <w:rsid w:val="00E46116"/>
    <w:rsid w:val="00E55272"/>
    <w:rsid w:val="00E55523"/>
    <w:rsid w:val="00E6272D"/>
    <w:rsid w:val="00E70A21"/>
    <w:rsid w:val="00EB0435"/>
    <w:rsid w:val="00EE3253"/>
    <w:rsid w:val="00F26B0C"/>
    <w:rsid w:val="00F4707B"/>
    <w:rsid w:val="00F7376C"/>
    <w:rsid w:val="00F97C62"/>
    <w:rsid w:val="00FF542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6E47E6"/>
  <w15:docId w15:val="{A5801F16-BF60-434C-A306-B78CCA0279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 w:eastAsia="en-GB"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pPr>
      <w:keepNext/>
      <w:spacing w:before="240" w:after="240" w:line="276" w:lineRule="auto"/>
      <w:ind w:left="720" w:hanging="360"/>
      <w:jc w:val="both"/>
      <w:outlineLvl w:val="0"/>
    </w:pPr>
    <w:rPr>
      <w:rFonts w:ascii="Arial" w:eastAsia="Arial" w:hAnsi="Arial" w:cs="Arial"/>
      <w:b/>
      <w:highlight w:val="yellow"/>
    </w:rPr>
  </w:style>
  <w:style w:type="paragraph" w:styleId="Heading2">
    <w:name w:val="heading 2"/>
    <w:basedOn w:val="Normal"/>
    <w:next w:val="Normal"/>
    <w:link w:val="Heading2Char"/>
    <w:uiPriority w:val="9"/>
    <w:unhideWhenUsed/>
    <w:qFormat/>
    <w:pPr>
      <w:keepNext/>
      <w:keepLines/>
      <w:outlineLvl w:val="1"/>
    </w:pPr>
    <w:rPr>
      <w:rFonts w:ascii="Arial" w:eastAsia="Arial" w:hAnsi="Arial" w:cs="Arial"/>
      <w:b/>
      <w:color w:val="222222"/>
    </w:rPr>
  </w:style>
  <w:style w:type="paragraph" w:styleId="Heading3">
    <w:name w:val="heading 3"/>
    <w:basedOn w:val="Normal"/>
    <w:next w:val="Normal"/>
    <w:link w:val="Heading3Char"/>
    <w:uiPriority w:val="9"/>
    <w:unhideWhenUsed/>
    <w:qFormat/>
    <w:pPr>
      <w:keepNext/>
      <w:spacing w:before="280" w:after="280"/>
      <w:outlineLvl w:val="2"/>
    </w:pPr>
    <w:rPr>
      <w:rFonts w:ascii="Arial" w:eastAsia="Arial" w:hAnsi="Arial" w:cs="Arial"/>
      <w:b/>
      <w:sz w:val="22"/>
      <w:szCs w:val="22"/>
    </w:rPr>
  </w:style>
  <w:style w:type="paragraph" w:styleId="Heading4">
    <w:name w:val="heading 4"/>
    <w:basedOn w:val="Normal"/>
    <w:next w:val="Normal"/>
    <w:link w:val="Heading4Char"/>
    <w:uiPriority w:val="9"/>
    <w:semiHidden/>
    <w:unhideWhenUsed/>
    <w:qFormat/>
    <w:pPr>
      <w:keepNext/>
      <w:spacing w:before="240" w:after="60"/>
      <w:ind w:left="954" w:hanging="144"/>
      <w:outlineLvl w:val="3"/>
    </w:pPr>
    <w:rPr>
      <w:b/>
      <w:sz w:val="28"/>
      <w:szCs w:val="28"/>
    </w:rPr>
  </w:style>
  <w:style w:type="paragraph" w:styleId="Heading5">
    <w:name w:val="heading 5"/>
    <w:basedOn w:val="Normal"/>
    <w:next w:val="Normal"/>
    <w:link w:val="Heading5Char"/>
    <w:uiPriority w:val="9"/>
    <w:semiHidden/>
    <w:unhideWhenUsed/>
    <w:qFormat/>
    <w:pPr>
      <w:spacing w:before="240" w:after="60"/>
      <w:ind w:left="1098" w:hanging="432"/>
      <w:outlineLvl w:val="4"/>
    </w:pPr>
    <w:rPr>
      <w:b/>
      <w:i/>
      <w:sz w:val="26"/>
      <w:szCs w:val="26"/>
    </w:rPr>
  </w:style>
  <w:style w:type="paragraph" w:styleId="Heading6">
    <w:name w:val="heading 6"/>
    <w:basedOn w:val="Normal"/>
    <w:next w:val="Normal"/>
    <w:link w:val="Heading6Char"/>
    <w:uiPriority w:val="9"/>
    <w:semiHidden/>
    <w:unhideWhenUsed/>
    <w:qFormat/>
    <w:pPr>
      <w:spacing w:before="240" w:after="60"/>
      <w:ind w:left="1242" w:hanging="432"/>
      <w:outlineLvl w:val="5"/>
    </w:pPr>
    <w:rPr>
      <w:b/>
      <w:sz w:val="22"/>
      <w:szCs w:val="22"/>
    </w:rPr>
  </w:style>
  <w:style w:type="paragraph" w:styleId="Heading7">
    <w:name w:val="heading 7"/>
    <w:basedOn w:val="Normal"/>
    <w:next w:val="Normal"/>
    <w:link w:val="Heading7Char"/>
    <w:qFormat/>
    <w:rsid w:val="00331421"/>
    <w:pPr>
      <w:tabs>
        <w:tab w:val="num" w:pos="1386"/>
      </w:tabs>
      <w:spacing w:before="240" w:after="60"/>
      <w:ind w:left="1386" w:hanging="288"/>
      <w:outlineLvl w:val="6"/>
    </w:pPr>
  </w:style>
  <w:style w:type="paragraph" w:styleId="Heading8">
    <w:name w:val="heading 8"/>
    <w:basedOn w:val="Normal"/>
    <w:next w:val="Normal"/>
    <w:link w:val="Heading8Char"/>
    <w:uiPriority w:val="9"/>
    <w:qFormat/>
    <w:rsid w:val="00331421"/>
    <w:pPr>
      <w:tabs>
        <w:tab w:val="num" w:pos="1530"/>
      </w:tabs>
      <w:spacing w:before="240" w:after="60"/>
      <w:ind w:left="1530" w:hanging="432"/>
      <w:outlineLvl w:val="7"/>
    </w:pPr>
    <w:rPr>
      <w:i/>
      <w:iCs/>
    </w:rPr>
  </w:style>
  <w:style w:type="paragraph" w:styleId="Heading9">
    <w:name w:val="heading 9"/>
    <w:basedOn w:val="Normal"/>
    <w:next w:val="Normal"/>
    <w:link w:val="Heading9Char"/>
    <w:qFormat/>
    <w:rsid w:val="00331421"/>
    <w:pPr>
      <w:tabs>
        <w:tab w:val="num" w:pos="1674"/>
      </w:tabs>
      <w:spacing w:before="240" w:after="60"/>
      <w:ind w:left="1674" w:hanging="144"/>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uiPriority w:val="10"/>
    <w:qFormat/>
    <w:rPr>
      <w:rFonts w:ascii="Calibri" w:eastAsia="Calibri" w:hAnsi="Calibri" w:cs="Calibri"/>
      <w:color w:val="2E75B5"/>
      <w:sz w:val="80"/>
      <w:szCs w:val="80"/>
    </w:rPr>
  </w:style>
  <w:style w:type="table" w:customStyle="1" w:styleId="TableNormal1">
    <w:name w:val="TableNormal"/>
    <w:tblPr>
      <w:tblCellMar>
        <w:top w:w="0" w:type="dxa"/>
        <w:left w:w="0" w:type="dxa"/>
        <w:bottom w:w="0" w:type="dxa"/>
        <w:right w:w="0" w:type="dxa"/>
      </w:tblCellMar>
    </w:tblPr>
  </w:style>
  <w:style w:type="table" w:customStyle="1" w:styleId="TableNormal2">
    <w:name w:val="TableNormal"/>
    <w:tblPr>
      <w:tblCellMar>
        <w:top w:w="0" w:type="dxa"/>
        <w:left w:w="0" w:type="dxa"/>
        <w:bottom w:w="0" w:type="dxa"/>
        <w:right w:w="0" w:type="dxa"/>
      </w:tblCellMar>
    </w:tblPr>
  </w:style>
  <w:style w:type="character" w:customStyle="1" w:styleId="Heading1Char">
    <w:name w:val="Heading 1 Char"/>
    <w:basedOn w:val="DefaultParagraphFont"/>
    <w:link w:val="Heading1"/>
    <w:rsid w:val="00065ED6"/>
    <w:rPr>
      <w:rFonts w:asciiTheme="minorBidi" w:eastAsia="Times New Roman" w:hAnsiTheme="minorBidi"/>
      <w:b/>
      <w:sz w:val="24"/>
      <w:szCs w:val="24"/>
      <w:lang w:val="en-AU"/>
    </w:rPr>
  </w:style>
  <w:style w:type="character" w:customStyle="1" w:styleId="Heading2Char">
    <w:name w:val="Heading 2 Char"/>
    <w:basedOn w:val="DefaultParagraphFont"/>
    <w:link w:val="Heading2"/>
    <w:uiPriority w:val="9"/>
    <w:rsid w:val="00331421"/>
    <w:rPr>
      <w:rFonts w:ascii="Times New Roman" w:eastAsia="Times New Roman" w:hAnsi="Times New Roman" w:cs="Times New Roman"/>
      <w:b/>
      <w:bCs/>
      <w:i/>
      <w:color w:val="000000" w:themeColor="text1"/>
      <w:sz w:val="24"/>
      <w:szCs w:val="26"/>
    </w:rPr>
  </w:style>
  <w:style w:type="character" w:customStyle="1" w:styleId="Heading3Char">
    <w:name w:val="Heading 3 Char"/>
    <w:basedOn w:val="DefaultParagraphFont"/>
    <w:link w:val="Heading3"/>
    <w:qFormat/>
    <w:rsid w:val="00BE0A69"/>
    <w:rPr>
      <w:rFonts w:ascii="Arial" w:eastAsia="Arial" w:hAnsi="Arial" w:cs="Arial"/>
      <w:b/>
      <w:bCs/>
      <w:color w:val="000000"/>
    </w:rPr>
  </w:style>
  <w:style w:type="character" w:customStyle="1" w:styleId="Heading4Char">
    <w:name w:val="Heading 4 Char"/>
    <w:basedOn w:val="DefaultParagraphFont"/>
    <w:link w:val="Heading4"/>
    <w:rsid w:val="00331421"/>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33142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331421"/>
    <w:rPr>
      <w:rFonts w:ascii="Times New Roman" w:eastAsia="Times New Roman" w:hAnsi="Times New Roman" w:cs="Times New Roman"/>
      <w:b/>
      <w:bCs/>
    </w:rPr>
  </w:style>
  <w:style w:type="character" w:customStyle="1" w:styleId="Heading7Char">
    <w:name w:val="Heading 7 Char"/>
    <w:basedOn w:val="DefaultParagraphFont"/>
    <w:link w:val="Heading7"/>
    <w:rsid w:val="00331421"/>
    <w:rPr>
      <w:rFonts w:ascii="Times New Roman" w:eastAsia="Times New Roman" w:hAnsi="Times New Roman" w:cs="Times New Roman"/>
      <w:sz w:val="24"/>
      <w:szCs w:val="24"/>
    </w:rPr>
  </w:style>
  <w:style w:type="character" w:customStyle="1" w:styleId="Heading8Char">
    <w:name w:val="Heading 8 Char"/>
    <w:basedOn w:val="DefaultParagraphFont"/>
    <w:link w:val="Heading8"/>
    <w:uiPriority w:val="9"/>
    <w:rsid w:val="0033142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331421"/>
    <w:rPr>
      <w:rFonts w:ascii="Arial" w:eastAsia="Times New Roman" w:hAnsi="Arial" w:cs="Arial"/>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1"/>
    <w:qFormat/>
    <w:rsid w:val="00331421"/>
    <w:pPr>
      <w:ind w:left="720"/>
      <w:contextualSpacing/>
    </w:pPr>
  </w:style>
  <w:style w:type="table" w:styleId="TableGrid">
    <w:name w:val="Table Grid"/>
    <w:aliases w:val="GFA Table Grid,Simple table"/>
    <w:basedOn w:val="TableNormal"/>
    <w:uiPriority w:val="59"/>
    <w:qFormat/>
    <w:rsid w:val="00331421"/>
    <w:rPr>
      <w:rFonts w:ascii="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331421"/>
    <w:pPr>
      <w:keepNext/>
      <w:keepLines/>
      <w:spacing w:before="120" w:after="120"/>
      <w:contextualSpacing/>
    </w:pPr>
    <w:rPr>
      <w:szCs w:val="22"/>
      <w:lang w:val="en-AU"/>
    </w:rPr>
  </w:style>
  <w:style w:type="character" w:customStyle="1" w:styleId="BodyTextChar">
    <w:name w:val="Body Text Char"/>
    <w:basedOn w:val="DefaultParagraphFont"/>
    <w:link w:val="BodyText"/>
    <w:rsid w:val="00331421"/>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331421"/>
    <w:rPr>
      <w:rFonts w:ascii="Tahoma" w:hAnsi="Tahoma" w:cs="Tahoma"/>
      <w:sz w:val="16"/>
      <w:szCs w:val="16"/>
    </w:rPr>
  </w:style>
  <w:style w:type="character" w:customStyle="1" w:styleId="BalloonTextChar">
    <w:name w:val="Balloon Text Char"/>
    <w:basedOn w:val="DefaultParagraphFont"/>
    <w:link w:val="BalloonText"/>
    <w:uiPriority w:val="99"/>
    <w:semiHidden/>
    <w:rsid w:val="00331421"/>
    <w:rPr>
      <w:rFonts w:ascii="Tahoma" w:eastAsia="Times New Roman" w:hAnsi="Tahoma" w:cs="Tahoma"/>
      <w:sz w:val="16"/>
      <w:szCs w:val="16"/>
    </w:rPr>
  </w:style>
  <w:style w:type="paragraph" w:customStyle="1" w:styleId="Nameofrecorder">
    <w:name w:val="Name of recorder"/>
    <w:basedOn w:val="Normal"/>
    <w:rsid w:val="00331421"/>
    <w:rPr>
      <w:bCs/>
      <w:sz w:val="22"/>
      <w:szCs w:val="20"/>
    </w:rPr>
  </w:style>
  <w:style w:type="paragraph" w:styleId="TOC1">
    <w:name w:val="toc 1"/>
    <w:basedOn w:val="Normal"/>
    <w:next w:val="Normal"/>
    <w:autoRedefine/>
    <w:uiPriority w:val="39"/>
    <w:unhideWhenUsed/>
    <w:qFormat/>
    <w:rsid w:val="00E65F16"/>
    <w:pPr>
      <w:tabs>
        <w:tab w:val="left" w:pos="480"/>
        <w:tab w:val="right" w:leader="dot" w:pos="9630"/>
      </w:tabs>
      <w:spacing w:line="276" w:lineRule="auto"/>
    </w:pPr>
    <w:rPr>
      <w:b/>
      <w:bCs/>
      <w:sz w:val="22"/>
    </w:rPr>
  </w:style>
  <w:style w:type="character" w:styleId="Hyperlink">
    <w:name w:val="Hyperlink"/>
    <w:uiPriority w:val="99"/>
    <w:unhideWhenUsed/>
    <w:rsid w:val="00331421"/>
    <w:rPr>
      <w:color w:val="FFAE3E"/>
      <w:u w:val="single"/>
    </w:rPr>
  </w:style>
  <w:style w:type="paragraph" w:styleId="Header">
    <w:name w:val="header"/>
    <w:basedOn w:val="Normal"/>
    <w:link w:val="HeaderChar"/>
    <w:uiPriority w:val="99"/>
    <w:unhideWhenUsed/>
    <w:rsid w:val="00331421"/>
    <w:pPr>
      <w:tabs>
        <w:tab w:val="center" w:pos="4680"/>
        <w:tab w:val="right" w:pos="9360"/>
      </w:tabs>
    </w:pPr>
  </w:style>
  <w:style w:type="character" w:customStyle="1" w:styleId="HeaderChar">
    <w:name w:val="Header Char"/>
    <w:basedOn w:val="DefaultParagraphFont"/>
    <w:link w:val="Header"/>
    <w:uiPriority w:val="99"/>
    <w:rsid w:val="00331421"/>
    <w:rPr>
      <w:rFonts w:ascii="Trebuchet MS" w:eastAsia="Times New Roman" w:hAnsi="Trebuchet MS" w:cs="Arial"/>
      <w:sz w:val="24"/>
      <w:szCs w:val="24"/>
    </w:rPr>
  </w:style>
  <w:style w:type="paragraph" w:styleId="Footer">
    <w:name w:val="footer"/>
    <w:basedOn w:val="Normal"/>
    <w:link w:val="FooterChar"/>
    <w:uiPriority w:val="99"/>
    <w:unhideWhenUsed/>
    <w:rsid w:val="00331421"/>
    <w:pPr>
      <w:tabs>
        <w:tab w:val="center" w:pos="4680"/>
        <w:tab w:val="right" w:pos="9360"/>
      </w:tabs>
    </w:pPr>
  </w:style>
  <w:style w:type="character" w:customStyle="1" w:styleId="FooterChar">
    <w:name w:val="Footer Char"/>
    <w:basedOn w:val="DefaultParagraphFont"/>
    <w:link w:val="Footer"/>
    <w:uiPriority w:val="99"/>
    <w:rsid w:val="00331421"/>
    <w:rPr>
      <w:rFonts w:ascii="Trebuchet MS" w:eastAsia="Times New Roman" w:hAnsi="Trebuchet MS" w:cs="Arial"/>
      <w:sz w:val="24"/>
      <w:szCs w:val="24"/>
    </w:rPr>
  </w:style>
  <w:style w:type="paragraph" w:customStyle="1" w:styleId="Default">
    <w:name w:val="Default"/>
    <w:rsid w:val="00331421"/>
    <w:pPr>
      <w:autoSpaceDE w:val="0"/>
      <w:autoSpaceDN w:val="0"/>
      <w:adjustRightInd w:val="0"/>
    </w:pPr>
    <w:rPr>
      <w:rFonts w:eastAsia="Trebuchet MS"/>
      <w:color w:val="000000"/>
      <w:lang w:val="en-GB"/>
    </w:rPr>
  </w:style>
  <w:style w:type="paragraph" w:customStyle="1" w:styleId="Listoftools">
    <w:name w:val="List of tools"/>
    <w:basedOn w:val="Normal"/>
    <w:rsid w:val="00331421"/>
    <w:rPr>
      <w:sz w:val="22"/>
      <w:szCs w:val="20"/>
    </w:rPr>
  </w:style>
  <w:style w:type="character" w:styleId="CommentReference">
    <w:name w:val="annotation reference"/>
    <w:uiPriority w:val="99"/>
    <w:semiHidden/>
    <w:unhideWhenUsed/>
    <w:rsid w:val="00331421"/>
    <w:rPr>
      <w:sz w:val="16"/>
      <w:szCs w:val="16"/>
    </w:rPr>
  </w:style>
  <w:style w:type="paragraph" w:styleId="CommentText">
    <w:name w:val="annotation text"/>
    <w:basedOn w:val="Normal"/>
    <w:link w:val="CommentTextChar"/>
    <w:uiPriority w:val="99"/>
    <w:semiHidden/>
    <w:unhideWhenUsed/>
    <w:rsid w:val="00331421"/>
    <w:rPr>
      <w:sz w:val="20"/>
      <w:szCs w:val="20"/>
    </w:rPr>
  </w:style>
  <w:style w:type="character" w:customStyle="1" w:styleId="CommentTextChar">
    <w:name w:val="Comment Text Char"/>
    <w:basedOn w:val="DefaultParagraphFont"/>
    <w:link w:val="CommentText"/>
    <w:uiPriority w:val="99"/>
    <w:semiHidden/>
    <w:rsid w:val="00331421"/>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331421"/>
    <w:rPr>
      <w:b/>
      <w:bCs/>
    </w:rPr>
  </w:style>
  <w:style w:type="character" w:customStyle="1" w:styleId="CommentSubjectChar">
    <w:name w:val="Comment Subject Char"/>
    <w:basedOn w:val="CommentTextChar"/>
    <w:link w:val="CommentSubject"/>
    <w:uiPriority w:val="99"/>
    <w:semiHidden/>
    <w:rsid w:val="00331421"/>
    <w:rPr>
      <w:rFonts w:ascii="Trebuchet MS" w:eastAsia="Times New Roman" w:hAnsi="Trebuchet MS" w:cs="Arial"/>
      <w:b/>
      <w:bCs/>
      <w:sz w:val="20"/>
      <w:szCs w:val="20"/>
    </w:rPr>
  </w:style>
  <w:style w:type="paragraph" w:customStyle="1" w:styleId="ecxmsonormal">
    <w:name w:val="ecxmsonormal"/>
    <w:basedOn w:val="Normal"/>
    <w:rsid w:val="00331421"/>
    <w:pPr>
      <w:spacing w:before="100" w:beforeAutospacing="1" w:after="100" w:afterAutospacing="1"/>
    </w:pPr>
    <w:rPr>
      <w:lang w:val="en-GB"/>
    </w:rPr>
  </w:style>
  <w:style w:type="table" w:customStyle="1" w:styleId="TableGrid1">
    <w:name w:val="Table Grid1"/>
    <w:basedOn w:val="TableNormal"/>
    <w:next w:val="TableGrid"/>
    <w:uiPriority w:val="5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331421"/>
    <w:pPr>
      <w:keepLines/>
      <w:framePr w:wrap="around" w:hAnchor="text"/>
      <w:spacing w:before="480"/>
      <w:outlineLvl w:val="9"/>
    </w:pPr>
    <w:rPr>
      <w:rFonts w:ascii="Trebuchet MS" w:hAnsi="Trebuchet MS"/>
      <w:bCs/>
      <w:color w:val="B76E0B"/>
      <w:lang w:val="en-US" w:eastAsia="ja-JP"/>
    </w:rPr>
  </w:style>
  <w:style w:type="paragraph" w:styleId="NormalWeb">
    <w:name w:val="Normal (Web)"/>
    <w:basedOn w:val="Normal"/>
    <w:uiPriority w:val="99"/>
    <w:unhideWhenUsed/>
    <w:rsid w:val="00331421"/>
    <w:pPr>
      <w:spacing w:before="100" w:beforeAutospacing="1" w:after="100" w:afterAutospacing="1"/>
    </w:pPr>
  </w:style>
  <w:style w:type="paragraph" w:customStyle="1" w:styleId="TableParagraph">
    <w:name w:val="Table Paragraph"/>
    <w:basedOn w:val="Normal"/>
    <w:uiPriority w:val="1"/>
    <w:qFormat/>
    <w:rsid w:val="00331421"/>
    <w:pPr>
      <w:widowControl w:val="0"/>
    </w:pPr>
    <w:rPr>
      <w:rFonts w:eastAsia="Trebuchet MS"/>
      <w:sz w:val="22"/>
      <w:szCs w:val="22"/>
    </w:rPr>
  </w:style>
  <w:style w:type="paragraph" w:customStyle="1" w:styleId="DutyStyle">
    <w:name w:val="Duty Style"/>
    <w:basedOn w:val="Normal"/>
    <w:rsid w:val="00331421"/>
    <w:pPr>
      <w:tabs>
        <w:tab w:val="left" w:pos="288"/>
      </w:tabs>
      <w:spacing w:before="120"/>
    </w:pPr>
    <w:rPr>
      <w:b/>
      <w:bCs/>
      <w:sz w:val="22"/>
      <w:szCs w:val="20"/>
    </w:rPr>
  </w:style>
  <w:style w:type="paragraph" w:customStyle="1" w:styleId="Taskstyle">
    <w:name w:val="Task style"/>
    <w:basedOn w:val="Normal"/>
    <w:rsid w:val="00331421"/>
    <w:pPr>
      <w:keepNext/>
      <w:tabs>
        <w:tab w:val="left" w:pos="288"/>
        <w:tab w:val="num" w:pos="450"/>
      </w:tabs>
      <w:spacing w:before="60"/>
      <w:ind w:left="90"/>
      <w:outlineLvl w:val="0"/>
    </w:pPr>
    <w:rPr>
      <w:sz w:val="18"/>
      <w:szCs w:val="20"/>
    </w:rPr>
  </w:style>
  <w:style w:type="paragraph" w:customStyle="1" w:styleId="DACUMFacilitator">
    <w:name w:val="DACUM Facilitator"/>
    <w:basedOn w:val="Normal"/>
    <w:rsid w:val="00331421"/>
    <w:pPr>
      <w:spacing w:after="120"/>
    </w:pPr>
    <w:rPr>
      <w:b/>
      <w:bCs/>
      <w:sz w:val="22"/>
      <w:szCs w:val="20"/>
    </w:rPr>
  </w:style>
  <w:style w:type="paragraph" w:customStyle="1" w:styleId="Nameoffacilitator">
    <w:name w:val="Name of facilitator"/>
    <w:basedOn w:val="DACUMFacilitator"/>
    <w:rsid w:val="00331421"/>
    <w:pPr>
      <w:spacing w:after="0"/>
    </w:pPr>
    <w:rPr>
      <w:b w:val="0"/>
    </w:rPr>
  </w:style>
  <w:style w:type="paragraph" w:styleId="TOC2">
    <w:name w:val="toc 2"/>
    <w:basedOn w:val="Normal"/>
    <w:next w:val="Normal"/>
    <w:autoRedefine/>
    <w:uiPriority w:val="39"/>
    <w:unhideWhenUsed/>
    <w:qFormat/>
    <w:rsid w:val="00DD5B1A"/>
    <w:pPr>
      <w:tabs>
        <w:tab w:val="right" w:leader="dot" w:pos="9350"/>
      </w:tabs>
      <w:spacing w:before="120" w:line="360" w:lineRule="auto"/>
      <w:ind w:left="240"/>
    </w:pPr>
    <w:rPr>
      <w:rFonts w:asciiTheme="minorBidi" w:hAnsiTheme="minorBidi" w:cstheme="minorBidi"/>
      <w:b/>
      <w:bCs/>
      <w:noProof/>
      <w:sz w:val="20"/>
      <w:szCs w:val="20"/>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331421"/>
    <w:rPr>
      <w:rFonts w:ascii="Trebuchet MS" w:eastAsia="Times New Roman" w:hAnsi="Trebuchet MS" w:cs="Arial"/>
      <w:sz w:val="24"/>
      <w:szCs w:val="24"/>
    </w:rPr>
  </w:style>
  <w:style w:type="paragraph" w:customStyle="1" w:styleId="Toolsequipment">
    <w:name w:val="Tools/equipment"/>
    <w:basedOn w:val="Normal"/>
    <w:rsid w:val="00331421"/>
    <w:pPr>
      <w:spacing w:before="120" w:after="120"/>
    </w:pPr>
    <w:rPr>
      <w:szCs w:val="20"/>
    </w:rPr>
  </w:style>
  <w:style w:type="table" w:customStyle="1" w:styleId="TableGrid10">
    <w:name w:val="TableGrid1"/>
    <w:rsid w:val="00331421"/>
    <w:rPr>
      <w:rFonts w:ascii="Calibri" w:hAnsi="Calibri" w:cs="Arial"/>
    </w:rPr>
    <w:tblPr>
      <w:tblCellMar>
        <w:top w:w="0" w:type="dxa"/>
        <w:left w:w="0" w:type="dxa"/>
        <w:bottom w:w="0" w:type="dxa"/>
        <w:right w:w="0" w:type="dxa"/>
      </w:tblCellMar>
    </w:tblPr>
  </w:style>
  <w:style w:type="table" w:customStyle="1" w:styleId="TableGrid2">
    <w:name w:val="TableGrid2"/>
    <w:rsid w:val="00331421"/>
    <w:rPr>
      <w:rFonts w:ascii="Calibri" w:hAnsi="Calibri" w:cs="Arial"/>
    </w:rPr>
    <w:tblPr>
      <w:tblCellMar>
        <w:top w:w="0" w:type="dxa"/>
        <w:left w:w="0" w:type="dxa"/>
        <w:bottom w:w="0" w:type="dxa"/>
        <w:right w:w="0" w:type="dxa"/>
      </w:tblCellMar>
    </w:tblPr>
  </w:style>
  <w:style w:type="table" w:customStyle="1" w:styleId="TableGrid3">
    <w:name w:val="TableGrid3"/>
    <w:rsid w:val="00331421"/>
    <w:rPr>
      <w:rFonts w:ascii="Calibri"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331421"/>
    <w:rPr>
      <w:sz w:val="20"/>
      <w:szCs w:val="20"/>
    </w:rPr>
  </w:style>
  <w:style w:type="character" w:customStyle="1" w:styleId="FootnoteTextChar">
    <w:name w:val="Footnote Text Char"/>
    <w:basedOn w:val="DefaultParagraphFont"/>
    <w:link w:val="FootnoteText"/>
    <w:uiPriority w:val="99"/>
    <w:semiHidden/>
    <w:rsid w:val="00331421"/>
    <w:rPr>
      <w:rFonts w:ascii="Trebuchet MS" w:eastAsia="Times New Roman" w:hAnsi="Trebuchet MS" w:cs="Arial"/>
      <w:sz w:val="20"/>
      <w:szCs w:val="20"/>
    </w:rPr>
  </w:style>
  <w:style w:type="character" w:styleId="FootnoteReference">
    <w:name w:val="footnote reference"/>
    <w:uiPriority w:val="99"/>
    <w:semiHidden/>
    <w:unhideWhenUsed/>
    <w:rsid w:val="00331421"/>
    <w:rPr>
      <w:vertAlign w:val="superscript"/>
    </w:rPr>
  </w:style>
  <w:style w:type="table" w:customStyle="1" w:styleId="TableGrid20">
    <w:name w:val="Table Grid2"/>
    <w:basedOn w:val="TableNormal"/>
    <w:next w:val="TableGrid"/>
    <w:uiPriority w:val="59"/>
    <w:rsid w:val="00331421"/>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331421"/>
    <w:pPr>
      <w:tabs>
        <w:tab w:val="left" w:pos="1170"/>
        <w:tab w:val="right" w:leader="dot" w:pos="9810"/>
      </w:tabs>
      <w:ind w:left="480" w:right="-18"/>
    </w:pPr>
    <w:rPr>
      <w:rFonts w:asciiTheme="minorHAnsi" w:hAnsiTheme="minorHAnsi" w:cstheme="minorHAnsi"/>
      <w:sz w:val="20"/>
    </w:rPr>
  </w:style>
  <w:style w:type="character" w:customStyle="1" w:styleId="Bodytext0">
    <w:name w:val="Body text_"/>
    <w:link w:val="BodyText7"/>
    <w:rsid w:val="00331421"/>
    <w:rPr>
      <w:rFonts w:ascii="Arial" w:eastAsia="Arial" w:hAnsi="Arial" w:cs="Arial"/>
      <w:sz w:val="21"/>
      <w:szCs w:val="21"/>
      <w:shd w:val="clear" w:color="auto" w:fill="FFFFFF"/>
    </w:rPr>
  </w:style>
  <w:style w:type="paragraph" w:customStyle="1" w:styleId="BodyText7">
    <w:name w:val="Body Text7"/>
    <w:basedOn w:val="Normal"/>
    <w:link w:val="Bodytext0"/>
    <w:rsid w:val="00331421"/>
    <w:pPr>
      <w:widowControl w:val="0"/>
      <w:shd w:val="clear" w:color="auto" w:fill="FFFFFF"/>
      <w:spacing w:after="420" w:line="0" w:lineRule="atLeast"/>
      <w:ind w:hanging="940"/>
      <w:jc w:val="both"/>
    </w:pPr>
    <w:rPr>
      <w:rFonts w:eastAsia="Arial"/>
      <w:sz w:val="21"/>
      <w:szCs w:val="21"/>
    </w:rPr>
  </w:style>
  <w:style w:type="table" w:customStyle="1" w:styleId="TableGrid30">
    <w:name w:val="Table Grid3"/>
    <w:basedOn w:val="TableNormal"/>
    <w:next w:val="TableGrid"/>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rsid w:val="00331421"/>
    <w:pPr>
      <w:spacing w:before="100" w:beforeAutospacing="1" w:after="100" w:afterAutospacing="1"/>
    </w:pPr>
  </w:style>
  <w:style w:type="table" w:customStyle="1" w:styleId="GridTable5Dark-Accent21">
    <w:name w:val="Grid Table 5 Dark - Accent 21"/>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331421"/>
    <w:rPr>
      <w:rFonts w:ascii="Trebuchet MS" w:hAnsi="Trebuchet MS" w:cs="Arial"/>
    </w:rPr>
  </w:style>
  <w:style w:type="character" w:customStyle="1" w:styleId="fontstyle01">
    <w:name w:val="fontstyle01"/>
    <w:rsid w:val="00331421"/>
    <w:rPr>
      <w:rFonts w:ascii="Arial" w:hAnsi="Arial" w:cs="Arial" w:hint="default"/>
      <w:b w:val="0"/>
      <w:bCs w:val="0"/>
      <w:i w:val="0"/>
      <w:iCs w:val="0"/>
      <w:color w:val="000000"/>
      <w:sz w:val="20"/>
      <w:szCs w:val="20"/>
    </w:rPr>
  </w:style>
  <w:style w:type="character" w:styleId="Strong">
    <w:name w:val="Strong"/>
    <w:uiPriority w:val="22"/>
    <w:qFormat/>
    <w:rsid w:val="00331421"/>
    <w:rPr>
      <w:b/>
      <w:bCs/>
    </w:rPr>
  </w:style>
  <w:style w:type="table" w:customStyle="1" w:styleId="TableGrid31">
    <w:name w:val="Table Grid31"/>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331421"/>
    <w:pPr>
      <w:ind w:left="720"/>
    </w:pPr>
    <w:rPr>
      <w:rFonts w:asciiTheme="minorHAnsi" w:hAnsiTheme="minorHAnsi" w:cstheme="minorHAnsi"/>
      <w:sz w:val="20"/>
    </w:rPr>
  </w:style>
  <w:style w:type="paragraph" w:styleId="TOC5">
    <w:name w:val="toc 5"/>
    <w:basedOn w:val="Normal"/>
    <w:next w:val="Normal"/>
    <w:autoRedefine/>
    <w:uiPriority w:val="39"/>
    <w:unhideWhenUsed/>
    <w:rsid w:val="00331421"/>
    <w:pPr>
      <w:ind w:left="960"/>
    </w:pPr>
    <w:rPr>
      <w:rFonts w:asciiTheme="minorHAnsi" w:hAnsiTheme="minorHAnsi" w:cstheme="minorHAnsi"/>
      <w:sz w:val="20"/>
    </w:rPr>
  </w:style>
  <w:style w:type="paragraph" w:styleId="TOC6">
    <w:name w:val="toc 6"/>
    <w:basedOn w:val="Normal"/>
    <w:next w:val="Normal"/>
    <w:autoRedefine/>
    <w:uiPriority w:val="39"/>
    <w:unhideWhenUsed/>
    <w:rsid w:val="00331421"/>
    <w:pPr>
      <w:ind w:left="1200"/>
    </w:pPr>
    <w:rPr>
      <w:rFonts w:asciiTheme="minorHAnsi" w:hAnsiTheme="minorHAnsi" w:cstheme="minorHAnsi"/>
      <w:sz w:val="20"/>
    </w:rPr>
  </w:style>
  <w:style w:type="paragraph" w:styleId="TOC7">
    <w:name w:val="toc 7"/>
    <w:basedOn w:val="Normal"/>
    <w:next w:val="Normal"/>
    <w:autoRedefine/>
    <w:uiPriority w:val="39"/>
    <w:unhideWhenUsed/>
    <w:rsid w:val="00331421"/>
    <w:pPr>
      <w:ind w:left="1440"/>
    </w:pPr>
    <w:rPr>
      <w:rFonts w:asciiTheme="minorHAnsi" w:hAnsiTheme="minorHAnsi" w:cstheme="minorHAnsi"/>
      <w:sz w:val="20"/>
    </w:rPr>
  </w:style>
  <w:style w:type="paragraph" w:styleId="TOC8">
    <w:name w:val="toc 8"/>
    <w:basedOn w:val="Normal"/>
    <w:next w:val="Normal"/>
    <w:autoRedefine/>
    <w:uiPriority w:val="39"/>
    <w:unhideWhenUsed/>
    <w:rsid w:val="00331421"/>
    <w:pPr>
      <w:ind w:left="1680"/>
    </w:pPr>
    <w:rPr>
      <w:rFonts w:asciiTheme="minorHAnsi" w:hAnsiTheme="minorHAnsi" w:cstheme="minorHAnsi"/>
      <w:sz w:val="20"/>
    </w:rPr>
  </w:style>
  <w:style w:type="paragraph" w:styleId="TOC9">
    <w:name w:val="toc 9"/>
    <w:basedOn w:val="Normal"/>
    <w:next w:val="Normal"/>
    <w:autoRedefine/>
    <w:uiPriority w:val="39"/>
    <w:unhideWhenUsed/>
    <w:rsid w:val="00331421"/>
    <w:pPr>
      <w:ind w:left="1920"/>
    </w:pPr>
    <w:rPr>
      <w:rFonts w:asciiTheme="minorHAnsi" w:hAnsiTheme="minorHAnsi" w:cstheme="minorHAnsi"/>
      <w:sz w:val="20"/>
    </w:rPr>
  </w:style>
  <w:style w:type="table" w:customStyle="1" w:styleId="TableGrid36">
    <w:name w:val="Table Grid36"/>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331421"/>
    <w:pPr>
      <w:spacing w:before="100" w:beforeAutospacing="1" w:after="100" w:afterAutospacing="1"/>
    </w:pPr>
  </w:style>
  <w:style w:type="character" w:customStyle="1" w:styleId="a">
    <w:name w:val="a"/>
    <w:basedOn w:val="DefaultParagraphFont"/>
    <w:rsid w:val="00331421"/>
  </w:style>
  <w:style w:type="character" w:customStyle="1" w:styleId="l6">
    <w:name w:val="l6"/>
    <w:basedOn w:val="DefaultParagraphFont"/>
    <w:rsid w:val="00331421"/>
  </w:style>
  <w:style w:type="character" w:customStyle="1" w:styleId="ilfuvd">
    <w:name w:val="ilfuvd"/>
    <w:basedOn w:val="DefaultParagraphFont"/>
    <w:rsid w:val="00331421"/>
  </w:style>
  <w:style w:type="paragraph" w:customStyle="1" w:styleId="toclevel-1">
    <w:name w:val="toclevel-1"/>
    <w:basedOn w:val="Normal"/>
    <w:rsid w:val="00331421"/>
    <w:pPr>
      <w:spacing w:before="100" w:beforeAutospacing="1" w:after="100" w:afterAutospacing="1"/>
    </w:pPr>
    <w:rPr>
      <w:lang w:val="en-GB"/>
    </w:rPr>
  </w:style>
  <w:style w:type="character" w:customStyle="1" w:styleId="toctext">
    <w:name w:val="toctext"/>
    <w:basedOn w:val="DefaultParagraphFont"/>
    <w:rsid w:val="00331421"/>
  </w:style>
  <w:style w:type="character" w:customStyle="1" w:styleId="tocnumber">
    <w:name w:val="tocnumber"/>
    <w:basedOn w:val="DefaultParagraphFont"/>
    <w:rsid w:val="00331421"/>
  </w:style>
  <w:style w:type="paragraph" w:styleId="BodyTextIndent2">
    <w:name w:val="Body Text Indent 2"/>
    <w:basedOn w:val="Normal"/>
    <w:link w:val="BodyTextIndent2Char"/>
    <w:uiPriority w:val="99"/>
    <w:unhideWhenUsed/>
    <w:rsid w:val="00331421"/>
    <w:pPr>
      <w:spacing w:after="120" w:line="480" w:lineRule="auto"/>
      <w:ind w:left="360"/>
    </w:pPr>
  </w:style>
  <w:style w:type="character" w:customStyle="1" w:styleId="BodyTextIndent2Char">
    <w:name w:val="Body Text Indent 2 Char"/>
    <w:basedOn w:val="DefaultParagraphFont"/>
    <w:link w:val="BodyTextIndent2"/>
    <w:uiPriority w:val="99"/>
    <w:rsid w:val="00331421"/>
    <w:rPr>
      <w:rFonts w:ascii="Trebuchet MS" w:eastAsia="Times New Roman" w:hAnsi="Trebuchet MS" w:cs="Arial"/>
      <w:sz w:val="24"/>
      <w:szCs w:val="24"/>
    </w:rPr>
  </w:style>
  <w:style w:type="character" w:styleId="Emphasis">
    <w:name w:val="Emphasis"/>
    <w:basedOn w:val="DefaultParagraphFont"/>
    <w:uiPriority w:val="20"/>
    <w:qFormat/>
    <w:rsid w:val="00331421"/>
    <w:rPr>
      <w:i/>
      <w:iCs/>
    </w:rPr>
  </w:style>
  <w:style w:type="character" w:customStyle="1" w:styleId="fn">
    <w:name w:val="fn"/>
    <w:basedOn w:val="DefaultParagraphFont"/>
    <w:rsid w:val="00331421"/>
  </w:style>
  <w:style w:type="character" w:customStyle="1" w:styleId="fusion-inline-sep2">
    <w:name w:val="fusion-inline-sep2"/>
    <w:basedOn w:val="DefaultParagraphFont"/>
    <w:rsid w:val="00331421"/>
  </w:style>
  <w:style w:type="character" w:customStyle="1" w:styleId="updated">
    <w:name w:val="updated"/>
    <w:basedOn w:val="DefaultParagraphFont"/>
    <w:rsid w:val="00331421"/>
  </w:style>
  <w:style w:type="character" w:customStyle="1" w:styleId="meta-tags">
    <w:name w:val="meta-tags"/>
    <w:basedOn w:val="DefaultParagraphFont"/>
    <w:rsid w:val="00331421"/>
  </w:style>
  <w:style w:type="character" w:customStyle="1" w:styleId="fusion-comments">
    <w:name w:val="fusion-comments"/>
    <w:basedOn w:val="DefaultParagraphFont"/>
    <w:rsid w:val="00331421"/>
  </w:style>
  <w:style w:type="character" w:customStyle="1" w:styleId="screen-reader-text3">
    <w:name w:val="screen-reader-text3"/>
    <w:basedOn w:val="DefaultParagraphFont"/>
    <w:rsid w:val="00331421"/>
    <w:rPr>
      <w:bdr w:val="none" w:sz="0" w:space="0" w:color="auto" w:frame="1"/>
    </w:rPr>
  </w:style>
  <w:style w:type="paragraph" w:customStyle="1" w:styleId="flex-active-slide">
    <w:name w:val="flex-active-slide"/>
    <w:basedOn w:val="Normal"/>
    <w:rsid w:val="00331421"/>
    <w:pPr>
      <w:spacing w:before="100" w:beforeAutospacing="1" w:after="100" w:afterAutospacing="1"/>
    </w:pPr>
    <w:rPr>
      <w:lang w:val="en-GB"/>
    </w:rPr>
  </w:style>
  <w:style w:type="paragraph" w:customStyle="1" w:styleId="flex-nav-prev">
    <w:name w:val="flex-nav-prev"/>
    <w:basedOn w:val="Normal"/>
    <w:rsid w:val="00331421"/>
    <w:pPr>
      <w:spacing w:before="100" w:beforeAutospacing="1" w:after="100" w:afterAutospacing="1"/>
    </w:pPr>
    <w:rPr>
      <w:lang w:val="en-GB"/>
    </w:rPr>
  </w:style>
  <w:style w:type="paragraph" w:customStyle="1" w:styleId="flex-nav-next">
    <w:name w:val="flex-nav-next"/>
    <w:basedOn w:val="Normal"/>
    <w:rsid w:val="00331421"/>
    <w:pPr>
      <w:spacing w:before="100" w:beforeAutospacing="1" w:after="100" w:afterAutospacing="1"/>
    </w:pPr>
    <w:rPr>
      <w:lang w:val="en-GB"/>
    </w:rPr>
  </w:style>
  <w:style w:type="character" w:customStyle="1" w:styleId="NoSpacingChar">
    <w:name w:val="No Spacing Char"/>
    <w:basedOn w:val="DefaultParagraphFont"/>
    <w:link w:val="NoSpacing"/>
    <w:uiPriority w:val="1"/>
    <w:rsid w:val="00331421"/>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331421"/>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331421"/>
    <w:rPr>
      <w:rFonts w:ascii="Tahoma" w:eastAsiaTheme="minorEastAsia" w:hAnsi="Tahoma" w:cs="Tahoma"/>
      <w:sz w:val="16"/>
      <w:szCs w:val="16"/>
    </w:rPr>
  </w:style>
  <w:style w:type="numbering" w:customStyle="1" w:styleId="NoList1">
    <w:name w:val="No List1"/>
    <w:next w:val="NoList"/>
    <w:uiPriority w:val="99"/>
    <w:semiHidden/>
    <w:unhideWhenUsed/>
    <w:rsid w:val="00331421"/>
  </w:style>
  <w:style w:type="table" w:customStyle="1" w:styleId="TableGrid310">
    <w:name w:val="Table Grid310"/>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331421"/>
  </w:style>
  <w:style w:type="paragraph" w:styleId="List">
    <w:name w:val="List"/>
    <w:basedOn w:val="BodyText"/>
    <w:next w:val="BodyText"/>
    <w:rsid w:val="00331421"/>
    <w:pPr>
      <w:tabs>
        <w:tab w:val="left" w:pos="340"/>
      </w:tabs>
      <w:spacing w:before="60" w:after="60"/>
      <w:ind w:left="340" w:hanging="340"/>
    </w:pPr>
    <w:rPr>
      <w:lang w:val="en-US"/>
    </w:rPr>
  </w:style>
  <w:style w:type="paragraph" w:styleId="List2">
    <w:name w:val="List 2"/>
    <w:basedOn w:val="BodyText"/>
    <w:rsid w:val="00331421"/>
    <w:pPr>
      <w:tabs>
        <w:tab w:val="left" w:pos="680"/>
      </w:tabs>
      <w:spacing w:before="60" w:after="60"/>
      <w:ind w:left="680" w:hanging="340"/>
    </w:pPr>
    <w:rPr>
      <w:lang w:val="en-US"/>
    </w:rPr>
  </w:style>
  <w:style w:type="character" w:customStyle="1" w:styleId="BoldandItalics">
    <w:name w:val="Bold and Italics"/>
    <w:qFormat/>
    <w:rsid w:val="00331421"/>
    <w:rPr>
      <w:b/>
      <w:i/>
      <w:u w:val="none"/>
    </w:rPr>
  </w:style>
  <w:style w:type="paragraph" w:styleId="ListBullet">
    <w:name w:val="List Bullet"/>
    <w:basedOn w:val="List"/>
    <w:rsid w:val="00331421"/>
    <w:pPr>
      <w:numPr>
        <w:numId w:val="1"/>
      </w:numPr>
      <w:tabs>
        <w:tab w:val="clear" w:pos="340"/>
      </w:tabs>
      <w:spacing w:before="40" w:after="40"/>
    </w:pPr>
  </w:style>
  <w:style w:type="paragraph" w:styleId="ListBullet2">
    <w:name w:val="List Bullet 2"/>
    <w:basedOn w:val="List2"/>
    <w:uiPriority w:val="99"/>
    <w:rsid w:val="00331421"/>
    <w:pPr>
      <w:numPr>
        <w:numId w:val="2"/>
      </w:numPr>
      <w:tabs>
        <w:tab w:val="clear" w:pos="680"/>
      </w:tabs>
    </w:pPr>
  </w:style>
  <w:style w:type="numbering" w:customStyle="1" w:styleId="NoList2">
    <w:name w:val="No List2"/>
    <w:next w:val="NoList"/>
    <w:uiPriority w:val="99"/>
    <w:semiHidden/>
    <w:unhideWhenUsed/>
    <w:rsid w:val="00331421"/>
  </w:style>
  <w:style w:type="table" w:customStyle="1" w:styleId="TableGrid5">
    <w:name w:val="Table Grid5"/>
    <w:basedOn w:val="TableNormal"/>
    <w:next w:val="TableGrid"/>
    <w:uiPriority w:val="39"/>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331421"/>
    <w:rPr>
      <w:rFonts w:ascii="Calibri" w:hAnsi="Calibri" w:cs="Arial"/>
    </w:rPr>
    <w:tblPr>
      <w:tblCellMar>
        <w:top w:w="0" w:type="dxa"/>
        <w:left w:w="0" w:type="dxa"/>
        <w:bottom w:w="0" w:type="dxa"/>
        <w:right w:w="0" w:type="dxa"/>
      </w:tblCellMar>
    </w:tblPr>
  </w:style>
  <w:style w:type="table" w:customStyle="1" w:styleId="TableGrid21">
    <w:name w:val="TableGrid21"/>
    <w:rsid w:val="00331421"/>
    <w:rPr>
      <w:rFonts w:ascii="Calibri" w:hAnsi="Calibri" w:cs="Arial"/>
    </w:rPr>
    <w:tblPr>
      <w:tblCellMar>
        <w:top w:w="0" w:type="dxa"/>
        <w:left w:w="0" w:type="dxa"/>
        <w:bottom w:w="0" w:type="dxa"/>
        <w:right w:w="0" w:type="dxa"/>
      </w:tblCellMar>
    </w:tblPr>
  </w:style>
  <w:style w:type="table" w:customStyle="1" w:styleId="TableGrid311">
    <w:name w:val="TableGrid31"/>
    <w:rsid w:val="00331421"/>
    <w:rPr>
      <w:rFonts w:ascii="Calibri"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331421"/>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331421"/>
    <w:rPr>
      <w:b/>
      <w:spacing w:val="0"/>
    </w:rPr>
  </w:style>
  <w:style w:type="character" w:customStyle="1" w:styleId="SubtitleChar">
    <w:name w:val="Subtitle Char"/>
    <w:basedOn w:val="DefaultParagraphFont"/>
    <w:link w:val="Subtitle"/>
    <w:uiPriority w:val="11"/>
    <w:rsid w:val="00331421"/>
    <w:rPr>
      <w:rFonts w:ascii="Times New Roman" w:eastAsia="Times New Roman" w:hAnsi="Times New Roman" w:cs="Times New Roman"/>
      <w:b/>
      <w:sz w:val="20"/>
      <w:szCs w:val="20"/>
    </w:rPr>
  </w:style>
  <w:style w:type="paragraph" w:customStyle="1" w:styleId="GlossaryHeading">
    <w:name w:val="Glossary Heading"/>
    <w:basedOn w:val="Normal"/>
    <w:rsid w:val="00331421"/>
    <w:pPr>
      <w:keepNext/>
    </w:pPr>
    <w:rPr>
      <w:b/>
      <w:sz w:val="32"/>
      <w:szCs w:val="20"/>
      <w:lang w:val="en-AU"/>
    </w:rPr>
  </w:style>
  <w:style w:type="paragraph" w:customStyle="1" w:styleId="HeadingProcedure">
    <w:name w:val="Heading Procedure"/>
    <w:basedOn w:val="Normal"/>
    <w:next w:val="Normal"/>
    <w:rsid w:val="00331421"/>
    <w:pPr>
      <w:keepNext/>
      <w:tabs>
        <w:tab w:val="left" w:pos="0"/>
      </w:tabs>
      <w:spacing w:before="120" w:after="60"/>
    </w:pPr>
    <w:rPr>
      <w:b/>
      <w:i/>
      <w:color w:val="918585"/>
      <w:sz w:val="22"/>
      <w:szCs w:val="20"/>
      <w:lang w:val="en-AU"/>
    </w:rPr>
  </w:style>
  <w:style w:type="numbering" w:customStyle="1" w:styleId="NoList3">
    <w:name w:val="No List3"/>
    <w:next w:val="NoList"/>
    <w:uiPriority w:val="99"/>
    <w:semiHidden/>
    <w:unhideWhenUsed/>
    <w:rsid w:val="00331421"/>
  </w:style>
  <w:style w:type="table" w:customStyle="1" w:styleId="TableGrid6">
    <w:name w:val="Table Grid6"/>
    <w:basedOn w:val="TableNormal"/>
    <w:next w:val="TableGrid"/>
    <w:uiPriority w:val="39"/>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331421"/>
    <w:rPr>
      <w:rFonts w:ascii="Arial" w:hAnsi="Arial" w:cs="Arial" w:hint="default"/>
      <w:b w:val="0"/>
      <w:bCs w:val="0"/>
      <w:i w:val="0"/>
      <w:iCs w:val="0"/>
      <w:color w:val="000000"/>
      <w:sz w:val="20"/>
      <w:szCs w:val="20"/>
    </w:rPr>
  </w:style>
  <w:style w:type="character" w:customStyle="1" w:styleId="fontstyle31">
    <w:name w:val="fontstyle31"/>
    <w:basedOn w:val="DefaultParagraphFont"/>
    <w:rsid w:val="00331421"/>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331421"/>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31421"/>
    <w:pPr>
      <w:numPr>
        <w:numId w:val="3"/>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331421"/>
  </w:style>
  <w:style w:type="numbering" w:customStyle="1" w:styleId="NoList11">
    <w:name w:val="No List11"/>
    <w:next w:val="NoList"/>
    <w:uiPriority w:val="99"/>
    <w:semiHidden/>
    <w:unhideWhenUsed/>
    <w:rsid w:val="00331421"/>
  </w:style>
  <w:style w:type="numbering" w:customStyle="1" w:styleId="NoList111">
    <w:name w:val="No List111"/>
    <w:next w:val="NoList"/>
    <w:uiPriority w:val="99"/>
    <w:semiHidden/>
    <w:unhideWhenUsed/>
    <w:rsid w:val="00331421"/>
  </w:style>
  <w:style w:type="numbering" w:customStyle="1" w:styleId="NoList21">
    <w:name w:val="No List21"/>
    <w:next w:val="NoList"/>
    <w:uiPriority w:val="99"/>
    <w:semiHidden/>
    <w:unhideWhenUsed/>
    <w:rsid w:val="00331421"/>
  </w:style>
  <w:style w:type="numbering" w:customStyle="1" w:styleId="NoList31">
    <w:name w:val="No List31"/>
    <w:next w:val="NoList"/>
    <w:uiPriority w:val="99"/>
    <w:semiHidden/>
    <w:unhideWhenUsed/>
    <w:rsid w:val="00331421"/>
  </w:style>
  <w:style w:type="character" w:customStyle="1" w:styleId="one-click">
    <w:name w:val="one-click"/>
    <w:basedOn w:val="DefaultParagraphFont"/>
    <w:rsid w:val="00331421"/>
  </w:style>
  <w:style w:type="table" w:customStyle="1" w:styleId="TableGrid314">
    <w:name w:val="Table Grid314"/>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331421"/>
  </w:style>
  <w:style w:type="numbering" w:customStyle="1" w:styleId="NoList12">
    <w:name w:val="No List12"/>
    <w:next w:val="NoList"/>
    <w:uiPriority w:val="99"/>
    <w:semiHidden/>
    <w:unhideWhenUsed/>
    <w:rsid w:val="00331421"/>
  </w:style>
  <w:style w:type="numbering" w:customStyle="1" w:styleId="NoList112">
    <w:name w:val="No List112"/>
    <w:next w:val="NoList"/>
    <w:uiPriority w:val="99"/>
    <w:semiHidden/>
    <w:unhideWhenUsed/>
    <w:rsid w:val="00331421"/>
  </w:style>
  <w:style w:type="numbering" w:customStyle="1" w:styleId="NoList22">
    <w:name w:val="No List22"/>
    <w:next w:val="NoList"/>
    <w:uiPriority w:val="99"/>
    <w:semiHidden/>
    <w:unhideWhenUsed/>
    <w:rsid w:val="00331421"/>
  </w:style>
  <w:style w:type="numbering" w:customStyle="1" w:styleId="NoList32">
    <w:name w:val="No List32"/>
    <w:next w:val="NoList"/>
    <w:uiPriority w:val="99"/>
    <w:semiHidden/>
    <w:unhideWhenUsed/>
    <w:rsid w:val="00331421"/>
  </w:style>
  <w:style w:type="table" w:customStyle="1" w:styleId="GridTable5Dark-Accent61">
    <w:name w:val="Grid Table 5 Dark - Accent 6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331421"/>
  </w:style>
  <w:style w:type="table" w:customStyle="1" w:styleId="TableGrid7">
    <w:name w:val="Table Grid7"/>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331421"/>
  </w:style>
  <w:style w:type="table" w:customStyle="1" w:styleId="TableGrid316">
    <w:name w:val="Table Grid316"/>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331421"/>
    <w:rPr>
      <w:b/>
      <w:bCs/>
      <w:i/>
      <w:iCs/>
      <w:spacing w:val="5"/>
    </w:rPr>
  </w:style>
  <w:style w:type="numbering" w:customStyle="1" w:styleId="NoList8">
    <w:name w:val="No List8"/>
    <w:next w:val="NoList"/>
    <w:uiPriority w:val="99"/>
    <w:semiHidden/>
    <w:unhideWhenUsed/>
    <w:rsid w:val="00331421"/>
  </w:style>
  <w:style w:type="table" w:customStyle="1" w:styleId="TableGrid317">
    <w:name w:val="Table Grid317"/>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3314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331421"/>
  </w:style>
  <w:style w:type="numbering" w:customStyle="1" w:styleId="NoList9">
    <w:name w:val="No List9"/>
    <w:next w:val="NoList"/>
    <w:uiPriority w:val="99"/>
    <w:semiHidden/>
    <w:unhideWhenUsed/>
    <w:rsid w:val="00331421"/>
  </w:style>
  <w:style w:type="table" w:customStyle="1" w:styleId="TableGrid320">
    <w:name w:val="Table Grid320"/>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331421"/>
  </w:style>
  <w:style w:type="table" w:customStyle="1" w:styleId="TableGrid324">
    <w:name w:val="Table Grid324"/>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31421"/>
  </w:style>
  <w:style w:type="table" w:customStyle="1" w:styleId="TableGrid326">
    <w:name w:val="Table Grid326"/>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331421"/>
    <w:rPr>
      <w:rFonts w:eastAsiaTheme="minorEastAsia"/>
    </w:rPr>
    <w:tblPr>
      <w:tblCellMar>
        <w:top w:w="0" w:type="dxa"/>
        <w:left w:w="0" w:type="dxa"/>
        <w:bottom w:w="0" w:type="dxa"/>
        <w:right w:w="0" w:type="dxa"/>
      </w:tblCellMar>
    </w:tblPr>
  </w:style>
  <w:style w:type="table" w:customStyle="1" w:styleId="TableGrid40">
    <w:name w:val="TableGrid4"/>
    <w:rsid w:val="00331421"/>
    <w:tblPr>
      <w:tblCellMar>
        <w:top w:w="0" w:type="dxa"/>
        <w:left w:w="0" w:type="dxa"/>
        <w:bottom w:w="0" w:type="dxa"/>
        <w:right w:w="0" w:type="dxa"/>
      </w:tblCellMar>
    </w:tblPr>
  </w:style>
  <w:style w:type="table" w:customStyle="1" w:styleId="TableGrid327">
    <w:name w:val="Table Grid327"/>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331421"/>
  </w:style>
  <w:style w:type="table" w:customStyle="1" w:styleId="TableGrid14">
    <w:name w:val="Table Grid14"/>
    <w:basedOn w:val="TableNormal"/>
    <w:next w:val="TableGrid"/>
    <w:uiPriority w:val="59"/>
    <w:rsid w:val="00331421"/>
    <w:rPr>
      <w:rFonts w:ascii="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331421"/>
    <w:rPr>
      <w:rFonts w:ascii="Calibri" w:hAnsi="Calibri" w:cs="Arial"/>
    </w:rPr>
    <w:tblPr>
      <w:tblCellMar>
        <w:top w:w="0" w:type="dxa"/>
        <w:left w:w="0" w:type="dxa"/>
        <w:bottom w:w="0" w:type="dxa"/>
        <w:right w:w="0" w:type="dxa"/>
      </w:tblCellMar>
    </w:tblPr>
  </w:style>
  <w:style w:type="table" w:customStyle="1" w:styleId="TableGrid22">
    <w:name w:val="TableGrid22"/>
    <w:rsid w:val="00331421"/>
    <w:rPr>
      <w:rFonts w:ascii="Calibri" w:hAnsi="Calibri" w:cs="Arial"/>
    </w:rPr>
    <w:tblPr>
      <w:tblCellMar>
        <w:top w:w="0" w:type="dxa"/>
        <w:left w:w="0" w:type="dxa"/>
        <w:bottom w:w="0" w:type="dxa"/>
        <w:right w:w="0" w:type="dxa"/>
      </w:tblCellMar>
    </w:tblPr>
  </w:style>
  <w:style w:type="table" w:customStyle="1" w:styleId="TableGrid329">
    <w:name w:val="TableGrid32"/>
    <w:rsid w:val="00331421"/>
    <w:rPr>
      <w:rFonts w:ascii="Calibri"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331421"/>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qFormat/>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31421"/>
  </w:style>
  <w:style w:type="table" w:customStyle="1" w:styleId="TableGrid3101">
    <w:name w:val="Table Grid310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331421"/>
  </w:style>
  <w:style w:type="table" w:customStyle="1" w:styleId="TableGrid51">
    <w:name w:val="Table Grid51"/>
    <w:basedOn w:val="TableNormal"/>
    <w:next w:val="TableGrid"/>
    <w:uiPriority w:val="39"/>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331421"/>
    <w:rPr>
      <w:rFonts w:ascii="Calibri" w:hAnsi="Calibri" w:cs="Arial"/>
    </w:rPr>
    <w:tblPr>
      <w:tblCellMar>
        <w:top w:w="0" w:type="dxa"/>
        <w:left w:w="0" w:type="dxa"/>
        <w:bottom w:w="0" w:type="dxa"/>
        <w:right w:w="0" w:type="dxa"/>
      </w:tblCellMar>
    </w:tblPr>
  </w:style>
  <w:style w:type="table" w:customStyle="1" w:styleId="TableGrid211">
    <w:name w:val="TableGrid211"/>
    <w:rsid w:val="00331421"/>
    <w:rPr>
      <w:rFonts w:ascii="Calibri" w:hAnsi="Calibri" w:cs="Arial"/>
    </w:rPr>
    <w:tblPr>
      <w:tblCellMar>
        <w:top w:w="0" w:type="dxa"/>
        <w:left w:w="0" w:type="dxa"/>
        <w:bottom w:w="0" w:type="dxa"/>
        <w:right w:w="0" w:type="dxa"/>
      </w:tblCellMar>
    </w:tblPr>
  </w:style>
  <w:style w:type="table" w:customStyle="1" w:styleId="TableGrid3111">
    <w:name w:val="TableGrid311"/>
    <w:rsid w:val="00331421"/>
    <w:rPr>
      <w:rFonts w:ascii="Calibri"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331421"/>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31421"/>
  </w:style>
  <w:style w:type="table" w:customStyle="1" w:styleId="TableGrid61">
    <w:name w:val="Table Grid61"/>
    <w:basedOn w:val="TableNormal"/>
    <w:next w:val="TableGrid"/>
    <w:uiPriority w:val="39"/>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31421"/>
  </w:style>
  <w:style w:type="numbering" w:customStyle="1" w:styleId="NoList113">
    <w:name w:val="No List113"/>
    <w:next w:val="NoList"/>
    <w:uiPriority w:val="99"/>
    <w:semiHidden/>
    <w:unhideWhenUsed/>
    <w:rsid w:val="00331421"/>
  </w:style>
  <w:style w:type="numbering" w:customStyle="1" w:styleId="NoList1111">
    <w:name w:val="No List1111"/>
    <w:next w:val="NoList"/>
    <w:uiPriority w:val="99"/>
    <w:semiHidden/>
    <w:unhideWhenUsed/>
    <w:rsid w:val="00331421"/>
  </w:style>
  <w:style w:type="numbering" w:customStyle="1" w:styleId="NoList211">
    <w:name w:val="No List211"/>
    <w:next w:val="NoList"/>
    <w:uiPriority w:val="99"/>
    <w:semiHidden/>
    <w:unhideWhenUsed/>
    <w:rsid w:val="00331421"/>
  </w:style>
  <w:style w:type="numbering" w:customStyle="1" w:styleId="NoList311">
    <w:name w:val="No List311"/>
    <w:next w:val="NoList"/>
    <w:uiPriority w:val="99"/>
    <w:semiHidden/>
    <w:unhideWhenUsed/>
    <w:rsid w:val="00331421"/>
  </w:style>
  <w:style w:type="table" w:customStyle="1" w:styleId="TableGrid3141">
    <w:name w:val="Table Grid314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331421"/>
  </w:style>
  <w:style w:type="numbering" w:customStyle="1" w:styleId="NoList121">
    <w:name w:val="No List121"/>
    <w:next w:val="NoList"/>
    <w:uiPriority w:val="99"/>
    <w:semiHidden/>
    <w:unhideWhenUsed/>
    <w:rsid w:val="00331421"/>
  </w:style>
  <w:style w:type="numbering" w:customStyle="1" w:styleId="NoList1121">
    <w:name w:val="No List1121"/>
    <w:next w:val="NoList"/>
    <w:uiPriority w:val="99"/>
    <w:semiHidden/>
    <w:unhideWhenUsed/>
    <w:rsid w:val="00331421"/>
  </w:style>
  <w:style w:type="numbering" w:customStyle="1" w:styleId="NoList221">
    <w:name w:val="No List221"/>
    <w:next w:val="NoList"/>
    <w:uiPriority w:val="99"/>
    <w:semiHidden/>
    <w:unhideWhenUsed/>
    <w:rsid w:val="00331421"/>
  </w:style>
  <w:style w:type="numbering" w:customStyle="1" w:styleId="NoList321">
    <w:name w:val="No List321"/>
    <w:next w:val="NoList"/>
    <w:uiPriority w:val="99"/>
    <w:semiHidden/>
    <w:unhideWhenUsed/>
    <w:rsid w:val="00331421"/>
  </w:style>
  <w:style w:type="numbering" w:customStyle="1" w:styleId="NoList61">
    <w:name w:val="No List61"/>
    <w:next w:val="NoList"/>
    <w:uiPriority w:val="99"/>
    <w:semiHidden/>
    <w:unhideWhenUsed/>
    <w:rsid w:val="00331421"/>
  </w:style>
  <w:style w:type="table" w:customStyle="1" w:styleId="TableGrid71">
    <w:name w:val="Table Grid7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33142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331421"/>
    <w:rPr>
      <w:color w:val="954F72" w:themeColor="followedHyperlink"/>
      <w:u w:val="single"/>
    </w:rPr>
  </w:style>
  <w:style w:type="table" w:customStyle="1" w:styleId="LightList1">
    <w:name w:val="Light List1"/>
    <w:basedOn w:val="TableNormal"/>
    <w:uiPriority w:val="61"/>
    <w:rsid w:val="00331421"/>
    <w:pPr>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331421"/>
    <w:pPr>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331421"/>
    <w:pPr>
      <w:keepNext/>
      <w:keepLines/>
      <w:widowControl w:val="0"/>
      <w:autoSpaceDE w:val="0"/>
      <w:autoSpaceDN w:val="0"/>
      <w:spacing w:before="200"/>
      <w:outlineLvl w:val="2"/>
    </w:pPr>
    <w:rPr>
      <w:rFonts w:ascii="Cambria" w:hAnsi="Cambria"/>
      <w:b/>
      <w:bCs/>
      <w:color w:val="4F81BD"/>
      <w:sz w:val="22"/>
      <w:szCs w:val="22"/>
      <w:lang w:val="en-GB" w:bidi="en-GB"/>
    </w:rPr>
  </w:style>
  <w:style w:type="numbering" w:customStyle="1" w:styleId="NoList16">
    <w:name w:val="No List16"/>
    <w:next w:val="NoList"/>
    <w:uiPriority w:val="99"/>
    <w:semiHidden/>
    <w:unhideWhenUsed/>
    <w:rsid w:val="00331421"/>
  </w:style>
  <w:style w:type="table" w:customStyle="1" w:styleId="TableGrid16">
    <w:name w:val="Table Grid16"/>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3314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33142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331421"/>
    <w:pPr>
      <w:ind w:left="2880" w:right="720" w:hanging="2160"/>
    </w:pPr>
    <w:rPr>
      <w:b/>
      <w:bCs/>
    </w:rPr>
  </w:style>
  <w:style w:type="character" w:styleId="LineNumber">
    <w:name w:val="line number"/>
    <w:basedOn w:val="DefaultParagraphFont"/>
    <w:uiPriority w:val="99"/>
    <w:semiHidden/>
    <w:unhideWhenUsed/>
    <w:rsid w:val="00331421"/>
  </w:style>
  <w:style w:type="table" w:customStyle="1" w:styleId="GridTable5Dark1">
    <w:name w:val="Grid Table 5 Dark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33142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331421"/>
    <w:pPr>
      <w:spacing w:before="100" w:beforeAutospacing="1" w:after="100" w:afterAutospacing="1"/>
    </w:pPr>
  </w:style>
  <w:style w:type="character" w:customStyle="1" w:styleId="kwd-text">
    <w:name w:val="kwd-text"/>
    <w:basedOn w:val="DefaultParagraphFont"/>
    <w:rsid w:val="00331421"/>
  </w:style>
  <w:style w:type="character" w:customStyle="1" w:styleId="ff3">
    <w:name w:val="ff3"/>
    <w:basedOn w:val="DefaultParagraphFont"/>
    <w:rsid w:val="00331421"/>
  </w:style>
  <w:style w:type="character" w:customStyle="1" w:styleId="a0">
    <w:name w:val="_"/>
    <w:basedOn w:val="DefaultParagraphFont"/>
    <w:rsid w:val="00331421"/>
  </w:style>
  <w:style w:type="character" w:customStyle="1" w:styleId="ff2">
    <w:name w:val="ff2"/>
    <w:basedOn w:val="DefaultParagraphFont"/>
    <w:rsid w:val="00331421"/>
  </w:style>
  <w:style w:type="character" w:customStyle="1" w:styleId="tweetable">
    <w:name w:val="tweetable"/>
    <w:basedOn w:val="DefaultParagraphFont"/>
    <w:rsid w:val="00331421"/>
  </w:style>
  <w:style w:type="character" w:customStyle="1" w:styleId="A6">
    <w:name w:val="A6"/>
    <w:uiPriority w:val="99"/>
    <w:rsid w:val="00331421"/>
    <w:rPr>
      <w:rFonts w:cs="Myriad Pro"/>
      <w:color w:val="000000"/>
      <w:sz w:val="22"/>
      <w:szCs w:val="22"/>
    </w:rPr>
  </w:style>
  <w:style w:type="paragraph" w:customStyle="1" w:styleId="p1">
    <w:name w:val="p1"/>
    <w:basedOn w:val="Normal"/>
    <w:rsid w:val="00331421"/>
    <w:pPr>
      <w:widowControl w:val="0"/>
      <w:tabs>
        <w:tab w:val="left" w:pos="720"/>
      </w:tabs>
      <w:snapToGrid w:val="0"/>
      <w:spacing w:line="240" w:lineRule="atLeast"/>
    </w:pPr>
    <w:rPr>
      <w:rFonts w:eastAsia="Batang"/>
      <w:szCs w:val="20"/>
    </w:rPr>
  </w:style>
  <w:style w:type="paragraph" w:customStyle="1" w:styleId="p3">
    <w:name w:val="p3"/>
    <w:basedOn w:val="Normal"/>
    <w:rsid w:val="00331421"/>
    <w:pPr>
      <w:widowControl w:val="0"/>
      <w:tabs>
        <w:tab w:val="left" w:pos="2500"/>
      </w:tabs>
      <w:snapToGrid w:val="0"/>
      <w:spacing w:line="280" w:lineRule="atLeast"/>
      <w:ind w:left="1008" w:hanging="2016"/>
    </w:pPr>
    <w:rPr>
      <w:rFonts w:eastAsia="Batang"/>
      <w:szCs w:val="20"/>
    </w:rPr>
  </w:style>
  <w:style w:type="character" w:customStyle="1" w:styleId="amzn-native-header-text">
    <w:name w:val="amzn-native-header-text"/>
    <w:basedOn w:val="DefaultParagraphFont"/>
    <w:rsid w:val="00331421"/>
  </w:style>
  <w:style w:type="character" w:customStyle="1" w:styleId="amzn-native-product-title-text">
    <w:name w:val="amzn-native-product-title-text"/>
    <w:basedOn w:val="DefaultParagraphFont"/>
    <w:rsid w:val="00331421"/>
  </w:style>
  <w:style w:type="character" w:customStyle="1" w:styleId="amzn-native-product-offer-price">
    <w:name w:val="amzn-native-product-offer-price"/>
    <w:basedOn w:val="DefaultParagraphFont"/>
    <w:rsid w:val="00331421"/>
  </w:style>
  <w:style w:type="character" w:customStyle="1" w:styleId="amzn-native-product-list-price">
    <w:name w:val="amzn-native-product-list-price"/>
    <w:basedOn w:val="DefaultParagraphFont"/>
    <w:rsid w:val="00331421"/>
  </w:style>
  <w:style w:type="character" w:customStyle="1" w:styleId="amzn-native-product-review-count">
    <w:name w:val="amzn-native-product-review-count"/>
    <w:basedOn w:val="DefaultParagraphFont"/>
    <w:rsid w:val="00331421"/>
  </w:style>
  <w:style w:type="paragraph" w:styleId="z-TopofForm">
    <w:name w:val="HTML Top of Form"/>
    <w:basedOn w:val="Normal"/>
    <w:next w:val="Normal"/>
    <w:link w:val="z-TopofFormChar"/>
    <w:hidden/>
    <w:uiPriority w:val="99"/>
    <w:semiHidden/>
    <w:unhideWhenUsed/>
    <w:rsid w:val="00331421"/>
    <w:pPr>
      <w:pBdr>
        <w:bottom w:val="single" w:sz="6" w:space="1" w:color="auto"/>
      </w:pBdr>
      <w:jc w:val="center"/>
    </w:pPr>
    <w:rPr>
      <w:vanish/>
      <w:sz w:val="16"/>
      <w:szCs w:val="16"/>
    </w:rPr>
  </w:style>
  <w:style w:type="character" w:customStyle="1" w:styleId="z-TopofFormChar">
    <w:name w:val="z-Top of Form Char"/>
    <w:basedOn w:val="DefaultParagraphFont"/>
    <w:link w:val="z-TopofForm"/>
    <w:uiPriority w:val="99"/>
    <w:semiHidden/>
    <w:rsid w:val="00331421"/>
    <w:rPr>
      <w:rFonts w:ascii="Arial" w:eastAsia="Times New Roman" w:hAnsi="Arial" w:cs="Arial"/>
      <w:vanish/>
      <w:sz w:val="16"/>
      <w:szCs w:val="16"/>
    </w:rPr>
  </w:style>
  <w:style w:type="character" w:customStyle="1" w:styleId="amzn-native-search-input">
    <w:name w:val="amzn-native-search-input"/>
    <w:basedOn w:val="DefaultParagraphFont"/>
    <w:rsid w:val="00331421"/>
  </w:style>
  <w:style w:type="paragraph" w:styleId="z-BottomofForm">
    <w:name w:val="HTML Bottom of Form"/>
    <w:basedOn w:val="Normal"/>
    <w:next w:val="Normal"/>
    <w:link w:val="z-BottomofFormChar"/>
    <w:hidden/>
    <w:uiPriority w:val="99"/>
    <w:semiHidden/>
    <w:unhideWhenUsed/>
    <w:rsid w:val="00331421"/>
    <w:pPr>
      <w:pBdr>
        <w:top w:val="single" w:sz="6" w:space="1" w:color="auto"/>
      </w:pBdr>
      <w:jc w:val="center"/>
    </w:pPr>
    <w:rPr>
      <w:vanish/>
      <w:sz w:val="16"/>
      <w:szCs w:val="16"/>
    </w:rPr>
  </w:style>
  <w:style w:type="character" w:customStyle="1" w:styleId="z-BottomofFormChar">
    <w:name w:val="z-Bottom of Form Char"/>
    <w:basedOn w:val="DefaultParagraphFont"/>
    <w:link w:val="z-BottomofForm"/>
    <w:uiPriority w:val="99"/>
    <w:semiHidden/>
    <w:rsid w:val="00331421"/>
    <w:rPr>
      <w:rFonts w:ascii="Arial" w:eastAsia="Times New Roman" w:hAnsi="Arial" w:cs="Arial"/>
      <w:vanish/>
      <w:sz w:val="16"/>
      <w:szCs w:val="16"/>
    </w:rPr>
  </w:style>
  <w:style w:type="character" w:customStyle="1" w:styleId="amzn-native-brand-text">
    <w:name w:val="amzn-native-brand-text"/>
    <w:basedOn w:val="DefaultParagraphFont"/>
    <w:rsid w:val="00331421"/>
  </w:style>
  <w:style w:type="character" w:customStyle="1" w:styleId="apple-converted-space">
    <w:name w:val="apple-converted-space"/>
    <w:basedOn w:val="DefaultParagraphFont"/>
    <w:rsid w:val="00331421"/>
  </w:style>
  <w:style w:type="paragraph" w:customStyle="1" w:styleId="Heading21">
    <w:name w:val="Heading 21"/>
    <w:basedOn w:val="Normal"/>
    <w:next w:val="Normal"/>
    <w:uiPriority w:val="9"/>
    <w:unhideWhenUsed/>
    <w:qFormat/>
    <w:rsid w:val="00331421"/>
    <w:pPr>
      <w:keepNext/>
      <w:keepLines/>
      <w:spacing w:before="200"/>
      <w:outlineLvl w:val="1"/>
    </w:pPr>
    <w:rPr>
      <w:b/>
      <w:bCs/>
      <w:color w:val="F09415"/>
      <w:sz w:val="26"/>
      <w:szCs w:val="26"/>
    </w:rPr>
  </w:style>
  <w:style w:type="paragraph" w:customStyle="1" w:styleId="ReportText1">
    <w:name w:val="Report Text1"/>
    <w:basedOn w:val="Normal"/>
    <w:next w:val="ListParagraph"/>
    <w:uiPriority w:val="34"/>
    <w:qFormat/>
    <w:rsid w:val="00331421"/>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rsid w:val="00331421"/>
    <w:rPr>
      <w:rFonts w:ascii="Tahoma" w:hAnsi="Tahoma" w:cs="Tahoma"/>
      <w:sz w:val="16"/>
      <w:szCs w:val="16"/>
    </w:rPr>
  </w:style>
  <w:style w:type="paragraph" w:customStyle="1" w:styleId="TOC11">
    <w:name w:val="TOC 11"/>
    <w:basedOn w:val="Normal"/>
    <w:next w:val="Normal"/>
    <w:autoRedefine/>
    <w:uiPriority w:val="39"/>
    <w:unhideWhenUsed/>
    <w:rsid w:val="00331421"/>
    <w:pPr>
      <w:tabs>
        <w:tab w:val="left" w:pos="440"/>
        <w:tab w:val="right" w:leader="dot" w:pos="9720"/>
      </w:tabs>
      <w:spacing w:line="360" w:lineRule="auto"/>
    </w:pPr>
  </w:style>
  <w:style w:type="character" w:customStyle="1" w:styleId="Hyperlink1">
    <w:name w:val="Hyperlink1"/>
    <w:basedOn w:val="DefaultParagraphFont"/>
    <w:uiPriority w:val="99"/>
    <w:unhideWhenUsed/>
    <w:rsid w:val="00331421"/>
    <w:rPr>
      <w:color w:val="FFAE3E"/>
      <w:u w:val="single"/>
    </w:rPr>
  </w:style>
  <w:style w:type="paragraph" w:customStyle="1" w:styleId="Header1">
    <w:name w:val="Header1"/>
    <w:basedOn w:val="Normal"/>
    <w:next w:val="Header"/>
    <w:uiPriority w:val="99"/>
    <w:unhideWhenUsed/>
    <w:rsid w:val="00331421"/>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rsid w:val="00331421"/>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rsid w:val="00331421"/>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rsid w:val="00331421"/>
    <w:rPr>
      <w:rFonts w:asciiTheme="minorHAnsi" w:hAnsiTheme="minorHAnsi" w:cstheme="minorBidi"/>
      <w:b/>
      <w:bCs/>
    </w:rPr>
  </w:style>
  <w:style w:type="paragraph" w:customStyle="1" w:styleId="TOCHeading1">
    <w:name w:val="TOC Heading1"/>
    <w:basedOn w:val="Heading1"/>
    <w:next w:val="Normal"/>
    <w:uiPriority w:val="39"/>
    <w:unhideWhenUsed/>
    <w:qFormat/>
    <w:rsid w:val="00331421"/>
    <w:pPr>
      <w:keepLines/>
      <w:framePr w:wrap="around" w:hAnchor="text"/>
      <w:spacing w:before="480"/>
      <w:outlineLvl w:val="9"/>
    </w:pPr>
    <w:rPr>
      <w:rFonts w:ascii="Trebuchet MS" w:hAnsi="Trebuchet MS"/>
      <w:bCs/>
      <w:color w:val="B76E0B"/>
      <w:lang w:val="en-US" w:eastAsia="ja-JP"/>
    </w:rPr>
  </w:style>
  <w:style w:type="paragraph" w:customStyle="1" w:styleId="TOC21">
    <w:name w:val="TOC 21"/>
    <w:basedOn w:val="Normal"/>
    <w:next w:val="Normal"/>
    <w:autoRedefine/>
    <w:uiPriority w:val="39"/>
    <w:unhideWhenUsed/>
    <w:rsid w:val="00331421"/>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rsid w:val="00331421"/>
    <w:rPr>
      <w:rFonts w:asciiTheme="minorHAnsi" w:hAnsiTheme="minorHAnsi" w:cstheme="minorBidi"/>
      <w:sz w:val="20"/>
      <w:szCs w:val="20"/>
    </w:rPr>
  </w:style>
  <w:style w:type="paragraph" w:customStyle="1" w:styleId="TOC31">
    <w:name w:val="TOC 31"/>
    <w:basedOn w:val="Normal"/>
    <w:next w:val="Normal"/>
    <w:autoRedefine/>
    <w:uiPriority w:val="39"/>
    <w:unhideWhenUsed/>
    <w:rsid w:val="00331421"/>
    <w:pPr>
      <w:spacing w:after="100" w:line="259" w:lineRule="auto"/>
      <w:ind w:left="440"/>
    </w:pPr>
    <w:rPr>
      <w:rFonts w:asciiTheme="minorHAnsi" w:hAnsiTheme="minorHAnsi"/>
      <w:sz w:val="22"/>
      <w:szCs w:val="22"/>
    </w:rPr>
  </w:style>
  <w:style w:type="character" w:customStyle="1" w:styleId="Heading2Char1">
    <w:name w:val="Heading 2 Char1"/>
    <w:basedOn w:val="DefaultParagraphFont"/>
    <w:uiPriority w:val="9"/>
    <w:semiHidden/>
    <w:rsid w:val="00331421"/>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331421"/>
    <w:rPr>
      <w:rFonts w:ascii="Tahoma" w:hAnsi="Tahoma" w:cs="Tahoma"/>
      <w:sz w:val="16"/>
      <w:szCs w:val="16"/>
    </w:rPr>
  </w:style>
  <w:style w:type="character" w:customStyle="1" w:styleId="HeaderChar1">
    <w:name w:val="Header Char1"/>
    <w:basedOn w:val="DefaultParagraphFont"/>
    <w:uiPriority w:val="99"/>
    <w:semiHidden/>
    <w:rsid w:val="00331421"/>
  </w:style>
  <w:style w:type="character" w:customStyle="1" w:styleId="FooterChar1">
    <w:name w:val="Footer Char1"/>
    <w:basedOn w:val="DefaultParagraphFont"/>
    <w:uiPriority w:val="99"/>
    <w:semiHidden/>
    <w:rsid w:val="00331421"/>
  </w:style>
  <w:style w:type="character" w:customStyle="1" w:styleId="CommentTextChar1">
    <w:name w:val="Comment Text Char1"/>
    <w:basedOn w:val="DefaultParagraphFont"/>
    <w:uiPriority w:val="99"/>
    <w:semiHidden/>
    <w:rsid w:val="00331421"/>
    <w:rPr>
      <w:sz w:val="20"/>
      <w:szCs w:val="20"/>
    </w:rPr>
  </w:style>
  <w:style w:type="character" w:customStyle="1" w:styleId="CommentSubjectChar1">
    <w:name w:val="Comment Subject Char1"/>
    <w:basedOn w:val="CommentTextChar1"/>
    <w:uiPriority w:val="99"/>
    <w:semiHidden/>
    <w:rsid w:val="00331421"/>
    <w:rPr>
      <w:b/>
      <w:bCs/>
      <w:sz w:val="20"/>
      <w:szCs w:val="20"/>
    </w:rPr>
  </w:style>
  <w:style w:type="character" w:customStyle="1" w:styleId="FootnoteTextChar1">
    <w:name w:val="Footnote Text Char1"/>
    <w:basedOn w:val="DefaultParagraphFont"/>
    <w:uiPriority w:val="99"/>
    <w:semiHidden/>
    <w:rsid w:val="00331421"/>
    <w:rPr>
      <w:sz w:val="20"/>
      <w:szCs w:val="20"/>
    </w:rPr>
  </w:style>
  <w:style w:type="paragraph" w:customStyle="1" w:styleId="TOCHeading2">
    <w:name w:val="TOC Heading2"/>
    <w:basedOn w:val="Heading1"/>
    <w:next w:val="Normal"/>
    <w:uiPriority w:val="39"/>
    <w:unhideWhenUsed/>
    <w:qFormat/>
    <w:rsid w:val="00331421"/>
    <w:pPr>
      <w:keepLines/>
      <w:framePr w:wrap="around" w:hAnchor="text"/>
      <w:spacing w:before="480"/>
      <w:outlineLvl w:val="9"/>
    </w:pPr>
    <w:rPr>
      <w:rFonts w:ascii="Trebuchet MS" w:hAnsi="Trebuchet MS"/>
      <w:bCs/>
      <w:color w:val="B76E0B"/>
      <w:lang w:val="en-US" w:eastAsia="ja-JP"/>
    </w:rPr>
  </w:style>
  <w:style w:type="table" w:customStyle="1" w:styleId="ListTable3-Accent111">
    <w:name w:val="List Table 3 - Accent 111"/>
    <w:basedOn w:val="TableNormal"/>
    <w:uiPriority w:val="48"/>
    <w:rsid w:val="00331421"/>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33142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33142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33142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33142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331421"/>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331421"/>
  </w:style>
  <w:style w:type="paragraph" w:styleId="BodyTextIndent3">
    <w:name w:val="Body Text Indent 3"/>
    <w:basedOn w:val="Normal"/>
    <w:link w:val="BodyTextIndent3Char"/>
    <w:uiPriority w:val="99"/>
    <w:semiHidden/>
    <w:unhideWhenUsed/>
    <w:rsid w:val="00331421"/>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331421"/>
    <w:rPr>
      <w:sz w:val="16"/>
      <w:szCs w:val="16"/>
    </w:rPr>
  </w:style>
  <w:style w:type="table" w:customStyle="1" w:styleId="TableGrid18">
    <w:name w:val="Table Grid18"/>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3314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33142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rsid w:val="00331421"/>
    <w:pPr>
      <w:spacing w:before="100" w:beforeAutospacing="1" w:after="100" w:afterAutospacing="1"/>
    </w:pPr>
  </w:style>
  <w:style w:type="paragraph" w:customStyle="1" w:styleId="font0">
    <w:name w:val="font0"/>
    <w:basedOn w:val="Normal"/>
    <w:rsid w:val="00331421"/>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331421"/>
    <w:pPr>
      <w:spacing w:before="100" w:beforeAutospacing="1" w:after="100" w:afterAutospacing="1"/>
    </w:pPr>
    <w:rPr>
      <w:rFonts w:ascii="Calibri" w:hAnsi="Calibri" w:cs="Calibri"/>
      <w:color w:val="000000"/>
      <w:sz w:val="22"/>
      <w:szCs w:val="22"/>
    </w:rPr>
  </w:style>
  <w:style w:type="paragraph" w:customStyle="1" w:styleId="xl65">
    <w:name w:val="xl65"/>
    <w:basedOn w:val="Normal"/>
    <w:rsid w:val="00331421"/>
    <w:pPr>
      <w:spacing w:before="100" w:beforeAutospacing="1" w:after="100" w:afterAutospacing="1"/>
      <w:jc w:val="center"/>
    </w:pPr>
  </w:style>
  <w:style w:type="paragraph" w:customStyle="1" w:styleId="xl66">
    <w:name w:val="xl66"/>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style>
  <w:style w:type="paragraph" w:customStyle="1" w:styleId="xl67">
    <w:name w:val="xl6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8">
    <w:name w:val="xl68"/>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9">
    <w:name w:val="xl6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40"/>
      <w:szCs w:val="40"/>
    </w:rPr>
  </w:style>
  <w:style w:type="paragraph" w:customStyle="1" w:styleId="xl70">
    <w:name w:val="xl7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1">
    <w:name w:val="xl7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2">
    <w:name w:val="xl72"/>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style>
  <w:style w:type="paragraph" w:customStyle="1" w:styleId="xl73">
    <w:name w:val="xl73"/>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style>
  <w:style w:type="paragraph" w:customStyle="1" w:styleId="xl74">
    <w:name w:val="xl7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5">
    <w:name w:val="xl75"/>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style>
  <w:style w:type="paragraph" w:customStyle="1" w:styleId="xl76">
    <w:name w:val="xl76"/>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style>
  <w:style w:type="paragraph" w:customStyle="1" w:styleId="xl77">
    <w:name w:val="xl77"/>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rPr>
  </w:style>
  <w:style w:type="paragraph" w:customStyle="1" w:styleId="xl78">
    <w:name w:val="xl78"/>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79">
    <w:name w:val="xl7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36"/>
      <w:szCs w:val="36"/>
    </w:rPr>
  </w:style>
  <w:style w:type="paragraph" w:customStyle="1" w:styleId="xl81">
    <w:name w:val="xl81"/>
    <w:basedOn w:val="Normal"/>
    <w:rsid w:val="00331421"/>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b/>
      <w:bCs/>
    </w:rPr>
  </w:style>
  <w:style w:type="paragraph" w:customStyle="1" w:styleId="xl82">
    <w:name w:val="xl82"/>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3">
    <w:name w:val="xl8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4">
    <w:name w:val="xl84"/>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85">
    <w:name w:val="xl8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6">
    <w:name w:val="xl86"/>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7">
    <w:name w:val="xl8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8">
    <w:name w:val="xl88"/>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style>
  <w:style w:type="paragraph" w:customStyle="1" w:styleId="xl89">
    <w:name w:val="xl89"/>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style>
  <w:style w:type="paragraph" w:customStyle="1" w:styleId="xl90">
    <w:name w:val="xl9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1">
    <w:name w:val="xl9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2">
    <w:name w:val="xl92"/>
    <w:basedOn w:val="Normal"/>
    <w:rsid w:val="00331421"/>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color w:val="000000"/>
    </w:rPr>
  </w:style>
  <w:style w:type="paragraph" w:customStyle="1" w:styleId="xl93">
    <w:name w:val="xl9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94">
    <w:name w:val="xl9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5">
    <w:name w:val="xl9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PC">
    <w:name w:val="PC"/>
    <w:basedOn w:val="ListParagraph"/>
    <w:link w:val="PCChar"/>
    <w:uiPriority w:val="99"/>
    <w:qFormat/>
    <w:rsid w:val="00331421"/>
    <w:pPr>
      <w:framePr w:hSpace="180" w:wrap="around" w:vAnchor="text" w:hAnchor="margin" w:xAlign="center" w:y="52"/>
      <w:numPr>
        <w:numId w:val="4"/>
      </w:numPr>
      <w:jc w:val="both"/>
    </w:pPr>
    <w:rPr>
      <w:color w:val="222222"/>
    </w:rPr>
  </w:style>
  <w:style w:type="character" w:customStyle="1" w:styleId="PCChar">
    <w:name w:val="PC Char"/>
    <w:basedOn w:val="ListParagraphChar"/>
    <w:link w:val="PC"/>
    <w:uiPriority w:val="99"/>
    <w:rsid w:val="00331421"/>
    <w:rPr>
      <w:rFonts w:ascii="Trebuchet MS" w:eastAsia="Times New Roman" w:hAnsi="Trebuchet MS" w:cs="Arial"/>
      <w:color w:val="222222"/>
      <w:sz w:val="24"/>
      <w:szCs w:val="24"/>
    </w:rPr>
  </w:style>
  <w:style w:type="paragraph" w:customStyle="1" w:styleId="CU">
    <w:name w:val="CU"/>
    <w:basedOn w:val="ListParagraph"/>
    <w:link w:val="CUChar"/>
    <w:uiPriority w:val="99"/>
    <w:qFormat/>
    <w:rsid w:val="00331421"/>
    <w:pPr>
      <w:framePr w:hSpace="180" w:wrap="around" w:vAnchor="text" w:hAnchor="margin" w:xAlign="center" w:y="52"/>
      <w:numPr>
        <w:numId w:val="5"/>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uiPriority w:val="99"/>
    <w:rsid w:val="00331421"/>
    <w:rPr>
      <w:rFonts w:asciiTheme="minorBidi" w:eastAsiaTheme="minorEastAsia" w:hAnsiTheme="minorBidi" w:cs="Arial"/>
      <w:color w:val="222222"/>
      <w:sz w:val="24"/>
      <w:szCs w:val="24"/>
    </w:rPr>
  </w:style>
  <w:style w:type="character" w:customStyle="1" w:styleId="Style4Char">
    <w:name w:val="Style4 Char"/>
    <w:basedOn w:val="DefaultParagraphFont"/>
    <w:link w:val="Style4"/>
    <w:uiPriority w:val="99"/>
    <w:locked/>
    <w:rsid w:val="00331421"/>
    <w:rPr>
      <w:rFonts w:asciiTheme="minorBidi" w:eastAsia="Arial" w:hAnsiTheme="minorBidi"/>
      <w:color w:val="000000" w:themeColor="text1"/>
      <w:shd w:val="clear" w:color="auto" w:fill="FFFFFF"/>
    </w:rPr>
  </w:style>
  <w:style w:type="paragraph" w:customStyle="1" w:styleId="Style4">
    <w:name w:val="Style4"/>
    <w:basedOn w:val="ListParagraph"/>
    <w:link w:val="Style4Char"/>
    <w:uiPriority w:val="99"/>
    <w:qFormat/>
    <w:rsid w:val="00331421"/>
    <w:pPr>
      <w:numPr>
        <w:numId w:val="6"/>
      </w:numPr>
      <w:shd w:val="clear" w:color="auto" w:fill="FFFFFF"/>
      <w:spacing w:before="240"/>
      <w:jc w:val="both"/>
    </w:pPr>
    <w:rPr>
      <w:rFonts w:asciiTheme="minorBidi" w:eastAsia="Arial" w:hAnsiTheme="minorBidi"/>
      <w:color w:val="000000" w:themeColor="text1"/>
    </w:rPr>
  </w:style>
  <w:style w:type="character" w:customStyle="1" w:styleId="Style1Char">
    <w:name w:val="Style1 Char"/>
    <w:basedOn w:val="DefaultParagraphFont"/>
    <w:link w:val="Style1"/>
    <w:uiPriority w:val="99"/>
    <w:locked/>
    <w:rsid w:val="00331421"/>
    <w:rPr>
      <w:color w:val="000000" w:themeColor="text1"/>
      <w:sz w:val="28"/>
      <w:lang w:val="en-AU"/>
    </w:rPr>
  </w:style>
  <w:style w:type="paragraph" w:customStyle="1" w:styleId="Style1">
    <w:name w:val="Style1"/>
    <w:basedOn w:val="BodyText"/>
    <w:link w:val="Style1Char"/>
    <w:uiPriority w:val="99"/>
    <w:qFormat/>
    <w:rsid w:val="00331421"/>
    <w:pPr>
      <w:numPr>
        <w:numId w:val="7"/>
      </w:numPr>
      <w:spacing w:before="240"/>
    </w:pPr>
    <w:rPr>
      <w:color w:val="000000" w:themeColor="text1"/>
      <w:sz w:val="28"/>
      <w:szCs w:val="24"/>
    </w:rPr>
  </w:style>
  <w:style w:type="character" w:customStyle="1" w:styleId="Style2Char">
    <w:name w:val="Style2 Char"/>
    <w:basedOn w:val="Style1Char"/>
    <w:link w:val="Style2"/>
    <w:locked/>
    <w:rsid w:val="00331421"/>
    <w:rPr>
      <w:noProof/>
      <w:color w:val="000000" w:themeColor="text1"/>
      <w:sz w:val="28"/>
      <w:lang w:val="en-AU"/>
    </w:rPr>
  </w:style>
  <w:style w:type="paragraph" w:customStyle="1" w:styleId="Style2">
    <w:name w:val="Style2"/>
    <w:basedOn w:val="Style1"/>
    <w:link w:val="Style2Char"/>
    <w:qFormat/>
    <w:rsid w:val="00331421"/>
    <w:pPr>
      <w:numPr>
        <w:numId w:val="8"/>
      </w:numPr>
    </w:pPr>
    <w:rPr>
      <w:noProof/>
    </w:rPr>
  </w:style>
  <w:style w:type="numbering" w:customStyle="1" w:styleId="NoList17">
    <w:name w:val="No List17"/>
    <w:next w:val="NoList"/>
    <w:uiPriority w:val="99"/>
    <w:semiHidden/>
    <w:unhideWhenUsed/>
    <w:rsid w:val="00331421"/>
  </w:style>
  <w:style w:type="numbering" w:customStyle="1" w:styleId="NoList18">
    <w:name w:val="No List18"/>
    <w:next w:val="NoList"/>
    <w:uiPriority w:val="99"/>
    <w:semiHidden/>
    <w:unhideWhenUsed/>
    <w:rsid w:val="00331421"/>
  </w:style>
  <w:style w:type="table" w:customStyle="1" w:styleId="GridTable5Dark-Accent43">
    <w:name w:val="Grid Table 5 Dark - Accent 43"/>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331421"/>
  </w:style>
  <w:style w:type="numbering" w:customStyle="1" w:styleId="NoList24">
    <w:name w:val="No List24"/>
    <w:next w:val="NoList"/>
    <w:uiPriority w:val="99"/>
    <w:semiHidden/>
    <w:unhideWhenUsed/>
    <w:rsid w:val="00331421"/>
  </w:style>
  <w:style w:type="numbering" w:customStyle="1" w:styleId="NoList34">
    <w:name w:val="No List34"/>
    <w:next w:val="NoList"/>
    <w:uiPriority w:val="99"/>
    <w:semiHidden/>
    <w:unhideWhenUsed/>
    <w:rsid w:val="00331421"/>
  </w:style>
  <w:style w:type="numbering" w:customStyle="1" w:styleId="NoList42">
    <w:name w:val="No List42"/>
    <w:next w:val="NoList"/>
    <w:uiPriority w:val="99"/>
    <w:semiHidden/>
    <w:unhideWhenUsed/>
    <w:rsid w:val="00331421"/>
  </w:style>
  <w:style w:type="numbering" w:customStyle="1" w:styleId="NoList1112">
    <w:name w:val="No List1112"/>
    <w:next w:val="NoList"/>
    <w:uiPriority w:val="99"/>
    <w:semiHidden/>
    <w:unhideWhenUsed/>
    <w:rsid w:val="00331421"/>
  </w:style>
  <w:style w:type="numbering" w:customStyle="1" w:styleId="NoList11111">
    <w:name w:val="No List11111"/>
    <w:next w:val="NoList"/>
    <w:uiPriority w:val="99"/>
    <w:semiHidden/>
    <w:unhideWhenUsed/>
    <w:rsid w:val="00331421"/>
  </w:style>
  <w:style w:type="numbering" w:customStyle="1" w:styleId="NoList212">
    <w:name w:val="No List212"/>
    <w:next w:val="NoList"/>
    <w:uiPriority w:val="99"/>
    <w:semiHidden/>
    <w:unhideWhenUsed/>
    <w:rsid w:val="00331421"/>
  </w:style>
  <w:style w:type="numbering" w:customStyle="1" w:styleId="NoList312">
    <w:name w:val="No List312"/>
    <w:next w:val="NoList"/>
    <w:uiPriority w:val="99"/>
    <w:semiHidden/>
    <w:unhideWhenUsed/>
    <w:rsid w:val="00331421"/>
  </w:style>
  <w:style w:type="numbering" w:customStyle="1" w:styleId="NoList52">
    <w:name w:val="No List52"/>
    <w:next w:val="NoList"/>
    <w:uiPriority w:val="99"/>
    <w:semiHidden/>
    <w:unhideWhenUsed/>
    <w:rsid w:val="00331421"/>
  </w:style>
  <w:style w:type="numbering" w:customStyle="1" w:styleId="NoList122">
    <w:name w:val="No List122"/>
    <w:next w:val="NoList"/>
    <w:uiPriority w:val="99"/>
    <w:semiHidden/>
    <w:unhideWhenUsed/>
    <w:rsid w:val="00331421"/>
  </w:style>
  <w:style w:type="numbering" w:customStyle="1" w:styleId="NoList1122">
    <w:name w:val="No List1122"/>
    <w:next w:val="NoList"/>
    <w:uiPriority w:val="99"/>
    <w:semiHidden/>
    <w:unhideWhenUsed/>
    <w:rsid w:val="00331421"/>
  </w:style>
  <w:style w:type="numbering" w:customStyle="1" w:styleId="NoList222">
    <w:name w:val="No List222"/>
    <w:next w:val="NoList"/>
    <w:uiPriority w:val="99"/>
    <w:semiHidden/>
    <w:unhideWhenUsed/>
    <w:rsid w:val="00331421"/>
  </w:style>
  <w:style w:type="numbering" w:customStyle="1" w:styleId="NoList322">
    <w:name w:val="No List322"/>
    <w:next w:val="NoList"/>
    <w:uiPriority w:val="99"/>
    <w:semiHidden/>
    <w:unhideWhenUsed/>
    <w:rsid w:val="00331421"/>
  </w:style>
  <w:style w:type="table" w:customStyle="1" w:styleId="GridTable5Dark-Accent62">
    <w:name w:val="Grid Table 5 Dark - Accent 62"/>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331421"/>
  </w:style>
  <w:style w:type="numbering" w:customStyle="1" w:styleId="NoList71">
    <w:name w:val="No List71"/>
    <w:next w:val="NoList"/>
    <w:uiPriority w:val="99"/>
    <w:semiHidden/>
    <w:unhideWhenUsed/>
    <w:rsid w:val="00331421"/>
  </w:style>
  <w:style w:type="numbering" w:customStyle="1" w:styleId="NoList81">
    <w:name w:val="No List81"/>
    <w:next w:val="NoList"/>
    <w:uiPriority w:val="99"/>
    <w:semiHidden/>
    <w:unhideWhenUsed/>
    <w:rsid w:val="00331421"/>
  </w:style>
  <w:style w:type="table" w:customStyle="1" w:styleId="TableGridLight2">
    <w:name w:val="Table Grid Light2"/>
    <w:basedOn w:val="TableNormal"/>
    <w:uiPriority w:val="40"/>
    <w:rsid w:val="003314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331421"/>
  </w:style>
  <w:style w:type="numbering" w:customStyle="1" w:styleId="NoList101">
    <w:name w:val="No List101"/>
    <w:next w:val="NoList"/>
    <w:uiPriority w:val="99"/>
    <w:semiHidden/>
    <w:unhideWhenUsed/>
    <w:rsid w:val="00331421"/>
  </w:style>
  <w:style w:type="numbering" w:customStyle="1" w:styleId="NoList131">
    <w:name w:val="No List131"/>
    <w:next w:val="NoList"/>
    <w:uiPriority w:val="99"/>
    <w:semiHidden/>
    <w:unhideWhenUsed/>
    <w:rsid w:val="00331421"/>
  </w:style>
  <w:style w:type="numbering" w:customStyle="1" w:styleId="NoList141">
    <w:name w:val="No List141"/>
    <w:next w:val="NoList"/>
    <w:uiPriority w:val="99"/>
    <w:semiHidden/>
    <w:unhideWhenUsed/>
    <w:rsid w:val="00331421"/>
  </w:style>
  <w:style w:type="numbering" w:customStyle="1" w:styleId="NoList151">
    <w:name w:val="No List151"/>
    <w:next w:val="NoList"/>
    <w:uiPriority w:val="99"/>
    <w:semiHidden/>
    <w:unhideWhenUsed/>
    <w:rsid w:val="00331421"/>
  </w:style>
  <w:style w:type="numbering" w:customStyle="1" w:styleId="NoList231">
    <w:name w:val="No List231"/>
    <w:next w:val="NoList"/>
    <w:uiPriority w:val="99"/>
    <w:semiHidden/>
    <w:unhideWhenUsed/>
    <w:rsid w:val="00331421"/>
  </w:style>
  <w:style w:type="numbering" w:customStyle="1" w:styleId="NoList331">
    <w:name w:val="No List331"/>
    <w:next w:val="NoList"/>
    <w:uiPriority w:val="99"/>
    <w:semiHidden/>
    <w:unhideWhenUsed/>
    <w:rsid w:val="00331421"/>
  </w:style>
  <w:style w:type="numbering" w:customStyle="1" w:styleId="NoList411">
    <w:name w:val="No List411"/>
    <w:next w:val="NoList"/>
    <w:uiPriority w:val="99"/>
    <w:semiHidden/>
    <w:unhideWhenUsed/>
    <w:rsid w:val="00331421"/>
  </w:style>
  <w:style w:type="numbering" w:customStyle="1" w:styleId="NoList1131">
    <w:name w:val="No List1131"/>
    <w:next w:val="NoList"/>
    <w:uiPriority w:val="99"/>
    <w:semiHidden/>
    <w:unhideWhenUsed/>
    <w:rsid w:val="00331421"/>
  </w:style>
  <w:style w:type="numbering" w:customStyle="1" w:styleId="NoList111111">
    <w:name w:val="No List111111"/>
    <w:next w:val="NoList"/>
    <w:uiPriority w:val="99"/>
    <w:semiHidden/>
    <w:unhideWhenUsed/>
    <w:rsid w:val="00331421"/>
  </w:style>
  <w:style w:type="numbering" w:customStyle="1" w:styleId="NoList2111">
    <w:name w:val="No List2111"/>
    <w:next w:val="NoList"/>
    <w:uiPriority w:val="99"/>
    <w:semiHidden/>
    <w:unhideWhenUsed/>
    <w:rsid w:val="00331421"/>
  </w:style>
  <w:style w:type="numbering" w:customStyle="1" w:styleId="NoList3111">
    <w:name w:val="No List3111"/>
    <w:next w:val="NoList"/>
    <w:uiPriority w:val="99"/>
    <w:semiHidden/>
    <w:unhideWhenUsed/>
    <w:rsid w:val="00331421"/>
  </w:style>
  <w:style w:type="numbering" w:customStyle="1" w:styleId="NoList511">
    <w:name w:val="No List511"/>
    <w:next w:val="NoList"/>
    <w:uiPriority w:val="99"/>
    <w:semiHidden/>
    <w:unhideWhenUsed/>
    <w:rsid w:val="00331421"/>
  </w:style>
  <w:style w:type="numbering" w:customStyle="1" w:styleId="NoList1211">
    <w:name w:val="No List1211"/>
    <w:next w:val="NoList"/>
    <w:uiPriority w:val="99"/>
    <w:semiHidden/>
    <w:unhideWhenUsed/>
    <w:rsid w:val="00331421"/>
  </w:style>
  <w:style w:type="numbering" w:customStyle="1" w:styleId="NoList11211">
    <w:name w:val="No List11211"/>
    <w:next w:val="NoList"/>
    <w:uiPriority w:val="99"/>
    <w:semiHidden/>
    <w:unhideWhenUsed/>
    <w:rsid w:val="00331421"/>
  </w:style>
  <w:style w:type="numbering" w:customStyle="1" w:styleId="NoList2211">
    <w:name w:val="No List2211"/>
    <w:next w:val="NoList"/>
    <w:uiPriority w:val="99"/>
    <w:semiHidden/>
    <w:unhideWhenUsed/>
    <w:rsid w:val="00331421"/>
  </w:style>
  <w:style w:type="numbering" w:customStyle="1" w:styleId="NoList3211">
    <w:name w:val="No List3211"/>
    <w:next w:val="NoList"/>
    <w:uiPriority w:val="99"/>
    <w:semiHidden/>
    <w:unhideWhenUsed/>
    <w:rsid w:val="00331421"/>
  </w:style>
  <w:style w:type="numbering" w:customStyle="1" w:styleId="NoList611">
    <w:name w:val="No List611"/>
    <w:next w:val="NoList"/>
    <w:uiPriority w:val="99"/>
    <w:semiHidden/>
    <w:unhideWhenUsed/>
    <w:rsid w:val="00331421"/>
  </w:style>
  <w:style w:type="numbering" w:customStyle="1" w:styleId="NoList161">
    <w:name w:val="No List161"/>
    <w:next w:val="NoList"/>
    <w:uiPriority w:val="99"/>
    <w:semiHidden/>
    <w:unhideWhenUsed/>
    <w:rsid w:val="00331421"/>
  </w:style>
  <w:style w:type="paragraph" w:customStyle="1" w:styleId="xl64">
    <w:name w:val="xl64"/>
    <w:basedOn w:val="Normal"/>
    <w:rsid w:val="00331421"/>
    <w:pPr>
      <w:spacing w:before="100" w:beforeAutospacing="1" w:after="100" w:afterAutospacing="1"/>
    </w:pPr>
  </w:style>
  <w:style w:type="paragraph" w:customStyle="1" w:styleId="xl96">
    <w:name w:val="xl96"/>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pPr>
    <w:rPr>
      <w:color w:val="FF0000"/>
    </w:rPr>
  </w:style>
  <w:style w:type="paragraph" w:customStyle="1" w:styleId="xl97">
    <w:name w:val="xl97"/>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8">
    <w:name w:val="xl98"/>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9">
    <w:name w:val="xl99"/>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color w:val="FF0000"/>
    </w:rPr>
  </w:style>
  <w:style w:type="paragraph" w:customStyle="1" w:styleId="xl100">
    <w:name w:val="xl100"/>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color w:val="FF0000"/>
    </w:rPr>
  </w:style>
  <w:style w:type="paragraph" w:customStyle="1" w:styleId="xl101">
    <w:name w:val="xl101"/>
    <w:basedOn w:val="Normal"/>
    <w:rsid w:val="00331421"/>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b/>
      <w:bCs/>
      <w:color w:val="FF0000"/>
    </w:rPr>
  </w:style>
  <w:style w:type="paragraph" w:customStyle="1" w:styleId="xl102">
    <w:name w:val="xl102"/>
    <w:basedOn w:val="Normal"/>
    <w:rsid w:val="00331421"/>
    <w:pPr>
      <w:shd w:val="clear" w:color="000000" w:fill="FF0000"/>
      <w:spacing w:before="100" w:beforeAutospacing="1" w:after="100" w:afterAutospacing="1"/>
    </w:pPr>
    <w:rPr>
      <w:color w:val="FF0000"/>
    </w:rPr>
  </w:style>
  <w:style w:type="paragraph" w:customStyle="1" w:styleId="xl103">
    <w:name w:val="xl103"/>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FF0000"/>
    </w:rPr>
  </w:style>
  <w:style w:type="paragraph" w:customStyle="1" w:styleId="xl104">
    <w:name w:val="xl104"/>
    <w:basedOn w:val="Normal"/>
    <w:rsid w:val="00331421"/>
    <w:pPr>
      <w:shd w:val="clear" w:color="000000" w:fill="F79646"/>
      <w:spacing w:before="100" w:beforeAutospacing="1" w:after="100" w:afterAutospacing="1"/>
    </w:pPr>
  </w:style>
  <w:style w:type="paragraph" w:customStyle="1" w:styleId="xl105">
    <w:name w:val="xl105"/>
    <w:basedOn w:val="Normal"/>
    <w:rsid w:val="00331421"/>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b/>
      <w:bCs/>
      <w:u w:val="single"/>
    </w:rPr>
  </w:style>
  <w:style w:type="paragraph" w:customStyle="1" w:styleId="xl106">
    <w:name w:val="xl106"/>
    <w:basedOn w:val="Normal"/>
    <w:rsid w:val="00331421"/>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b/>
      <w:bCs/>
      <w:u w:val="single"/>
    </w:rPr>
  </w:style>
  <w:style w:type="paragraph" w:customStyle="1" w:styleId="xl107">
    <w:name w:val="xl107"/>
    <w:basedOn w:val="Normal"/>
    <w:rsid w:val="00331421"/>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b/>
      <w:bCs/>
      <w:u w:val="single"/>
    </w:rPr>
  </w:style>
  <w:style w:type="paragraph" w:customStyle="1" w:styleId="xl108">
    <w:name w:val="xl108"/>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rPr>
  </w:style>
  <w:style w:type="paragraph" w:customStyle="1" w:styleId="xl109">
    <w:name w:val="xl109"/>
    <w:basedOn w:val="Normal"/>
    <w:rsid w:val="00331421"/>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b/>
      <w:bCs/>
      <w:u w:val="single"/>
    </w:rPr>
  </w:style>
  <w:style w:type="table" w:customStyle="1" w:styleId="Gitternetztabelle5dunkelAkzent41">
    <w:name w:val="Gitternetztabelle 5 dunkel  – Akzent 4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customStyle="1" w:styleId="CE">
    <w:name w:val="CE"/>
    <w:basedOn w:val="Normal"/>
    <w:link w:val="CEChar"/>
    <w:uiPriority w:val="99"/>
    <w:qFormat/>
    <w:rsid w:val="00331421"/>
    <w:pPr>
      <w:numPr>
        <w:numId w:val="9"/>
      </w:numPr>
      <w:spacing w:line="360" w:lineRule="auto"/>
      <w:contextualSpacing/>
      <w:jc w:val="both"/>
    </w:pPr>
    <w:rPr>
      <w:rFonts w:eastAsiaTheme="minorHAnsi" w:cstheme="minorBidi"/>
      <w:szCs w:val="22"/>
    </w:rPr>
  </w:style>
  <w:style w:type="character" w:customStyle="1" w:styleId="CEChar">
    <w:name w:val="CE Char"/>
    <w:basedOn w:val="DefaultParagraphFont"/>
    <w:link w:val="CE"/>
    <w:uiPriority w:val="99"/>
    <w:rsid w:val="00331421"/>
    <w:rPr>
      <w:rFonts w:eastAsiaTheme="minorHAnsi" w:cstheme="minorBidi"/>
      <w:szCs w:val="22"/>
    </w:rPr>
  </w:style>
  <w:style w:type="table" w:customStyle="1" w:styleId="TableGrid27">
    <w:name w:val="Table Grid27"/>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stomHeading1">
    <w:name w:val="CustomHeading1"/>
    <w:basedOn w:val="Heading1"/>
    <w:link w:val="CustomHeading1Char"/>
    <w:autoRedefine/>
    <w:qFormat/>
    <w:rsid w:val="00331421"/>
    <w:pPr>
      <w:framePr w:wrap="around" w:hAnchor="text"/>
      <w:pBdr>
        <w:top w:val="single" w:sz="4" w:space="1" w:color="auto"/>
        <w:left w:val="single" w:sz="4" w:space="15" w:color="auto"/>
        <w:bottom w:val="single" w:sz="4" w:space="1" w:color="auto"/>
        <w:right w:val="single" w:sz="4" w:space="1" w:color="auto"/>
      </w:pBdr>
      <w:shd w:val="clear" w:color="auto" w:fill="FFC000"/>
      <w:spacing w:after="480"/>
      <w:ind w:left="0" w:firstLine="0"/>
      <w:outlineLvl w:val="1"/>
    </w:pPr>
    <w:rPr>
      <w:rFonts w:eastAsiaTheme="majorEastAsia"/>
      <w:bCs/>
    </w:rPr>
  </w:style>
  <w:style w:type="character" w:customStyle="1" w:styleId="CustomHeading1Char">
    <w:name w:val="CustomHeading1 Char"/>
    <w:basedOn w:val="Heading1Char"/>
    <w:link w:val="CustomHeading1"/>
    <w:rsid w:val="00331421"/>
    <w:rPr>
      <w:rFonts w:ascii="Arial" w:eastAsiaTheme="majorEastAsia" w:hAnsi="Arial" w:cs="Arial"/>
      <w:b/>
      <w:bCs/>
      <w:color w:val="000000" w:themeColor="text1"/>
      <w:sz w:val="24"/>
      <w:szCs w:val="24"/>
      <w:shd w:val="clear" w:color="auto" w:fill="FFC000"/>
      <w:lang w:val="en-AU"/>
    </w:rPr>
  </w:style>
  <w:style w:type="character" w:customStyle="1" w:styleId="apple-tab-span">
    <w:name w:val="apple-tab-span"/>
    <w:basedOn w:val="DefaultParagraphFont"/>
    <w:rsid w:val="00331421"/>
  </w:style>
  <w:style w:type="paragraph" w:customStyle="1" w:styleId="COMPETENCYSTANDARD">
    <w:name w:val="COMPETENCY STANDARD"/>
    <w:basedOn w:val="Normal"/>
    <w:qFormat/>
    <w:rsid w:val="00331421"/>
    <w:pPr>
      <w:keepNext/>
      <w:numPr>
        <w:numId w:val="10"/>
      </w:numPr>
      <w:spacing w:after="160" w:line="259" w:lineRule="auto"/>
    </w:pPr>
    <w:rPr>
      <w:rFonts w:eastAsiaTheme="minorHAnsi"/>
      <w:sz w:val="22"/>
      <w:szCs w:val="22"/>
    </w:rPr>
  </w:style>
  <w:style w:type="paragraph" w:customStyle="1" w:styleId="DutiesandTasks">
    <w:name w:val="Duties and Tasks"/>
    <w:basedOn w:val="Normal"/>
    <w:rsid w:val="00331421"/>
    <w:pPr>
      <w:numPr>
        <w:ilvl w:val="1"/>
        <w:numId w:val="10"/>
      </w:numPr>
      <w:spacing w:before="60" w:after="60"/>
    </w:pPr>
    <w:rPr>
      <w:rFonts w:eastAsiaTheme="minorEastAsia"/>
      <w:sz w:val="18"/>
      <w:szCs w:val="18"/>
    </w:rPr>
  </w:style>
  <w:style w:type="paragraph" w:customStyle="1" w:styleId="TableText0">
    <w:name w:val="Table Text"/>
    <w:basedOn w:val="Normal"/>
    <w:qFormat/>
    <w:rsid w:val="00331421"/>
    <w:rPr>
      <w:rFonts w:eastAsiaTheme="minorEastAsia"/>
      <w:sz w:val="22"/>
    </w:rPr>
  </w:style>
  <w:style w:type="table" w:customStyle="1" w:styleId="GridTable5Dark-Accent413">
    <w:name w:val="Grid Table 5 Dark - Accent 413"/>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styleId="Caption">
    <w:name w:val="caption"/>
    <w:basedOn w:val="Normal"/>
    <w:next w:val="Normal"/>
    <w:uiPriority w:val="35"/>
    <w:semiHidden/>
    <w:unhideWhenUsed/>
    <w:qFormat/>
    <w:rsid w:val="00331421"/>
    <w:rPr>
      <w:b/>
      <w:bCs/>
      <w:color w:val="404040" w:themeColor="text1" w:themeTint="BF"/>
      <w:sz w:val="20"/>
      <w:szCs w:val="20"/>
    </w:rPr>
  </w:style>
  <w:style w:type="character" w:customStyle="1" w:styleId="TitleChar">
    <w:name w:val="Title Char"/>
    <w:basedOn w:val="DefaultParagraphFont"/>
    <w:link w:val="Title"/>
    <w:uiPriority w:val="10"/>
    <w:rsid w:val="00331421"/>
    <w:rPr>
      <w:rFonts w:asciiTheme="majorHAnsi" w:eastAsiaTheme="majorEastAsia" w:hAnsiTheme="majorHAnsi" w:cstheme="majorBidi"/>
      <w:color w:val="2E74B5" w:themeColor="accent1" w:themeShade="BF"/>
      <w:spacing w:val="-7"/>
      <w:sz w:val="80"/>
      <w:szCs w:val="80"/>
    </w:rPr>
  </w:style>
  <w:style w:type="paragraph" w:styleId="Quote">
    <w:name w:val="Quote"/>
    <w:basedOn w:val="Normal"/>
    <w:next w:val="Normal"/>
    <w:link w:val="QuoteChar"/>
    <w:uiPriority w:val="29"/>
    <w:qFormat/>
    <w:rsid w:val="00331421"/>
    <w:pPr>
      <w:spacing w:before="240" w:after="240" w:line="252" w:lineRule="auto"/>
      <w:ind w:left="864" w:right="864"/>
      <w:jc w:val="center"/>
    </w:pPr>
    <w:rPr>
      <w:i/>
      <w:iCs/>
    </w:rPr>
  </w:style>
  <w:style w:type="character" w:customStyle="1" w:styleId="QuoteChar">
    <w:name w:val="Quote Char"/>
    <w:basedOn w:val="DefaultParagraphFont"/>
    <w:link w:val="Quote"/>
    <w:uiPriority w:val="29"/>
    <w:rsid w:val="00331421"/>
    <w:rPr>
      <w:rFonts w:ascii="Trebuchet MS" w:eastAsia="Times New Roman" w:hAnsi="Trebuchet MS" w:cs="Arial"/>
      <w:i/>
      <w:iCs/>
      <w:sz w:val="24"/>
      <w:szCs w:val="24"/>
    </w:rPr>
  </w:style>
  <w:style w:type="paragraph" w:styleId="IntenseQuote">
    <w:name w:val="Intense Quote"/>
    <w:basedOn w:val="Normal"/>
    <w:next w:val="Normal"/>
    <w:link w:val="IntenseQuoteChar"/>
    <w:uiPriority w:val="30"/>
    <w:qFormat/>
    <w:rsid w:val="00331421"/>
    <w:pPr>
      <w:spacing w:before="100" w:beforeAutospacing="1" w:after="240"/>
      <w:ind w:left="864" w:right="864"/>
      <w:jc w:val="center"/>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331421"/>
    <w:rPr>
      <w:rFonts w:asciiTheme="majorHAnsi" w:eastAsiaTheme="majorEastAsia" w:hAnsiTheme="majorHAnsi" w:cstheme="majorBidi"/>
      <w:color w:val="5B9BD5" w:themeColor="accent1"/>
      <w:sz w:val="28"/>
      <w:szCs w:val="28"/>
    </w:rPr>
  </w:style>
  <w:style w:type="paragraph" w:customStyle="1" w:styleId="xl63">
    <w:name w:val="xl63"/>
    <w:basedOn w:val="Normal"/>
    <w:rsid w:val="00331421"/>
    <w:pPr>
      <w:spacing w:before="100" w:beforeAutospacing="1" w:after="100" w:afterAutospacing="1"/>
    </w:pPr>
  </w:style>
  <w:style w:type="paragraph" w:customStyle="1" w:styleId="Normal1">
    <w:name w:val="Normal1"/>
    <w:uiPriority w:val="99"/>
    <w:rsid w:val="00331421"/>
    <w:rPr>
      <w:rFonts w:ascii="Calibri" w:eastAsia="Calibri" w:hAnsi="Calibri" w:cs="Calibri"/>
      <w:sz w:val="20"/>
      <w:szCs w:val="20"/>
    </w:rPr>
  </w:style>
  <w:style w:type="character" w:styleId="SubtleEmphasis">
    <w:name w:val="Subtle Emphasis"/>
    <w:basedOn w:val="DefaultParagraphFont"/>
    <w:uiPriority w:val="19"/>
    <w:qFormat/>
    <w:rsid w:val="00331421"/>
    <w:rPr>
      <w:i/>
      <w:iCs/>
      <w:color w:val="595959" w:themeColor="text1" w:themeTint="A6"/>
    </w:rPr>
  </w:style>
  <w:style w:type="character" w:styleId="IntenseEmphasis">
    <w:name w:val="Intense Emphasis"/>
    <w:basedOn w:val="DefaultParagraphFont"/>
    <w:uiPriority w:val="21"/>
    <w:qFormat/>
    <w:rsid w:val="00331421"/>
    <w:rPr>
      <w:b/>
      <w:bCs/>
      <w:i/>
      <w:iCs/>
    </w:rPr>
  </w:style>
  <w:style w:type="character" w:styleId="SubtleReference">
    <w:name w:val="Subtle Reference"/>
    <w:basedOn w:val="DefaultParagraphFont"/>
    <w:uiPriority w:val="31"/>
    <w:qFormat/>
    <w:rsid w:val="00331421"/>
    <w:rPr>
      <w:smallCaps/>
      <w:color w:val="404040" w:themeColor="text1" w:themeTint="BF"/>
    </w:rPr>
  </w:style>
  <w:style w:type="character" w:styleId="IntenseReference">
    <w:name w:val="Intense Reference"/>
    <w:basedOn w:val="DefaultParagraphFont"/>
    <w:uiPriority w:val="32"/>
    <w:qFormat/>
    <w:rsid w:val="00331421"/>
    <w:rPr>
      <w:b/>
      <w:bCs/>
      <w:smallCaps/>
      <w:u w:val="single"/>
    </w:rPr>
  </w:style>
  <w:style w:type="table" w:customStyle="1" w:styleId="LightShading2">
    <w:name w:val="Light Shading2"/>
    <w:basedOn w:val="TableNormal"/>
    <w:uiPriority w:val="60"/>
    <w:rsid w:val="0033142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2">
    <w:name w:val="Light List2"/>
    <w:basedOn w:val="TableNormal"/>
    <w:uiPriority w:val="61"/>
    <w:rsid w:val="00331421"/>
    <w:pPr>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line="240" w:lineRule="auto"/>
      </w:pPr>
      <w:rPr>
        <w:b/>
        <w:bCs/>
        <w:color w:val="FFFFFF" w:themeColor="background1"/>
      </w:rPr>
      <w:tblPr/>
      <w:tcPr>
        <w:shd w:val="clear" w:color="auto" w:fill="000000" w:themeFill="text1"/>
      </w:tcPr>
    </w:tblStylePr>
    <w:tblStylePr w:type="lastRow">
      <w:pPr>
        <w:spacing w:beforeLines="0" w:beforeAutospacing="0" w:afterLines="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2">
    <w:name w:val="Medium Shading 22"/>
    <w:basedOn w:val="TableNormal"/>
    <w:uiPriority w:val="64"/>
    <w:rsid w:val="00331421"/>
    <w:pPr>
      <w:jc w:val="both"/>
    </w:p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211">
    <w:name w:val="Grid Table 5 Dark - Accent 211"/>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11">
    <w:name w:val="Grid Table 5 Dark - Accent 61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11">
    <w:name w:val="Table Grid Light11"/>
    <w:basedOn w:val="TableNormal"/>
    <w:uiPriority w:val="40"/>
    <w:rsid w:val="003314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21">
    <w:name w:val="List Table 3 - Accent 121"/>
    <w:basedOn w:val="TableNormal"/>
    <w:uiPriority w:val="48"/>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GridTable5Dark-Accent414">
    <w:name w:val="Grid Table 5 Dark - Accent 414"/>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Tabletext">
    <w:name w:val="Table text"/>
    <w:basedOn w:val="Normal"/>
    <w:qFormat/>
    <w:rsid w:val="00706E94"/>
    <w:pPr>
      <w:numPr>
        <w:numId w:val="11"/>
      </w:numPr>
      <w:spacing w:line="360" w:lineRule="auto"/>
    </w:pPr>
    <w:rPr>
      <w:sz w:val="18"/>
      <w:szCs w:val="18"/>
    </w:rPr>
  </w:style>
  <w:style w:type="character" w:customStyle="1" w:styleId="markedcontent">
    <w:name w:val="markedcontent"/>
    <w:basedOn w:val="DefaultParagraphFont"/>
    <w:rsid w:val="00706E94"/>
  </w:style>
  <w:style w:type="table" w:customStyle="1" w:styleId="GridTable5Dark-Accent11">
    <w:name w:val="Grid Table 5 Dark - Accent 11"/>
    <w:basedOn w:val="TableNormal"/>
    <w:uiPriority w:val="50"/>
    <w:rsid w:val="0058156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ListTable3-Accent31">
    <w:name w:val="List Table 3 - Accent 31"/>
    <w:basedOn w:val="TableNormal"/>
    <w:uiPriority w:val="48"/>
    <w:rsid w:val="00F219E9"/>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ListTable6Colorful1">
    <w:name w:val="List Table 6 Colorful1"/>
    <w:basedOn w:val="TableNormal"/>
    <w:uiPriority w:val="51"/>
    <w:rsid w:val="00F219E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11">
    <w:name w:val="Plain Table 11"/>
    <w:basedOn w:val="TableNormal"/>
    <w:uiPriority w:val="41"/>
    <w:rsid w:val="00B8175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2">
    <w:name w:val="5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1">
    <w:name w:val="5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0">
    <w:name w:val="5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9">
    <w:name w:val="4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8">
    <w:name w:val="4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7">
    <w:name w:val="4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6">
    <w:name w:val="4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5">
    <w:name w:val="4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4">
    <w:name w:val="4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3">
    <w:name w:val="4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2">
    <w:name w:val="4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1">
    <w:name w:val="4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0">
    <w:name w:val="4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9">
    <w:name w:val="3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8">
    <w:name w:val="3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7">
    <w:name w:val="3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6">
    <w:name w:val="3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5">
    <w:name w:val="3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4">
    <w:name w:val="3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3">
    <w:name w:val="3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2">
    <w:name w:val="3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1">
    <w:name w:val="3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0">
    <w:name w:val="3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9">
    <w:name w:val="2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8">
    <w:name w:val="2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7">
    <w:name w:val="2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6">
    <w:name w:val="2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5">
    <w:name w:val="2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4">
    <w:name w:val="2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3">
    <w:name w:val="2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2">
    <w:name w:val="2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1">
    <w:name w:val="2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0">
    <w:name w:val="2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9">
    <w:name w:val="1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8">
    <w:name w:val="1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7">
    <w:name w:val="1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6">
    <w:name w:val="1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5">
    <w:name w:val="1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4">
    <w:name w:val="1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3">
    <w:name w:val="1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2">
    <w:name w:val="1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1">
    <w:name w:val="1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0">
    <w:name w:val="1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9">
    <w:name w:val="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8">
    <w:name w:val="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7">
    <w:name w:val="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6">
    <w:name w:val="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
    <w:name w:val="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
    <w:name w:val="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
    <w:name w:val="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
    <w:name w:val="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
    <w:name w:val="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styleId="LightShading">
    <w:name w:val="Light Shading"/>
    <w:basedOn w:val="TableNormal"/>
    <w:uiPriority w:val="60"/>
    <w:rsid w:val="00482BBD"/>
    <w:rPr>
      <w:color w:val="000000" w:themeColor="text1" w:themeShade="BF"/>
      <w:sz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Shading2">
    <w:name w:val="Medium Shading 2"/>
    <w:basedOn w:val="TableNormal"/>
    <w:uiPriority w:val="64"/>
    <w:rsid w:val="00482BBD"/>
    <w:pPr>
      <w:jc w:val="both"/>
    </w:pPr>
    <w:rPr>
      <w:sz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482BBD"/>
    <w:pPr>
      <w:jc w:val="both"/>
    </w:pPr>
    <w:rPr>
      <w:sz w:val="2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110">
    <w:name w:val="xl110"/>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11">
    <w:name w:val="xl111"/>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2">
    <w:name w:val="xl112"/>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3">
    <w:name w:val="xl11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4">
    <w:name w:val="xl114"/>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5">
    <w:name w:val="xl115"/>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16">
    <w:name w:val="xl116"/>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17">
    <w:name w:val="xl117"/>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18">
    <w:name w:val="xl118"/>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119">
    <w:name w:val="xl119"/>
    <w:basedOn w:val="Normal"/>
    <w:rsid w:val="00482BBD"/>
    <w:pPr>
      <w:pBdr>
        <w:top w:val="single" w:sz="8" w:space="0" w:color="auto"/>
        <w:left w:val="single" w:sz="4"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20">
    <w:name w:val="xl120"/>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1">
    <w:name w:val="xl121"/>
    <w:basedOn w:val="Normal"/>
    <w:rsid w:val="00482BB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22">
    <w:name w:val="xl122"/>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3">
    <w:name w:val="xl123"/>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4">
    <w:name w:val="xl124"/>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5">
    <w:name w:val="xl125"/>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6">
    <w:name w:val="xl126"/>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27">
    <w:name w:val="xl127"/>
    <w:basedOn w:val="Normal"/>
    <w:rsid w:val="00482BBD"/>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8">
    <w:name w:val="xl128"/>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29">
    <w:name w:val="xl129"/>
    <w:basedOn w:val="Normal"/>
    <w:rsid w:val="00482BB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0">
    <w:name w:val="xl130"/>
    <w:basedOn w:val="Normal"/>
    <w:rsid w:val="00482BB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1">
    <w:name w:val="xl131"/>
    <w:basedOn w:val="Normal"/>
    <w:rsid w:val="00482BBD"/>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2">
    <w:name w:val="xl132"/>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33">
    <w:name w:val="xl13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pPr>
    <w:rPr>
      <w:color w:val="000000"/>
    </w:rPr>
  </w:style>
  <w:style w:type="paragraph" w:customStyle="1" w:styleId="xl134">
    <w:name w:val="xl134"/>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35">
    <w:name w:val="xl135"/>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36">
    <w:name w:val="xl136"/>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color w:val="000000"/>
    </w:rPr>
  </w:style>
  <w:style w:type="paragraph" w:customStyle="1" w:styleId="xl137">
    <w:name w:val="xl137"/>
    <w:basedOn w:val="Normal"/>
    <w:rsid w:val="00482BBD"/>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u w:val="single"/>
    </w:rPr>
  </w:style>
  <w:style w:type="paragraph" w:customStyle="1" w:styleId="xl138">
    <w:name w:val="xl138"/>
    <w:basedOn w:val="Normal"/>
    <w:rsid w:val="00482BBD"/>
    <w:pPr>
      <w:pBdr>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9">
    <w:name w:val="xl139"/>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40">
    <w:name w:val="xl140"/>
    <w:basedOn w:val="Normal"/>
    <w:rsid w:val="00482BBD"/>
    <w:pPr>
      <w:spacing w:before="100" w:beforeAutospacing="1" w:after="100" w:afterAutospacing="1"/>
    </w:pPr>
  </w:style>
  <w:style w:type="paragraph" w:customStyle="1" w:styleId="xl141">
    <w:name w:val="xl141"/>
    <w:basedOn w:val="Normal"/>
    <w:rsid w:val="00482BBD"/>
    <w:pPr>
      <w:pBdr>
        <w:top w:val="single" w:sz="4" w:space="0" w:color="auto"/>
        <w:left w:val="single" w:sz="8" w:space="0" w:color="auto"/>
        <w:right w:val="single" w:sz="4" w:space="0" w:color="auto"/>
      </w:pBdr>
      <w:spacing w:before="100" w:beforeAutospacing="1" w:after="100" w:afterAutospacing="1"/>
      <w:textAlignment w:val="center"/>
    </w:pPr>
  </w:style>
  <w:style w:type="paragraph" w:customStyle="1" w:styleId="xl142">
    <w:name w:val="xl142"/>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43">
    <w:name w:val="xl143"/>
    <w:basedOn w:val="Normal"/>
    <w:rsid w:val="00482BB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44">
    <w:name w:val="xl144"/>
    <w:basedOn w:val="Normal"/>
    <w:rsid w:val="00482BBD"/>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145">
    <w:name w:val="xl145"/>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6">
    <w:name w:val="xl146"/>
    <w:basedOn w:val="Normal"/>
    <w:rsid w:val="00482BBD"/>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7">
    <w:name w:val="xl147"/>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48">
    <w:name w:val="xl148"/>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49">
    <w:name w:val="xl149"/>
    <w:basedOn w:val="Normal"/>
    <w:rsid w:val="00482BBD"/>
    <w:pPr>
      <w:pBdr>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0">
    <w:name w:val="xl150"/>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1">
    <w:name w:val="xl151"/>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2">
    <w:name w:val="xl152"/>
    <w:basedOn w:val="Normal"/>
    <w:rsid w:val="00482BBD"/>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3">
    <w:name w:val="xl153"/>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54">
    <w:name w:val="xl154"/>
    <w:basedOn w:val="Normal"/>
    <w:rsid w:val="00482BBD"/>
    <w:pPr>
      <w:pBdr>
        <w:left w:val="single" w:sz="4" w:space="0" w:color="auto"/>
        <w:right w:val="single" w:sz="4" w:space="0" w:color="auto"/>
      </w:pBdr>
      <w:spacing w:before="100" w:beforeAutospacing="1" w:after="100" w:afterAutospacing="1"/>
      <w:jc w:val="center"/>
      <w:textAlignment w:val="center"/>
    </w:pPr>
  </w:style>
  <w:style w:type="paragraph" w:customStyle="1" w:styleId="xl155">
    <w:name w:val="xl155"/>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56">
    <w:name w:val="xl156"/>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7">
    <w:name w:val="xl157"/>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8">
    <w:name w:val="xl158"/>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9">
    <w:name w:val="xl159"/>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60">
    <w:name w:val="xl160"/>
    <w:basedOn w:val="Normal"/>
    <w:rsid w:val="00482BBD"/>
    <w:pPr>
      <w:pBdr>
        <w:left w:val="single" w:sz="4" w:space="0" w:color="auto"/>
        <w:right w:val="single" w:sz="4" w:space="0" w:color="auto"/>
      </w:pBdr>
      <w:spacing w:before="100" w:beforeAutospacing="1" w:after="100" w:afterAutospacing="1"/>
      <w:jc w:val="center"/>
      <w:textAlignment w:val="center"/>
    </w:pPr>
  </w:style>
  <w:style w:type="paragraph" w:customStyle="1" w:styleId="xl161">
    <w:name w:val="xl161"/>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62">
    <w:name w:val="xl162"/>
    <w:basedOn w:val="Normal"/>
    <w:rsid w:val="00482BBD"/>
    <w:pPr>
      <w:pBdr>
        <w:left w:val="single" w:sz="4" w:space="0" w:color="auto"/>
        <w:right w:val="single" w:sz="4" w:space="0" w:color="auto"/>
      </w:pBdr>
      <w:spacing w:before="100" w:beforeAutospacing="1" w:after="100" w:afterAutospacing="1"/>
      <w:jc w:val="center"/>
      <w:textAlignment w:val="center"/>
    </w:pPr>
    <w:rPr>
      <w:i/>
      <w:iCs/>
    </w:rPr>
  </w:style>
  <w:style w:type="paragraph" w:customStyle="1" w:styleId="xl163">
    <w:name w:val="xl163"/>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i/>
      <w:iCs/>
    </w:rPr>
  </w:style>
  <w:style w:type="paragraph" w:customStyle="1" w:styleId="xl164">
    <w:name w:val="xl164"/>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65">
    <w:name w:val="xl165"/>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
    <w:name w:val="xl166"/>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style>
  <w:style w:type="paragraph" w:customStyle="1" w:styleId="xl167">
    <w:name w:val="xl167"/>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8">
    <w:name w:val="xl168"/>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69">
    <w:name w:val="xl169"/>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0">
    <w:name w:val="xl170"/>
    <w:basedOn w:val="Normal"/>
    <w:rsid w:val="00482BBD"/>
    <w:pPr>
      <w:pBdr>
        <w:top w:val="single" w:sz="4"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1">
    <w:name w:val="xl171"/>
    <w:basedOn w:val="Normal"/>
    <w:rsid w:val="00482BBD"/>
    <w:pPr>
      <w:pBdr>
        <w:top w:val="single" w:sz="4" w:space="0" w:color="auto"/>
        <w:left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2">
    <w:name w:val="xl172"/>
    <w:basedOn w:val="Normal"/>
    <w:rsid w:val="00482BBD"/>
    <w:pPr>
      <w:pBdr>
        <w:top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3">
    <w:name w:val="xl173"/>
    <w:basedOn w:val="Normal"/>
    <w:rsid w:val="00482BBD"/>
    <w:pPr>
      <w:pBdr>
        <w:top w:val="single" w:sz="4" w:space="0" w:color="auto"/>
        <w:bottom w:val="single" w:sz="8"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4">
    <w:name w:val="xl174"/>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5">
    <w:name w:val="xl175"/>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6">
    <w:name w:val="xl176"/>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7">
    <w:name w:val="xl177"/>
    <w:basedOn w:val="Normal"/>
    <w:rsid w:val="00482BBD"/>
    <w:pPr>
      <w:pBdr>
        <w:left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178">
    <w:name w:val="xl178"/>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color w:val="0070C0"/>
    </w:rPr>
  </w:style>
  <w:style w:type="paragraph" w:customStyle="1" w:styleId="xl179">
    <w:name w:val="xl179"/>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0">
    <w:name w:val="xl180"/>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81">
    <w:name w:val="xl181"/>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2">
    <w:name w:val="xl182"/>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3">
    <w:name w:val="xl18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4">
    <w:name w:val="xl184"/>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OccupationalProfilePanelMember">
    <w:name w:val="Occupational Profile Panel Member"/>
    <w:basedOn w:val="ListParagraph"/>
    <w:qFormat/>
    <w:rsid w:val="00482BBD"/>
    <w:pPr>
      <w:spacing w:after="160" w:line="276" w:lineRule="auto"/>
      <w:ind w:left="0"/>
      <w:contextualSpacing w:val="0"/>
    </w:pPr>
    <w:rPr>
      <w:bCs/>
      <w:sz w:val="22"/>
      <w:szCs w:val="22"/>
    </w:rPr>
  </w:style>
  <w:style w:type="table" w:styleId="MediumGrid3-Accent6">
    <w:name w:val="Medium Grid 3 Accent 6"/>
    <w:basedOn w:val="TableNormal"/>
    <w:uiPriority w:val="69"/>
    <w:rsid w:val="00482BB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Grid3-Accent4">
    <w:name w:val="Medium Grid 3 Accent 4"/>
    <w:basedOn w:val="TableNormal"/>
    <w:uiPriority w:val="69"/>
    <w:rsid w:val="00482BBD"/>
    <w:rPr>
      <w:rFonts w:ascii="Calibri" w:eastAsia="Calibri" w:hAnsi="Calibri" w:cs="Calibri"/>
      <w:sz w:val="20"/>
      <w:szCs w:val="2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482BBD"/>
    <w:rPr>
      <w:rFonts w:ascii="Calibri" w:eastAsia="Calibri" w:hAnsi="Calibri" w:cs="Calibri"/>
      <w:sz w:val="20"/>
      <w:szCs w:val="2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5" w:themeFillTint="7F"/>
      </w:tcPr>
    </w:tblStylePr>
  </w:style>
  <w:style w:type="table" w:customStyle="1" w:styleId="521">
    <w:name w:val="521"/>
    <w:basedOn w:val="TableNormal"/>
    <w:rsid w:val="00E8725E"/>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2">
    <w:name w:val="522"/>
    <w:basedOn w:val="TableNormal"/>
    <w:rsid w:val="00E8725E"/>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3">
    <w:name w:val="523"/>
    <w:basedOn w:val="TableNormal"/>
    <w:rsid w:val="00E8725E"/>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Listoftraits">
    <w:name w:val="List of traits"/>
    <w:basedOn w:val="Normal"/>
    <w:rsid w:val="00DE5F78"/>
    <w:rPr>
      <w:sz w:val="22"/>
      <w:szCs w:val="20"/>
    </w:rPr>
  </w:style>
  <w:style w:type="character" w:customStyle="1" w:styleId="s1">
    <w:name w:val="s1"/>
    <w:basedOn w:val="DefaultParagraphFont"/>
    <w:rsid w:val="00513C84"/>
    <w:rPr>
      <w:rFonts w:ascii="UICTFontTextStyleBody" w:hAnsi="UICTFontTextStyleBody" w:hint="default"/>
      <w:b w:val="0"/>
      <w:bCs w:val="0"/>
      <w:i w:val="0"/>
      <w:iCs w:val="0"/>
      <w:sz w:val="26"/>
      <w:szCs w:val="26"/>
    </w:rPr>
  </w:style>
  <w:style w:type="character" w:customStyle="1" w:styleId="s6">
    <w:name w:val="s6"/>
    <w:basedOn w:val="DefaultParagraphFont"/>
    <w:rsid w:val="001D7868"/>
  </w:style>
  <w:style w:type="paragraph" w:customStyle="1" w:styleId="s8">
    <w:name w:val="s8"/>
    <w:basedOn w:val="Normal"/>
    <w:rsid w:val="00FE78C1"/>
    <w:pPr>
      <w:spacing w:before="100" w:beforeAutospacing="1" w:after="100" w:afterAutospacing="1"/>
    </w:pPr>
    <w:rPr>
      <w:rFonts w:eastAsiaTheme="minorEastAsia"/>
    </w:rPr>
  </w:style>
  <w:style w:type="character" w:customStyle="1" w:styleId="s5">
    <w:name w:val="s5"/>
    <w:basedOn w:val="DefaultParagraphFont"/>
    <w:rsid w:val="00AB1BB4"/>
  </w:style>
  <w:style w:type="character" w:customStyle="1" w:styleId="uv3um">
    <w:name w:val="uv3um"/>
    <w:basedOn w:val="DefaultParagraphFont"/>
    <w:rsid w:val="00864C30"/>
  </w:style>
  <w:style w:type="paragraph" w:customStyle="1" w:styleId="PerformanceCriteriia">
    <w:name w:val="Performance Criteriia"/>
    <w:basedOn w:val="ListParagraph"/>
    <w:link w:val="PerformanceCriteriiaChar"/>
    <w:qFormat/>
    <w:rsid w:val="00D011E0"/>
    <w:pPr>
      <w:numPr>
        <w:numId w:val="26"/>
      </w:numPr>
      <w:spacing w:before="100" w:beforeAutospacing="1" w:line="276" w:lineRule="auto"/>
    </w:pPr>
    <w:rPr>
      <w:rFonts w:ascii="Arial" w:hAnsi="Arial" w:cs="Arial"/>
      <w:sz w:val="22"/>
      <w:szCs w:val="22"/>
      <w:lang w:val="en-GB"/>
    </w:rPr>
  </w:style>
  <w:style w:type="character" w:customStyle="1" w:styleId="PerformanceCriteriiaChar">
    <w:name w:val="Performance Criteriia Char"/>
    <w:basedOn w:val="ListParagraphChar"/>
    <w:link w:val="PerformanceCriteriia"/>
    <w:rsid w:val="00D011E0"/>
    <w:rPr>
      <w:rFonts w:ascii="Arial" w:eastAsia="Times New Roman" w:hAnsi="Arial" w:cs="Arial"/>
      <w:sz w:val="22"/>
      <w:szCs w:val="22"/>
      <w:lang w:val="en-GB"/>
    </w:rPr>
  </w:style>
  <w:style w:type="table" w:customStyle="1" w:styleId="a1">
    <w:basedOn w:val="TableNormal"/>
    <w:rPr>
      <w:rFonts w:ascii="Trebuchet MS" w:eastAsia="Trebuchet MS" w:hAnsi="Trebuchet MS" w:cs="Trebuchet MS"/>
    </w:rPr>
    <w:tblPr>
      <w:tblStyleRowBandSize w:val="1"/>
      <w:tblStyleColBandSize w:val="1"/>
    </w:tblPr>
  </w:style>
  <w:style w:type="table" w:customStyle="1" w:styleId="a2">
    <w:basedOn w:val="TableNormal"/>
    <w:rPr>
      <w:color w:val="000000"/>
    </w:rPr>
    <w:tblPr>
      <w:tblStyleRowBandSize w:val="1"/>
      <w:tblStyleColBandSize w:val="1"/>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7">
    <w:basedOn w:val="TableNormal"/>
    <w:rPr>
      <w:rFonts w:ascii="Trebuchet MS" w:eastAsia="Trebuchet MS" w:hAnsi="Trebuchet MS" w:cs="Trebuchet MS"/>
    </w:rPr>
    <w:tblPr>
      <w:tblStyleRowBandSize w:val="1"/>
      <w:tblStyleColBandSize w:val="1"/>
    </w:tblPr>
  </w:style>
  <w:style w:type="table" w:customStyle="1" w:styleId="a8">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9">
    <w:basedOn w:val="TableNormal"/>
    <w:rPr>
      <w:rFonts w:ascii="Trebuchet MS" w:eastAsia="Trebuchet MS" w:hAnsi="Trebuchet MS" w:cs="Trebuchet MS"/>
    </w:rPr>
    <w:tblPr>
      <w:tblStyleRowBandSize w:val="1"/>
      <w:tblStyleColBandSize w:val="1"/>
    </w:tblPr>
  </w:style>
  <w:style w:type="table" w:customStyle="1" w:styleId="aa">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b">
    <w:basedOn w:val="TableNormal"/>
    <w:rPr>
      <w:rFonts w:ascii="Trebuchet MS" w:eastAsia="Trebuchet MS" w:hAnsi="Trebuchet MS" w:cs="Trebuchet MS"/>
    </w:rPr>
    <w:tblPr>
      <w:tblStyleRowBandSize w:val="1"/>
      <w:tblStyleColBandSize w:val="1"/>
    </w:tblPr>
  </w:style>
  <w:style w:type="table" w:customStyle="1" w:styleId="ac">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d">
    <w:basedOn w:val="TableNormal"/>
    <w:rPr>
      <w:rFonts w:ascii="Trebuchet MS" w:eastAsia="Trebuchet MS" w:hAnsi="Trebuchet MS" w:cs="Trebuchet MS"/>
    </w:rPr>
    <w:tblPr>
      <w:tblStyleRowBandSize w:val="1"/>
      <w:tblStyleColBandSize w:val="1"/>
    </w:tblPr>
  </w:style>
  <w:style w:type="table" w:customStyle="1" w:styleId="ae">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
    <w:basedOn w:val="TableNormal"/>
    <w:rPr>
      <w:rFonts w:ascii="Trebuchet MS" w:eastAsia="Trebuchet MS" w:hAnsi="Trebuchet MS" w:cs="Trebuchet MS"/>
    </w:rPr>
    <w:tblPr>
      <w:tblStyleRowBandSize w:val="1"/>
      <w:tblStyleColBandSize w:val="1"/>
    </w:tblPr>
  </w:style>
  <w:style w:type="table" w:customStyle="1" w:styleId="af0">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1">
    <w:basedOn w:val="TableNormal"/>
    <w:rPr>
      <w:rFonts w:ascii="Trebuchet MS" w:eastAsia="Trebuchet MS" w:hAnsi="Trebuchet MS" w:cs="Trebuchet MS"/>
    </w:rPr>
    <w:tblPr>
      <w:tblStyleRowBandSize w:val="1"/>
      <w:tblStyleColBandSize w:val="1"/>
    </w:tblPr>
  </w:style>
  <w:style w:type="table" w:customStyle="1" w:styleId="af2">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3">
    <w:basedOn w:val="TableNormal"/>
    <w:rPr>
      <w:rFonts w:ascii="Trebuchet MS" w:eastAsia="Trebuchet MS" w:hAnsi="Trebuchet MS" w:cs="Trebuchet MS"/>
    </w:rPr>
    <w:tblPr>
      <w:tblStyleRowBandSize w:val="1"/>
      <w:tblStyleColBandSize w:val="1"/>
    </w:tblPr>
  </w:style>
  <w:style w:type="table" w:customStyle="1" w:styleId="af4">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5">
    <w:basedOn w:val="TableNormal"/>
    <w:rPr>
      <w:rFonts w:ascii="Trebuchet MS" w:eastAsia="Trebuchet MS" w:hAnsi="Trebuchet MS" w:cs="Trebuchet MS"/>
    </w:rPr>
    <w:tblPr>
      <w:tblStyleRowBandSize w:val="1"/>
      <w:tblStyleColBandSize w:val="1"/>
    </w:tblPr>
  </w:style>
  <w:style w:type="table" w:customStyle="1" w:styleId="af6">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7">
    <w:basedOn w:val="TableNormal"/>
    <w:rPr>
      <w:rFonts w:ascii="Trebuchet MS" w:eastAsia="Trebuchet MS" w:hAnsi="Trebuchet MS" w:cs="Trebuchet MS"/>
    </w:rPr>
    <w:tblPr>
      <w:tblStyleRowBandSize w:val="1"/>
      <w:tblStyleColBandSize w:val="1"/>
    </w:tblPr>
  </w:style>
  <w:style w:type="table" w:customStyle="1" w:styleId="af8">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9">
    <w:basedOn w:val="TableNormal"/>
    <w:rPr>
      <w:rFonts w:ascii="Trebuchet MS" w:eastAsia="Trebuchet MS" w:hAnsi="Trebuchet MS" w:cs="Trebuchet MS"/>
    </w:rPr>
    <w:tblPr>
      <w:tblStyleRowBandSize w:val="1"/>
      <w:tblStyleColBandSize w:val="1"/>
    </w:tblPr>
  </w:style>
  <w:style w:type="table" w:customStyle="1" w:styleId="afa">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b">
    <w:basedOn w:val="TableNormal"/>
    <w:rPr>
      <w:rFonts w:ascii="Trebuchet MS" w:eastAsia="Trebuchet MS" w:hAnsi="Trebuchet MS" w:cs="Trebuchet MS"/>
    </w:rPr>
    <w:tblPr>
      <w:tblStyleRowBandSize w:val="1"/>
      <w:tblStyleColBandSize w:val="1"/>
    </w:tblPr>
  </w:style>
  <w:style w:type="table" w:customStyle="1" w:styleId="afc">
    <w:basedOn w:val="TableNormal"/>
    <w:rPr>
      <w:rFonts w:ascii="Trebuchet MS" w:eastAsia="Trebuchet MS" w:hAnsi="Trebuchet MS" w:cs="Trebuchet MS"/>
    </w:rPr>
    <w:tblPr>
      <w:tblStyleRowBandSize w:val="1"/>
      <w:tblStyleColBandSize w:val="1"/>
    </w:tblPr>
  </w:style>
  <w:style w:type="table" w:customStyle="1" w:styleId="afd">
    <w:basedOn w:val="TableNormal"/>
    <w:rPr>
      <w:rFonts w:ascii="Trebuchet MS" w:eastAsia="Trebuchet MS" w:hAnsi="Trebuchet MS" w:cs="Trebuchet MS"/>
    </w:rPr>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rPr>
      <w:rFonts w:ascii="Trebuchet MS" w:eastAsia="Trebuchet MS" w:hAnsi="Trebuchet MS" w:cs="Trebuchet MS"/>
      <w:sz w:val="20"/>
      <w:szCs w:val="20"/>
    </w:rPr>
    <w:tblPr>
      <w:tblStyleRowBandSize w:val="1"/>
      <w:tblStyleColBandSize w:val="1"/>
    </w:tblPr>
  </w:style>
  <w:style w:type="table" w:customStyle="1" w:styleId="aff0">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1">
    <w:basedOn w:val="TableNormal"/>
    <w:rPr>
      <w:rFonts w:ascii="Trebuchet MS" w:eastAsia="Trebuchet MS" w:hAnsi="Trebuchet MS" w:cs="Trebuchet MS"/>
    </w:rPr>
    <w:tblPr>
      <w:tblStyleRowBandSize w:val="1"/>
      <w:tblStyleColBandSize w:val="1"/>
    </w:tblPr>
  </w:style>
  <w:style w:type="table" w:customStyle="1" w:styleId="aff2">
    <w:basedOn w:val="TableNormal"/>
    <w:rPr>
      <w:rFonts w:ascii="Trebuchet MS" w:eastAsia="Trebuchet MS" w:hAnsi="Trebuchet MS" w:cs="Trebuchet MS"/>
    </w:rPr>
    <w:tblPr>
      <w:tblStyleRowBandSize w:val="1"/>
      <w:tblStyleColBandSize w:val="1"/>
    </w:tblPr>
  </w:style>
  <w:style w:type="table" w:customStyle="1" w:styleId="aff3">
    <w:basedOn w:val="TableNormal"/>
    <w:rPr>
      <w:color w:val="000000"/>
    </w:rPr>
    <w:tblPr>
      <w:tblStyleRowBandSize w:val="1"/>
      <w:tblStyleColBandSize w:val="1"/>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0" w:type="dxa"/>
        <w:right w:w="0" w:type="dxa"/>
      </w:tblCellMar>
    </w:tblPr>
  </w:style>
  <w:style w:type="table" w:customStyle="1" w:styleId="aff6">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7">
    <w:basedOn w:val="TableNormal"/>
    <w:rPr>
      <w:rFonts w:ascii="Trebuchet MS" w:eastAsia="Trebuchet MS" w:hAnsi="Trebuchet MS" w:cs="Trebuchet MS"/>
    </w:rPr>
    <w:tblPr>
      <w:tblStyleRowBandSize w:val="1"/>
      <w:tblStyleColBandSize w:val="1"/>
    </w:tblPr>
  </w:style>
  <w:style w:type="table" w:customStyle="1" w:styleId="aff8">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9">
    <w:basedOn w:val="TableNormal"/>
    <w:rPr>
      <w:rFonts w:ascii="Trebuchet MS" w:eastAsia="Trebuchet MS" w:hAnsi="Trebuchet MS" w:cs="Trebuchet MS"/>
    </w:rPr>
    <w:tblPr>
      <w:tblStyleRowBandSize w:val="1"/>
      <w:tblStyleColBandSize w:val="1"/>
    </w:tblPr>
  </w:style>
  <w:style w:type="table" w:customStyle="1" w:styleId="affa">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b">
    <w:basedOn w:val="TableNormal"/>
    <w:rPr>
      <w:rFonts w:ascii="Trebuchet MS" w:eastAsia="Trebuchet MS" w:hAnsi="Trebuchet MS" w:cs="Trebuchet MS"/>
    </w:rPr>
    <w:tblPr>
      <w:tblStyleRowBandSize w:val="1"/>
      <w:tblStyleColBandSize w:val="1"/>
    </w:tblPr>
  </w:style>
  <w:style w:type="table" w:customStyle="1" w:styleId="affc">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d">
    <w:basedOn w:val="TableNormal"/>
    <w:rPr>
      <w:rFonts w:ascii="Trebuchet MS" w:eastAsia="Trebuchet MS" w:hAnsi="Trebuchet MS" w:cs="Trebuchet MS"/>
    </w:rPr>
    <w:tblPr>
      <w:tblStyleRowBandSize w:val="1"/>
      <w:tblStyleColBandSize w:val="1"/>
    </w:tblPr>
  </w:style>
  <w:style w:type="table" w:customStyle="1" w:styleId="affe">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
    <w:basedOn w:val="TableNormal"/>
    <w:rPr>
      <w:rFonts w:ascii="Trebuchet MS" w:eastAsia="Trebuchet MS" w:hAnsi="Trebuchet MS" w:cs="Trebuchet MS"/>
    </w:rPr>
    <w:tblPr>
      <w:tblStyleRowBandSize w:val="1"/>
      <w:tblStyleColBandSize w:val="1"/>
    </w:tblPr>
  </w:style>
  <w:style w:type="table" w:customStyle="1" w:styleId="afff0">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1">
    <w:basedOn w:val="TableNormal"/>
    <w:rPr>
      <w:rFonts w:ascii="Trebuchet MS" w:eastAsia="Trebuchet MS" w:hAnsi="Trebuchet MS" w:cs="Trebuchet MS"/>
    </w:rPr>
    <w:tblPr>
      <w:tblStyleRowBandSize w:val="1"/>
      <w:tblStyleColBandSize w:val="1"/>
    </w:tblPr>
  </w:style>
  <w:style w:type="table" w:customStyle="1" w:styleId="afff2">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3">
    <w:basedOn w:val="TableNormal"/>
    <w:rPr>
      <w:rFonts w:ascii="Trebuchet MS" w:eastAsia="Trebuchet MS" w:hAnsi="Trebuchet MS" w:cs="Trebuchet MS"/>
    </w:rPr>
    <w:tblPr>
      <w:tblStyleRowBandSize w:val="1"/>
      <w:tblStyleColBandSize w:val="1"/>
    </w:tblPr>
  </w:style>
  <w:style w:type="table" w:customStyle="1" w:styleId="afff4">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5">
    <w:basedOn w:val="TableNormal"/>
    <w:rPr>
      <w:rFonts w:ascii="Trebuchet MS" w:eastAsia="Trebuchet MS" w:hAnsi="Trebuchet MS" w:cs="Trebuchet MS"/>
    </w:rPr>
    <w:tblPr>
      <w:tblStyleRowBandSize w:val="1"/>
      <w:tblStyleColBandSize w:val="1"/>
    </w:tblPr>
  </w:style>
  <w:style w:type="table" w:customStyle="1" w:styleId="afff6">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7">
    <w:basedOn w:val="TableNormal"/>
    <w:rPr>
      <w:rFonts w:ascii="Trebuchet MS" w:eastAsia="Trebuchet MS" w:hAnsi="Trebuchet MS" w:cs="Trebuchet MS"/>
    </w:rPr>
    <w:tblPr>
      <w:tblStyleRowBandSize w:val="1"/>
      <w:tblStyleColBandSize w:val="1"/>
    </w:tblPr>
  </w:style>
  <w:style w:type="table" w:customStyle="1" w:styleId="afff8">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9">
    <w:basedOn w:val="TableNormal"/>
    <w:rPr>
      <w:rFonts w:ascii="Trebuchet MS" w:eastAsia="Trebuchet MS" w:hAnsi="Trebuchet MS" w:cs="Trebuchet MS"/>
    </w:rPr>
    <w:tblPr>
      <w:tblStyleRowBandSize w:val="1"/>
      <w:tblStyleColBandSize w:val="1"/>
    </w:tblPr>
  </w:style>
  <w:style w:type="table" w:customStyle="1" w:styleId="afffa">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b">
    <w:basedOn w:val="TableNormal"/>
    <w:rPr>
      <w:rFonts w:ascii="Trebuchet MS" w:eastAsia="Trebuchet MS" w:hAnsi="Trebuchet MS" w:cs="Trebuchet MS"/>
    </w:rPr>
    <w:tblPr>
      <w:tblStyleRowBandSize w:val="1"/>
      <w:tblStyleColBandSize w:val="1"/>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table" w:customStyle="1" w:styleId="afffe">
    <w:basedOn w:val="TableNormal"/>
    <w:tblPr>
      <w:tblStyleRowBandSize w:val="1"/>
      <w:tblStyleColBandSize w:val="1"/>
      <w:tblCellMar>
        <w:left w:w="115" w:type="dxa"/>
        <w:right w:w="115" w:type="dxa"/>
      </w:tblCellMar>
    </w:tblPr>
  </w:style>
  <w:style w:type="table" w:customStyle="1" w:styleId="affff">
    <w:basedOn w:val="TableNormal"/>
    <w:tblPr>
      <w:tblStyleRowBandSize w:val="1"/>
      <w:tblStyleColBandSize w:val="1"/>
      <w:tblCellMar>
        <w:top w:w="100" w:type="dxa"/>
        <w:left w:w="100" w:type="dxa"/>
        <w:bottom w:w="100" w:type="dxa"/>
        <w:right w:w="100" w:type="dxa"/>
      </w:tblCellMar>
    </w:tblPr>
  </w:style>
  <w:style w:type="table" w:customStyle="1" w:styleId="affff0">
    <w:basedOn w:val="TableNormal"/>
    <w:tblPr>
      <w:tblStyleRowBandSize w:val="1"/>
      <w:tblStyleColBandSize w:val="1"/>
      <w:tblCellMar>
        <w:left w:w="115" w:type="dxa"/>
        <w:right w:w="115" w:type="dxa"/>
      </w:tblCellMar>
    </w:tblPr>
  </w:style>
  <w:style w:type="table" w:customStyle="1" w:styleId="affff1">
    <w:basedOn w:val="TableNormal"/>
    <w:tblPr>
      <w:tblStyleRowBandSize w:val="1"/>
      <w:tblStyleColBandSize w:val="1"/>
      <w:tblCellMar>
        <w:top w:w="100" w:type="dxa"/>
        <w:left w:w="100" w:type="dxa"/>
        <w:bottom w:w="100" w:type="dxa"/>
        <w:right w:w="100" w:type="dxa"/>
      </w:tblCellMar>
    </w:tblPr>
  </w:style>
  <w:style w:type="table" w:customStyle="1" w:styleId="affff2">
    <w:basedOn w:val="TableNormal"/>
    <w:tblPr>
      <w:tblStyleRowBandSize w:val="1"/>
      <w:tblStyleColBandSize w:val="1"/>
      <w:tblCellMar>
        <w:left w:w="115" w:type="dxa"/>
        <w:right w:w="115" w:type="dxa"/>
      </w:tblCellMar>
    </w:tblPr>
  </w:style>
  <w:style w:type="table" w:customStyle="1" w:styleId="affff3">
    <w:basedOn w:val="TableNormal"/>
    <w:tblPr>
      <w:tblStyleRowBandSize w:val="1"/>
      <w:tblStyleColBandSize w:val="1"/>
      <w:tblCellMar>
        <w:top w:w="100" w:type="dxa"/>
        <w:left w:w="100" w:type="dxa"/>
        <w:bottom w:w="100" w:type="dxa"/>
        <w:right w:w="100" w:type="dxa"/>
      </w:tblCellMar>
    </w:tblPr>
  </w:style>
  <w:style w:type="table" w:customStyle="1" w:styleId="affff4">
    <w:basedOn w:val="TableNormal"/>
    <w:tblPr>
      <w:tblStyleRowBandSize w:val="1"/>
      <w:tblStyleColBandSize w:val="1"/>
      <w:tblCellMar>
        <w:left w:w="115" w:type="dxa"/>
        <w:right w:w="115" w:type="dxa"/>
      </w:tblCellMar>
    </w:tblPr>
  </w:style>
  <w:style w:type="table" w:customStyle="1" w:styleId="affff5">
    <w:basedOn w:val="TableNormal"/>
    <w:tblPr>
      <w:tblStyleRowBandSize w:val="1"/>
      <w:tblStyleColBandSize w:val="1"/>
      <w:tblCellMar>
        <w:top w:w="100" w:type="dxa"/>
        <w:left w:w="100" w:type="dxa"/>
        <w:bottom w:w="100" w:type="dxa"/>
        <w:right w:w="100" w:type="dxa"/>
      </w:tblCellMar>
    </w:tblPr>
  </w:style>
  <w:style w:type="table" w:customStyle="1" w:styleId="affff6">
    <w:basedOn w:val="TableNormal"/>
    <w:tblPr>
      <w:tblStyleRowBandSize w:val="1"/>
      <w:tblStyleColBandSize w:val="1"/>
      <w:tblCellMar>
        <w:left w:w="115" w:type="dxa"/>
        <w:right w:w="115" w:type="dxa"/>
      </w:tblCellMar>
    </w:tblPr>
  </w:style>
  <w:style w:type="table" w:customStyle="1" w:styleId="affff7">
    <w:basedOn w:val="TableNormal"/>
    <w:tblPr>
      <w:tblStyleRowBandSize w:val="1"/>
      <w:tblStyleColBandSize w:val="1"/>
      <w:tblCellMar>
        <w:top w:w="100" w:type="dxa"/>
        <w:left w:w="100" w:type="dxa"/>
        <w:bottom w:w="100" w:type="dxa"/>
        <w:right w:w="100" w:type="dxa"/>
      </w:tblCellMar>
    </w:tblPr>
  </w:style>
  <w:style w:type="table" w:customStyle="1" w:styleId="affff8">
    <w:basedOn w:val="TableNormal"/>
    <w:rPr>
      <w:rFonts w:ascii="Trebuchet MS" w:eastAsia="Trebuchet MS" w:hAnsi="Trebuchet MS" w:cs="Trebuchet MS"/>
    </w:rPr>
    <w:tblPr>
      <w:tblStyleRowBandSize w:val="1"/>
      <w:tblStyleColBandSize w:val="1"/>
    </w:tblPr>
  </w:style>
  <w:style w:type="table" w:customStyle="1" w:styleId="affff9">
    <w:basedOn w:val="TableNormal"/>
    <w:rPr>
      <w:rFonts w:ascii="Trebuchet MS" w:eastAsia="Trebuchet MS" w:hAnsi="Trebuchet MS" w:cs="Trebuchet MS"/>
    </w:rPr>
    <w:tblPr>
      <w:tblStyleRowBandSize w:val="1"/>
      <w:tblStyleColBandSize w:val="1"/>
    </w:tblPr>
  </w:style>
  <w:style w:type="table" w:customStyle="1" w:styleId="affffa">
    <w:basedOn w:val="TableNormal"/>
    <w:tblPr>
      <w:tblStyleRowBandSize w:val="1"/>
      <w:tblStyleColBandSize w:val="1"/>
    </w:tblPr>
  </w:style>
  <w:style w:type="table" w:customStyle="1" w:styleId="affffb">
    <w:basedOn w:val="TableNormal"/>
    <w:rPr>
      <w:rFonts w:ascii="Trebuchet MS" w:eastAsia="Trebuchet MS" w:hAnsi="Trebuchet MS" w:cs="Trebuchet MS"/>
      <w:sz w:val="20"/>
      <w:szCs w:val="20"/>
    </w:rPr>
    <w:tblPr>
      <w:tblStyleRowBandSize w:val="1"/>
      <w:tblStyleColBandSize w:val="1"/>
    </w:tblPr>
  </w:style>
  <w:style w:type="table" w:customStyle="1" w:styleId="affffc">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d">
    <w:basedOn w:val="TableNormal"/>
    <w:rPr>
      <w:rFonts w:ascii="Trebuchet MS" w:eastAsia="Trebuchet MS" w:hAnsi="Trebuchet MS" w:cs="Trebuchet MS"/>
    </w:rPr>
    <w:tblPr>
      <w:tblStyleRowBandSize w:val="1"/>
      <w:tblStyleColBandSize w:val="1"/>
    </w:tblPr>
  </w:style>
  <w:style w:type="paragraph" w:styleId="Subtitle">
    <w:name w:val="Subtitle"/>
    <w:basedOn w:val="Normal"/>
    <w:next w:val="Normal"/>
    <w:link w:val="SubtitleChar"/>
    <w:uiPriority w:val="11"/>
    <w:qFormat/>
    <w:pPr>
      <w:keepNext/>
      <w:keepLines/>
      <w:tabs>
        <w:tab w:val="left" w:pos="7230"/>
      </w:tabs>
      <w:jc w:val="center"/>
    </w:pPr>
    <w:rPr>
      <w:b/>
      <w:sz w:val="20"/>
      <w:szCs w:val="20"/>
    </w:rPr>
  </w:style>
  <w:style w:type="table" w:customStyle="1" w:styleId="affffe">
    <w:basedOn w:val="TableNormal"/>
    <w:rPr>
      <w:rFonts w:ascii="Trebuchet MS" w:eastAsia="Trebuchet MS" w:hAnsi="Trebuchet MS" w:cs="Trebuchet MS"/>
    </w:rPr>
    <w:tblPr>
      <w:tblStyleRowBandSize w:val="1"/>
      <w:tblStyleColBandSize w:val="1"/>
    </w:tblPr>
  </w:style>
  <w:style w:type="table" w:customStyle="1" w:styleId="afffff">
    <w:basedOn w:val="TableNormal"/>
    <w:rPr>
      <w:color w:val="000000"/>
    </w:rPr>
    <w:tblPr>
      <w:tblStyleRowBandSize w:val="1"/>
      <w:tblStyleColBandSize w:val="1"/>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fffff0">
    <w:basedOn w:val="TableNormal"/>
    <w:tblPr>
      <w:tblStyleRowBandSize w:val="1"/>
      <w:tblStyleColBandSize w:val="1"/>
      <w:tblCellMar>
        <w:left w:w="115" w:type="dxa"/>
        <w:right w:w="115" w:type="dxa"/>
      </w:tblCellMar>
    </w:tblPr>
  </w:style>
  <w:style w:type="table" w:customStyle="1" w:styleId="afffff1">
    <w:basedOn w:val="TableNormal"/>
    <w:tblPr>
      <w:tblStyleRowBandSize w:val="1"/>
      <w:tblStyleColBandSize w:val="1"/>
      <w:tblCellMar>
        <w:left w:w="0" w:type="dxa"/>
        <w:right w:w="0" w:type="dxa"/>
      </w:tblCellMar>
    </w:tblPr>
  </w:style>
  <w:style w:type="table" w:customStyle="1" w:styleId="afffff2">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3">
    <w:basedOn w:val="TableNormal"/>
    <w:rPr>
      <w:rFonts w:ascii="Trebuchet MS" w:eastAsia="Trebuchet MS" w:hAnsi="Trebuchet MS" w:cs="Trebuchet MS"/>
    </w:rPr>
    <w:tblPr>
      <w:tblStyleRowBandSize w:val="1"/>
      <w:tblStyleColBandSize w:val="1"/>
    </w:tblPr>
  </w:style>
  <w:style w:type="table" w:customStyle="1" w:styleId="afffff4">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5">
    <w:basedOn w:val="TableNormal"/>
    <w:rPr>
      <w:rFonts w:ascii="Trebuchet MS" w:eastAsia="Trebuchet MS" w:hAnsi="Trebuchet MS" w:cs="Trebuchet MS"/>
    </w:rPr>
    <w:tblPr>
      <w:tblStyleRowBandSize w:val="1"/>
      <w:tblStyleColBandSize w:val="1"/>
    </w:tblPr>
  </w:style>
  <w:style w:type="table" w:customStyle="1" w:styleId="afffff6">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7">
    <w:basedOn w:val="TableNormal"/>
    <w:rPr>
      <w:rFonts w:ascii="Trebuchet MS" w:eastAsia="Trebuchet MS" w:hAnsi="Trebuchet MS" w:cs="Trebuchet MS"/>
    </w:rPr>
    <w:tblPr>
      <w:tblStyleRowBandSize w:val="1"/>
      <w:tblStyleColBandSize w:val="1"/>
    </w:tblPr>
  </w:style>
  <w:style w:type="table" w:customStyle="1" w:styleId="afffff8">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9">
    <w:basedOn w:val="TableNormal"/>
    <w:rPr>
      <w:rFonts w:ascii="Trebuchet MS" w:eastAsia="Trebuchet MS" w:hAnsi="Trebuchet MS" w:cs="Trebuchet MS"/>
    </w:rPr>
    <w:tblPr>
      <w:tblStyleRowBandSize w:val="1"/>
      <w:tblStyleColBandSize w:val="1"/>
    </w:tblPr>
  </w:style>
  <w:style w:type="table" w:customStyle="1" w:styleId="afffffa">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b">
    <w:basedOn w:val="TableNormal"/>
    <w:rPr>
      <w:rFonts w:ascii="Trebuchet MS" w:eastAsia="Trebuchet MS" w:hAnsi="Trebuchet MS" w:cs="Trebuchet MS"/>
    </w:rPr>
    <w:tblPr>
      <w:tblStyleRowBandSize w:val="1"/>
      <w:tblStyleColBandSize w:val="1"/>
    </w:tblPr>
  </w:style>
  <w:style w:type="table" w:customStyle="1" w:styleId="afffffc">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d">
    <w:basedOn w:val="TableNormal"/>
    <w:rPr>
      <w:rFonts w:ascii="Trebuchet MS" w:eastAsia="Trebuchet MS" w:hAnsi="Trebuchet MS" w:cs="Trebuchet MS"/>
    </w:rPr>
    <w:tblPr>
      <w:tblStyleRowBandSize w:val="1"/>
      <w:tblStyleColBandSize w:val="1"/>
    </w:tblPr>
  </w:style>
  <w:style w:type="table" w:customStyle="1" w:styleId="afffffe">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
    <w:basedOn w:val="TableNormal"/>
    <w:rPr>
      <w:rFonts w:ascii="Trebuchet MS" w:eastAsia="Trebuchet MS" w:hAnsi="Trebuchet MS" w:cs="Trebuchet MS"/>
    </w:rPr>
    <w:tblPr>
      <w:tblStyleRowBandSize w:val="1"/>
      <w:tblStyleColBandSize w:val="1"/>
    </w:tblPr>
  </w:style>
  <w:style w:type="table" w:customStyle="1" w:styleId="affffff0">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1">
    <w:basedOn w:val="TableNormal"/>
    <w:rPr>
      <w:rFonts w:ascii="Trebuchet MS" w:eastAsia="Trebuchet MS" w:hAnsi="Trebuchet MS" w:cs="Trebuchet MS"/>
    </w:rPr>
    <w:tblPr>
      <w:tblStyleRowBandSize w:val="1"/>
      <w:tblStyleColBandSize w:val="1"/>
    </w:tblPr>
  </w:style>
  <w:style w:type="table" w:customStyle="1" w:styleId="affffff2">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3">
    <w:basedOn w:val="TableNormal"/>
    <w:rPr>
      <w:rFonts w:ascii="Trebuchet MS" w:eastAsia="Trebuchet MS" w:hAnsi="Trebuchet MS" w:cs="Trebuchet MS"/>
    </w:rPr>
    <w:tblPr>
      <w:tblStyleRowBandSize w:val="1"/>
      <w:tblStyleColBandSize w:val="1"/>
    </w:tblPr>
  </w:style>
  <w:style w:type="table" w:customStyle="1" w:styleId="affffff4">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5">
    <w:basedOn w:val="TableNormal"/>
    <w:rPr>
      <w:rFonts w:ascii="Trebuchet MS" w:eastAsia="Trebuchet MS" w:hAnsi="Trebuchet MS" w:cs="Trebuchet MS"/>
    </w:rPr>
    <w:tblPr>
      <w:tblStyleRowBandSize w:val="1"/>
      <w:tblStyleColBandSize w:val="1"/>
    </w:tblPr>
  </w:style>
  <w:style w:type="table" w:customStyle="1" w:styleId="affffff6">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7">
    <w:basedOn w:val="TableNormal"/>
    <w:rPr>
      <w:rFonts w:ascii="Trebuchet MS" w:eastAsia="Trebuchet MS" w:hAnsi="Trebuchet MS" w:cs="Trebuchet MS"/>
    </w:rPr>
    <w:tblPr>
      <w:tblStyleRowBandSize w:val="1"/>
      <w:tblStyleColBandSize w:val="1"/>
    </w:tblPr>
  </w:style>
  <w:style w:type="table" w:customStyle="1" w:styleId="affffff8">
    <w:basedOn w:val="TableNormal"/>
    <w:tblPr>
      <w:tblStyleRowBandSize w:val="1"/>
      <w:tblStyleColBandSize w:val="1"/>
      <w:tblCellMar>
        <w:left w:w="115" w:type="dxa"/>
        <w:right w:w="115" w:type="dxa"/>
      </w:tblCellMar>
    </w:tblPr>
  </w:style>
  <w:style w:type="table" w:customStyle="1" w:styleId="affffff9">
    <w:basedOn w:val="TableNormal"/>
    <w:tblPr>
      <w:tblStyleRowBandSize w:val="1"/>
      <w:tblStyleColBandSize w:val="1"/>
      <w:tblCellMar>
        <w:left w:w="115" w:type="dxa"/>
        <w:right w:w="115" w:type="dxa"/>
      </w:tblCellMar>
    </w:tblPr>
  </w:style>
  <w:style w:type="table" w:customStyle="1" w:styleId="affffffa">
    <w:basedOn w:val="TableNormal"/>
    <w:tblPr>
      <w:tblStyleRowBandSize w:val="1"/>
      <w:tblStyleColBandSize w:val="1"/>
      <w:tblCellMar>
        <w:left w:w="115" w:type="dxa"/>
        <w:right w:w="115" w:type="dxa"/>
      </w:tblCellMar>
    </w:tblPr>
  </w:style>
  <w:style w:type="table" w:customStyle="1" w:styleId="affffffb">
    <w:basedOn w:val="TableNormal"/>
    <w:tblPr>
      <w:tblStyleRowBandSize w:val="1"/>
      <w:tblStyleColBandSize w:val="1"/>
      <w:tblCellMar>
        <w:left w:w="115" w:type="dxa"/>
        <w:right w:w="115" w:type="dxa"/>
      </w:tblCellMar>
    </w:tblPr>
  </w:style>
  <w:style w:type="table" w:customStyle="1" w:styleId="affffffc">
    <w:basedOn w:val="TableNormal"/>
    <w:tblPr>
      <w:tblStyleRowBandSize w:val="1"/>
      <w:tblStyleColBandSize w:val="1"/>
      <w:tblCellMar>
        <w:left w:w="115" w:type="dxa"/>
        <w:right w:w="115" w:type="dxa"/>
      </w:tblCellMar>
    </w:tblPr>
  </w:style>
  <w:style w:type="table" w:customStyle="1" w:styleId="affffffd">
    <w:basedOn w:val="TableNormal"/>
    <w:tblPr>
      <w:tblStyleRowBandSize w:val="1"/>
      <w:tblStyleColBandSize w:val="1"/>
      <w:tblCellMar>
        <w:left w:w="115" w:type="dxa"/>
        <w:right w:w="115" w:type="dxa"/>
      </w:tblCellMar>
    </w:tblPr>
  </w:style>
  <w:style w:type="table" w:customStyle="1" w:styleId="affffffe">
    <w:basedOn w:val="TableNormal"/>
    <w:tblPr>
      <w:tblStyleRowBandSize w:val="1"/>
      <w:tblStyleColBandSize w:val="1"/>
      <w:tblCellMar>
        <w:left w:w="115" w:type="dxa"/>
        <w:right w:w="115" w:type="dxa"/>
      </w:tblCellMar>
    </w:tblPr>
  </w:style>
  <w:style w:type="table" w:customStyle="1" w:styleId="afffffff">
    <w:basedOn w:val="TableNormal"/>
    <w:tblPr>
      <w:tblStyleRowBandSize w:val="1"/>
      <w:tblStyleColBandSize w:val="1"/>
      <w:tblCellMar>
        <w:left w:w="115" w:type="dxa"/>
        <w:right w:w="115" w:type="dxa"/>
      </w:tblCellMar>
    </w:tblPr>
  </w:style>
  <w:style w:type="table" w:customStyle="1" w:styleId="afffffff0">
    <w:basedOn w:val="TableNormal"/>
    <w:tblPr>
      <w:tblStyleRowBandSize w:val="1"/>
      <w:tblStyleColBandSize w:val="1"/>
      <w:tblCellMar>
        <w:left w:w="115" w:type="dxa"/>
        <w:right w:w="115" w:type="dxa"/>
      </w:tblCellMar>
    </w:tblPr>
  </w:style>
  <w:style w:type="table" w:customStyle="1" w:styleId="afffffff1">
    <w:basedOn w:val="TableNormal"/>
    <w:tblPr>
      <w:tblStyleRowBandSize w:val="1"/>
      <w:tblStyleColBandSize w:val="1"/>
      <w:tblCellMar>
        <w:left w:w="115" w:type="dxa"/>
        <w:right w:w="115" w:type="dxa"/>
      </w:tblCellMar>
    </w:tblPr>
  </w:style>
  <w:style w:type="table" w:customStyle="1" w:styleId="afffffff2">
    <w:basedOn w:val="TableNormal"/>
    <w:tblPr>
      <w:tblStyleRowBandSize w:val="1"/>
      <w:tblStyleColBandSize w:val="1"/>
      <w:tblCellMar>
        <w:left w:w="115" w:type="dxa"/>
        <w:right w:w="115" w:type="dxa"/>
      </w:tblCellMar>
    </w:tblPr>
  </w:style>
  <w:style w:type="table" w:customStyle="1" w:styleId="afffffff3">
    <w:basedOn w:val="TableNormal"/>
    <w:tblPr>
      <w:tblStyleRowBandSize w:val="1"/>
      <w:tblStyleColBandSize w:val="1"/>
      <w:tblCellMar>
        <w:left w:w="115" w:type="dxa"/>
        <w:right w:w="115" w:type="dxa"/>
      </w:tblCellMar>
    </w:tblPr>
  </w:style>
  <w:style w:type="table" w:customStyle="1" w:styleId="afffffff4">
    <w:basedOn w:val="TableNormal"/>
    <w:tblPr>
      <w:tblStyleRowBandSize w:val="1"/>
      <w:tblStyleColBandSize w:val="1"/>
      <w:tblCellMar>
        <w:left w:w="115" w:type="dxa"/>
        <w:right w:w="115" w:type="dxa"/>
      </w:tblCellMar>
    </w:tblPr>
  </w:style>
  <w:style w:type="table" w:customStyle="1" w:styleId="afffffff5">
    <w:basedOn w:val="TableNormal"/>
    <w:tblPr>
      <w:tblStyleRowBandSize w:val="1"/>
      <w:tblStyleColBandSize w:val="1"/>
      <w:tblCellMar>
        <w:top w:w="100" w:type="dxa"/>
        <w:left w:w="100" w:type="dxa"/>
        <w:bottom w:w="100" w:type="dxa"/>
        <w:right w:w="100" w:type="dxa"/>
      </w:tblCellMar>
    </w:tblPr>
  </w:style>
  <w:style w:type="table" w:customStyle="1" w:styleId="afffffff6">
    <w:basedOn w:val="TableNormal"/>
    <w:tblPr>
      <w:tblStyleRowBandSize w:val="1"/>
      <w:tblStyleColBandSize w:val="1"/>
      <w:tblCellMar>
        <w:left w:w="115" w:type="dxa"/>
        <w:right w:w="115" w:type="dxa"/>
      </w:tblCellMar>
    </w:tblPr>
  </w:style>
  <w:style w:type="table" w:customStyle="1" w:styleId="afffffff7">
    <w:basedOn w:val="TableNormal"/>
    <w:tblPr>
      <w:tblStyleRowBandSize w:val="1"/>
      <w:tblStyleColBandSize w:val="1"/>
      <w:tblCellMar>
        <w:top w:w="100" w:type="dxa"/>
        <w:left w:w="100" w:type="dxa"/>
        <w:bottom w:w="100" w:type="dxa"/>
        <w:right w:w="100" w:type="dxa"/>
      </w:tblCellMar>
    </w:tblPr>
  </w:style>
  <w:style w:type="table" w:customStyle="1" w:styleId="afffffff8">
    <w:basedOn w:val="TableNormal"/>
    <w:tblPr>
      <w:tblStyleRowBandSize w:val="1"/>
      <w:tblStyleColBandSize w:val="1"/>
      <w:tblCellMar>
        <w:left w:w="115" w:type="dxa"/>
        <w:right w:w="115" w:type="dxa"/>
      </w:tblCellMar>
    </w:tblPr>
  </w:style>
  <w:style w:type="table" w:customStyle="1" w:styleId="afffffff9">
    <w:basedOn w:val="TableNormal"/>
    <w:tblPr>
      <w:tblStyleRowBandSize w:val="1"/>
      <w:tblStyleColBandSize w:val="1"/>
      <w:tblCellMar>
        <w:top w:w="100" w:type="dxa"/>
        <w:left w:w="100" w:type="dxa"/>
        <w:bottom w:w="100" w:type="dxa"/>
        <w:right w:w="100" w:type="dxa"/>
      </w:tblCellMar>
    </w:tblPr>
  </w:style>
  <w:style w:type="table" w:customStyle="1" w:styleId="afffffffa">
    <w:basedOn w:val="TableNormal"/>
    <w:tblPr>
      <w:tblStyleRowBandSize w:val="1"/>
      <w:tblStyleColBandSize w:val="1"/>
      <w:tblCellMar>
        <w:left w:w="115" w:type="dxa"/>
        <w:right w:w="115" w:type="dxa"/>
      </w:tblCellMar>
    </w:tblPr>
  </w:style>
  <w:style w:type="table" w:customStyle="1" w:styleId="afffffffb">
    <w:basedOn w:val="TableNormal"/>
    <w:tblPr>
      <w:tblStyleRowBandSize w:val="1"/>
      <w:tblStyleColBandSize w:val="1"/>
      <w:tblCellMar>
        <w:top w:w="100" w:type="dxa"/>
        <w:left w:w="100" w:type="dxa"/>
        <w:bottom w:w="100" w:type="dxa"/>
        <w:right w:w="100" w:type="dxa"/>
      </w:tblCellMar>
    </w:tblPr>
  </w:style>
  <w:style w:type="table" w:customStyle="1" w:styleId="afffffffc">
    <w:basedOn w:val="TableNormal"/>
    <w:tblPr>
      <w:tblStyleRowBandSize w:val="1"/>
      <w:tblStyleColBandSize w:val="1"/>
      <w:tblCellMar>
        <w:left w:w="115" w:type="dxa"/>
        <w:right w:w="115" w:type="dxa"/>
      </w:tblCellMar>
    </w:tblPr>
  </w:style>
  <w:style w:type="table" w:customStyle="1" w:styleId="afffffffd">
    <w:basedOn w:val="TableNormal"/>
    <w:tblPr>
      <w:tblStyleRowBandSize w:val="1"/>
      <w:tblStyleColBandSize w:val="1"/>
      <w:tblCellMar>
        <w:top w:w="100" w:type="dxa"/>
        <w:left w:w="100" w:type="dxa"/>
        <w:bottom w:w="100" w:type="dxa"/>
        <w:right w:w="100" w:type="dxa"/>
      </w:tblCellMar>
    </w:tblPr>
  </w:style>
  <w:style w:type="table" w:customStyle="1" w:styleId="afffffffe">
    <w:basedOn w:val="TableNormal"/>
    <w:tblPr>
      <w:tblStyleRowBandSize w:val="1"/>
      <w:tblStyleColBandSize w:val="1"/>
      <w:tblCellMar>
        <w:left w:w="115" w:type="dxa"/>
        <w:right w:w="115" w:type="dxa"/>
      </w:tblCellMar>
    </w:tblPr>
  </w:style>
  <w:style w:type="table" w:customStyle="1" w:styleId="affffffff">
    <w:basedOn w:val="TableNormal"/>
    <w:tblPr>
      <w:tblStyleRowBandSize w:val="1"/>
      <w:tblStyleColBandSize w:val="1"/>
      <w:tblCellMar>
        <w:top w:w="100" w:type="dxa"/>
        <w:left w:w="100" w:type="dxa"/>
        <w:bottom w:w="100" w:type="dxa"/>
        <w:right w:w="100" w:type="dxa"/>
      </w:tblCellMar>
    </w:tblPr>
  </w:style>
  <w:style w:type="table" w:customStyle="1" w:styleId="affffffff0">
    <w:basedOn w:val="TableNormal"/>
    <w:rPr>
      <w:rFonts w:ascii="Trebuchet MS" w:eastAsia="Trebuchet MS" w:hAnsi="Trebuchet MS" w:cs="Trebuchet MS"/>
    </w:rPr>
    <w:tblPr>
      <w:tblStyleRowBandSize w:val="1"/>
      <w:tblStyleColBandSize w:val="1"/>
    </w:tblPr>
  </w:style>
  <w:style w:type="table" w:customStyle="1" w:styleId="affffffff1">
    <w:basedOn w:val="TableNormal"/>
    <w:rPr>
      <w:rFonts w:ascii="Trebuchet MS" w:eastAsia="Trebuchet MS" w:hAnsi="Trebuchet MS" w:cs="Trebuchet MS"/>
    </w:rPr>
    <w:tblPr>
      <w:tblStyleRowBandSize w:val="1"/>
      <w:tblStyleColBandSize w:val="1"/>
    </w:tblPr>
  </w:style>
  <w:style w:type="table" w:customStyle="1" w:styleId="affffffff2">
    <w:basedOn w:val="TableNormal"/>
    <w:tblPr>
      <w:tblStyleRowBandSize w:val="1"/>
      <w:tblStyleColBandSize w:val="1"/>
    </w:tblPr>
  </w:style>
  <w:style w:type="table" w:customStyle="1" w:styleId="affffffff3">
    <w:basedOn w:val="TableNormal"/>
    <w:rPr>
      <w:rFonts w:ascii="Trebuchet MS" w:eastAsia="Trebuchet MS" w:hAnsi="Trebuchet MS" w:cs="Trebuchet MS"/>
      <w:sz w:val="20"/>
      <w:szCs w:val="20"/>
    </w:rPr>
    <w:tblPr>
      <w:tblStyleRowBandSize w:val="1"/>
      <w:tblStyleColBandSize w:val="1"/>
    </w:tblPr>
  </w:style>
  <w:style w:type="table" w:customStyle="1" w:styleId="affffffff4">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ff5">
    <w:basedOn w:val="TableNormal"/>
    <w:rPr>
      <w:rFonts w:ascii="Trebuchet MS" w:eastAsia="Trebuchet MS" w:hAnsi="Trebuchet MS" w:cs="Trebuchet MS"/>
    </w:rPr>
    <w:tblPr>
      <w:tblStyleRowBandSize w:val="1"/>
      <w:tblStyleColBandSize w:val="1"/>
    </w:tblPr>
  </w:style>
  <w:style w:type="table" w:customStyle="1" w:styleId="TableGrid28">
    <w:name w:val="Table Grid28"/>
    <w:basedOn w:val="TableNormal"/>
    <w:next w:val="TableGrid"/>
    <w:uiPriority w:val="39"/>
    <w:rsid w:val="00946AB3"/>
    <w:rPr>
      <w:rFonts w:asciiTheme="minorHAnsi" w:eastAsiaTheme="minorHAnsi" w:hAnsiTheme="minorHAnsi" w:cstheme="minorBidi"/>
      <w:kern w:val="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uiPriority w:val="39"/>
    <w:rsid w:val="00946AB3"/>
    <w:rPr>
      <w:rFonts w:asciiTheme="minorHAnsi" w:eastAsiaTheme="minorHAnsi" w:hAnsiTheme="minorHAnsi" w:cstheme="minorBidi"/>
      <w:kern w:val="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next w:val="TableGrid"/>
    <w:uiPriority w:val="39"/>
    <w:rsid w:val="00946AB3"/>
    <w:rPr>
      <w:rFonts w:asciiTheme="minorHAnsi" w:eastAsiaTheme="minorHAnsi" w:hAnsiTheme="minorHAnsi" w:cstheme="minorBidi"/>
      <w:kern w:val="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0">
    <w:name w:val="Table Grid40"/>
    <w:basedOn w:val="TableNormal"/>
    <w:next w:val="TableGrid"/>
    <w:uiPriority w:val="39"/>
    <w:rsid w:val="00DD2961"/>
    <w:rPr>
      <w:rFonts w:asciiTheme="minorHAnsi" w:eastAsiaTheme="minorHAnsi" w:hAnsiTheme="minorHAnsi" w:cstheme="minorBidi"/>
      <w:kern w:val="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28387588">
      <w:bodyDiv w:val="1"/>
      <w:marLeft w:val="0"/>
      <w:marRight w:val="0"/>
      <w:marTop w:val="0"/>
      <w:marBottom w:val="0"/>
      <w:divBdr>
        <w:top w:val="none" w:sz="0" w:space="0" w:color="auto"/>
        <w:left w:val="none" w:sz="0" w:space="0" w:color="auto"/>
        <w:bottom w:val="none" w:sz="0" w:space="0" w:color="auto"/>
        <w:right w:val="none" w:sz="0" w:space="0" w:color="auto"/>
      </w:divBdr>
    </w:div>
    <w:div w:id="199139749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vvTWoVQbSFaMIrzRjzUoBMfV3Q==">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</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D4492C0-BD38-4FED-A25C-D5E6C48404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43</Pages>
  <Words>10540</Words>
  <Characters>60084</Characters>
  <Application>Microsoft Office Word</Application>
  <DocSecurity>0</DocSecurity>
  <Lines>500</Lines>
  <Paragraphs>140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dc:creator>
  <cp:lastModifiedBy>Administrator</cp:lastModifiedBy>
  <cp:revision>42</cp:revision>
  <dcterms:created xsi:type="dcterms:W3CDTF">2025-09-25T09:26:00Z</dcterms:created>
  <dcterms:modified xsi:type="dcterms:W3CDTF">2025-11-13T06:54:00Z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8c11fd649bd20c8ee8755b35468518fc766e034f6f2eae4b09d66fb3b31d788b</vt:lpwstr>
  </property>
  <property fmtid="{D5CDD505-2E9C-101B-9397-08002B2CF9AE}" pid="3" name="ContentTypeId">
    <vt:lpwstr>0x0101003840AFB729CF70498774B5FA70D8280E</vt:lpwstr>
  </property>
</Properties>
</file>